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C3DA5" w14:textId="77777777" w:rsidR="00CC4CE1" w:rsidRPr="00445C82" w:rsidRDefault="00CC4CE1" w:rsidP="00CC4CE1">
      <w:pPr>
        <w:spacing w:line="300" w:lineRule="exact"/>
        <w:jc w:val="left"/>
        <w:rPr>
          <w:rFonts w:asciiTheme="majorEastAsia" w:eastAsiaTheme="majorEastAsia" w:hAnsiTheme="majorEastAsia"/>
          <w:b/>
          <w:sz w:val="24"/>
        </w:rPr>
      </w:pPr>
      <w:r w:rsidRPr="00445C82">
        <w:rPr>
          <w:rFonts w:asciiTheme="majorEastAsia" w:eastAsiaTheme="majorEastAsia" w:hAnsiTheme="majorEastAsia" w:hint="eastAsia"/>
          <w:b/>
          <w:sz w:val="24"/>
        </w:rPr>
        <w:t>※提出する提案書からは本頁を削除すること。</w:t>
      </w:r>
    </w:p>
    <w:p w14:paraId="0255C15B" w14:textId="77777777" w:rsidR="00CC4CE1" w:rsidRPr="00FC741B" w:rsidRDefault="00CC4CE1" w:rsidP="00CC4CE1">
      <w:pPr>
        <w:spacing w:line="300" w:lineRule="exact"/>
        <w:jc w:val="left"/>
        <w:rPr>
          <w:rFonts w:asciiTheme="majorEastAsia" w:eastAsiaTheme="majorEastAsia" w:hAnsiTheme="majorEastAsia"/>
          <w:b/>
          <w:sz w:val="24"/>
        </w:rPr>
      </w:pPr>
    </w:p>
    <w:p w14:paraId="2EE76E71" w14:textId="77777777" w:rsidR="00CC4CE1" w:rsidRPr="00445C82" w:rsidRDefault="00CC4CE1" w:rsidP="00CC4CE1">
      <w:pPr>
        <w:spacing w:line="300" w:lineRule="exact"/>
        <w:jc w:val="left"/>
        <w:rPr>
          <w:rFonts w:asciiTheme="majorEastAsia" w:eastAsiaTheme="majorEastAsia" w:hAnsiTheme="majorEastAsia"/>
          <w:b/>
          <w:sz w:val="24"/>
        </w:rPr>
      </w:pPr>
      <w:r w:rsidRPr="00445C82">
        <w:rPr>
          <w:rFonts w:asciiTheme="majorEastAsia" w:eastAsiaTheme="majorEastAsia" w:hAnsiTheme="majorEastAsia" w:hint="eastAsia"/>
          <w:b/>
          <w:sz w:val="24"/>
        </w:rPr>
        <w:t>留意事項</w:t>
      </w:r>
    </w:p>
    <w:p w14:paraId="7F84A93C" w14:textId="77777777" w:rsidR="00CC4CE1" w:rsidRPr="00445C82" w:rsidRDefault="00CC4CE1" w:rsidP="00CC4CE1">
      <w:pPr>
        <w:spacing w:line="300" w:lineRule="exact"/>
        <w:jc w:val="left"/>
        <w:rPr>
          <w:rFonts w:asciiTheme="majorEastAsia" w:eastAsiaTheme="majorEastAsia" w:hAnsiTheme="majorEastAsia"/>
          <w:sz w:val="24"/>
        </w:rPr>
      </w:pPr>
    </w:p>
    <w:p w14:paraId="1F5D5EE1" w14:textId="77777777" w:rsidR="00CC4CE1" w:rsidRPr="00445C82" w:rsidRDefault="00CC4CE1" w:rsidP="00CC4CE1">
      <w:pPr>
        <w:widowControl/>
        <w:spacing w:line="300" w:lineRule="exact"/>
        <w:jc w:val="left"/>
        <w:rPr>
          <w:rFonts w:asciiTheme="majorEastAsia" w:eastAsiaTheme="majorEastAsia" w:hAnsiTheme="majorEastAsia"/>
          <w:b/>
          <w:sz w:val="24"/>
        </w:rPr>
      </w:pPr>
      <w:r w:rsidRPr="00445C82">
        <w:rPr>
          <w:rFonts w:asciiTheme="majorEastAsia" w:eastAsiaTheme="majorEastAsia" w:hAnsiTheme="majorEastAsia" w:hint="eastAsia"/>
          <w:b/>
          <w:sz w:val="24"/>
        </w:rPr>
        <w:t>【内容について】</w:t>
      </w:r>
    </w:p>
    <w:p w14:paraId="5C0DAFC9" w14:textId="7610054B" w:rsidR="0079532D" w:rsidRPr="000B6D99" w:rsidRDefault="009A55AD"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0B6D99">
        <w:rPr>
          <w:rFonts w:asciiTheme="majorEastAsia" w:eastAsiaTheme="majorEastAsia" w:hAnsiTheme="majorEastAsia" w:hint="eastAsia"/>
          <w:sz w:val="24"/>
        </w:rPr>
        <w:t>本様式に記載された情報は</w:t>
      </w:r>
      <w:r w:rsidR="00D2735B" w:rsidRPr="000B6D99">
        <w:rPr>
          <w:rFonts w:asciiTheme="majorEastAsia" w:eastAsiaTheme="majorEastAsia" w:hAnsiTheme="majorEastAsia" w:hint="eastAsia"/>
          <w:sz w:val="24"/>
        </w:rPr>
        <w:t>、民間施設名等含め</w:t>
      </w:r>
      <w:r w:rsidR="0079532D" w:rsidRPr="003E18A1">
        <w:rPr>
          <w:rFonts w:asciiTheme="majorEastAsia" w:eastAsiaTheme="majorEastAsia" w:hAnsiTheme="majorEastAsia" w:hint="eastAsia"/>
          <w:sz w:val="24"/>
        </w:rPr>
        <w:t>原則公表</w:t>
      </w:r>
      <w:r w:rsidR="00B63CCA" w:rsidRPr="000B6D99">
        <w:rPr>
          <w:rFonts w:asciiTheme="majorEastAsia" w:eastAsiaTheme="majorEastAsia" w:hAnsiTheme="majorEastAsia" w:hint="eastAsia"/>
          <w:sz w:val="24"/>
        </w:rPr>
        <w:t>すること</w:t>
      </w:r>
      <w:r w:rsidR="0079532D" w:rsidRPr="003E18A1">
        <w:rPr>
          <w:rFonts w:asciiTheme="majorEastAsia" w:eastAsiaTheme="majorEastAsia" w:hAnsiTheme="majorEastAsia" w:hint="eastAsia"/>
          <w:sz w:val="24"/>
        </w:rPr>
        <w:t>。</w:t>
      </w:r>
    </w:p>
    <w:p w14:paraId="141D87E4" w14:textId="77777777" w:rsidR="00CC4CE1" w:rsidRPr="00C72D45"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BD3924">
        <w:rPr>
          <w:rFonts w:asciiTheme="majorEastAsia" w:eastAsiaTheme="majorEastAsia" w:hAnsiTheme="majorEastAsia" w:hint="eastAsia"/>
          <w:sz w:val="24"/>
          <w:u w:val="thick"/>
        </w:rPr>
        <w:t>全体で</w:t>
      </w:r>
      <w:r>
        <w:rPr>
          <w:rFonts w:asciiTheme="majorEastAsia" w:eastAsiaTheme="majorEastAsia" w:hAnsiTheme="majorEastAsia" w:hint="eastAsia"/>
          <w:sz w:val="24"/>
          <w:u w:val="thick"/>
        </w:rPr>
        <w:t>最大</w:t>
      </w:r>
      <w:r w:rsidRPr="008B1C65">
        <w:rPr>
          <w:rFonts w:asciiTheme="majorEastAsia" w:eastAsiaTheme="majorEastAsia" w:hAnsiTheme="majorEastAsia"/>
          <w:sz w:val="24"/>
          <w:u w:val="thick"/>
        </w:rPr>
        <w:t>60</w:t>
      </w:r>
      <w:r>
        <w:rPr>
          <w:rFonts w:asciiTheme="majorEastAsia" w:eastAsiaTheme="majorEastAsia" w:hAnsiTheme="majorEastAsia" w:hint="eastAsia"/>
          <w:sz w:val="24"/>
          <w:u w:val="thick"/>
        </w:rPr>
        <w:t>ページ</w:t>
      </w:r>
      <w:r w:rsidRPr="00BD3924">
        <w:rPr>
          <w:rFonts w:asciiTheme="majorEastAsia" w:eastAsiaTheme="majorEastAsia" w:hAnsiTheme="majorEastAsia" w:hint="eastAsia"/>
          <w:sz w:val="24"/>
          <w:u w:val="thick"/>
        </w:rPr>
        <w:t>程度</w:t>
      </w:r>
      <w:r>
        <w:rPr>
          <w:rFonts w:asciiTheme="majorEastAsia" w:eastAsiaTheme="majorEastAsia" w:hAnsiTheme="majorEastAsia" w:hint="eastAsia"/>
          <w:sz w:val="24"/>
          <w:u w:val="thick"/>
        </w:rPr>
        <w:t>を目安</w:t>
      </w:r>
      <w:r w:rsidRPr="00BD3924">
        <w:rPr>
          <w:rFonts w:asciiTheme="majorEastAsia" w:eastAsiaTheme="majorEastAsia" w:hAnsiTheme="majorEastAsia" w:hint="eastAsia"/>
          <w:sz w:val="24"/>
          <w:u w:val="thick"/>
        </w:rPr>
        <w:t>とし、</w:t>
      </w:r>
      <w:r w:rsidRPr="004426E1">
        <w:rPr>
          <w:rFonts w:asciiTheme="majorEastAsia" w:eastAsiaTheme="majorEastAsia" w:hAnsiTheme="majorEastAsia" w:hint="eastAsia"/>
          <w:sz w:val="24"/>
          <w:u w:val="thick"/>
        </w:rPr>
        <w:t>過度に冗長な記載とならない</w:t>
      </w:r>
      <w:r w:rsidRPr="00E7171E">
        <w:rPr>
          <w:rFonts w:asciiTheme="majorEastAsia" w:eastAsiaTheme="majorEastAsia" w:hAnsiTheme="majorEastAsia" w:hint="eastAsia"/>
          <w:sz w:val="24"/>
        </w:rPr>
        <w:t>よう、本様式で定める項目に沿って、</w:t>
      </w:r>
      <w:r w:rsidRPr="000B6D99">
        <w:rPr>
          <w:rFonts w:asciiTheme="majorEastAsia" w:eastAsiaTheme="majorEastAsia" w:hAnsiTheme="majorEastAsia" w:hint="eastAsia"/>
          <w:sz w:val="24"/>
        </w:rPr>
        <w:t>様式中グレー網掛けで示す記載例・記載する際の留意点</w:t>
      </w:r>
      <w:r w:rsidRPr="00E7171E">
        <w:rPr>
          <w:rFonts w:asciiTheme="majorEastAsia" w:eastAsiaTheme="majorEastAsia" w:hAnsiTheme="majorEastAsia" w:hint="eastAsia"/>
          <w:sz w:val="24"/>
        </w:rPr>
        <w:t>も参考にしながら</w:t>
      </w:r>
      <w:r>
        <w:rPr>
          <w:rFonts w:asciiTheme="majorEastAsia" w:eastAsiaTheme="majorEastAsia" w:hAnsiTheme="majorEastAsia" w:hint="eastAsia"/>
          <w:sz w:val="24"/>
        </w:rPr>
        <w:t>、</w:t>
      </w:r>
      <w:r w:rsidRPr="004426E1">
        <w:rPr>
          <w:rFonts w:asciiTheme="majorEastAsia" w:eastAsiaTheme="majorEastAsia" w:hAnsiTheme="majorEastAsia" w:hint="eastAsia"/>
          <w:sz w:val="24"/>
          <w:u w:val="thick"/>
        </w:rPr>
        <w:t>必要な内容を簡潔に記載すること。</w:t>
      </w:r>
    </w:p>
    <w:p w14:paraId="4BF2EF73" w14:textId="77777777" w:rsidR="00CC4CE1" w:rsidRPr="00A319FE"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A319FE">
        <w:rPr>
          <w:rFonts w:asciiTheme="majorEastAsia" w:eastAsiaTheme="majorEastAsia" w:hAnsiTheme="majorEastAsia" w:hint="eastAsia"/>
          <w:sz w:val="24"/>
        </w:rPr>
        <w:t>参考資料については、指定する場合を除き添付しないこと。なお、提案内容と関連性のある情報について、記載箇所への注記として、公表されているホームページURL</w:t>
      </w:r>
      <w:r>
        <w:rPr>
          <w:rFonts w:asciiTheme="majorEastAsia" w:eastAsiaTheme="majorEastAsia" w:hAnsiTheme="majorEastAsia" w:hint="eastAsia"/>
          <w:sz w:val="24"/>
        </w:rPr>
        <w:t>を</w:t>
      </w:r>
      <w:r w:rsidRPr="00A319FE">
        <w:rPr>
          <w:rFonts w:asciiTheme="majorEastAsia" w:eastAsiaTheme="majorEastAsia" w:hAnsiTheme="majorEastAsia" w:hint="eastAsia"/>
          <w:sz w:val="24"/>
        </w:rPr>
        <w:t>提案書中</w:t>
      </w:r>
      <w:r>
        <w:rPr>
          <w:rFonts w:asciiTheme="majorEastAsia" w:eastAsiaTheme="majorEastAsia" w:hAnsiTheme="majorEastAsia" w:hint="eastAsia"/>
          <w:sz w:val="24"/>
        </w:rPr>
        <w:t>に</w:t>
      </w:r>
      <w:r w:rsidRPr="00A319FE">
        <w:rPr>
          <w:rFonts w:asciiTheme="majorEastAsia" w:eastAsiaTheme="majorEastAsia" w:hAnsiTheme="majorEastAsia" w:hint="eastAsia"/>
          <w:sz w:val="24"/>
        </w:rPr>
        <w:t>記載等をすることを妨げないが、必要最小限とすること。</w:t>
      </w:r>
    </w:p>
    <w:p w14:paraId="41D8DC67" w14:textId="77777777" w:rsidR="00CC4CE1" w:rsidRPr="0012505C" w:rsidRDefault="00CC4CE1" w:rsidP="00CC4CE1">
      <w:pPr>
        <w:spacing w:line="300" w:lineRule="exact"/>
        <w:jc w:val="left"/>
        <w:rPr>
          <w:rFonts w:asciiTheme="majorEastAsia" w:eastAsiaTheme="majorEastAsia" w:hAnsiTheme="majorEastAsia"/>
          <w:sz w:val="24"/>
        </w:rPr>
      </w:pPr>
    </w:p>
    <w:p w14:paraId="378C3C27" w14:textId="77777777" w:rsidR="00CC4CE1" w:rsidRPr="00E7171E" w:rsidRDefault="00CC4CE1" w:rsidP="00CC4CE1">
      <w:pPr>
        <w:spacing w:line="300" w:lineRule="exact"/>
        <w:jc w:val="left"/>
        <w:rPr>
          <w:rFonts w:asciiTheme="majorEastAsia" w:eastAsiaTheme="majorEastAsia" w:hAnsiTheme="majorEastAsia"/>
          <w:b/>
          <w:sz w:val="24"/>
        </w:rPr>
      </w:pPr>
      <w:r w:rsidRPr="00E7171E">
        <w:rPr>
          <w:rFonts w:asciiTheme="majorEastAsia" w:eastAsiaTheme="majorEastAsia" w:hAnsiTheme="majorEastAsia" w:hint="eastAsia"/>
          <w:b/>
          <w:sz w:val="24"/>
        </w:rPr>
        <w:t>【体裁等について】</w:t>
      </w:r>
    </w:p>
    <w:p w14:paraId="19EC6AC1" w14:textId="77777777" w:rsidR="00CC4CE1" w:rsidRPr="00E7171E"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文字は注記、解説、表中の記述等を除き、原則としてＭＳゴシック、</w:t>
      </w:r>
      <w:r w:rsidRPr="00E7171E">
        <w:rPr>
          <w:rFonts w:asciiTheme="majorEastAsia" w:eastAsiaTheme="majorEastAsia" w:hAnsiTheme="majorEastAsia"/>
          <w:sz w:val="24"/>
        </w:rPr>
        <w:t>11</w:t>
      </w:r>
      <w:r w:rsidRPr="00E7171E">
        <w:rPr>
          <w:rFonts w:asciiTheme="majorEastAsia" w:eastAsiaTheme="majorEastAsia" w:hAnsiTheme="majorEastAsia" w:hint="eastAsia"/>
          <w:sz w:val="24"/>
        </w:rPr>
        <w:t>pt</w:t>
      </w:r>
      <w:r w:rsidRPr="00E7171E">
        <w:rPr>
          <w:rFonts w:asciiTheme="majorEastAsia" w:eastAsiaTheme="majorEastAsia" w:hAnsiTheme="majorEastAsia"/>
          <w:sz w:val="24"/>
        </w:rPr>
        <w:t>以上の大きさとすること。</w:t>
      </w:r>
    </w:p>
    <w:p w14:paraId="1DC825A3" w14:textId="77777777" w:rsidR="00CC4CE1" w:rsidRPr="00E7171E"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文章の語尾は「です・ます調」ではなく、「である調」に統一すること。</w:t>
      </w:r>
    </w:p>
    <w:p w14:paraId="2258A88C" w14:textId="77777777" w:rsidR="00CC4CE1" w:rsidRPr="00E7171E"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必要に応じ、図や画像を使用して作成すること。</w:t>
      </w:r>
    </w:p>
    <w:p w14:paraId="3E46BD87" w14:textId="77777777" w:rsidR="00CC4CE1" w:rsidRPr="00E7171E"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必要に応じ、客観的、定量的なデータを記載すること。</w:t>
      </w:r>
    </w:p>
    <w:p w14:paraId="3AE1C680" w14:textId="77777777" w:rsidR="00CC4CE1" w:rsidRPr="00E7171E"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地域固有の事情の説明等で文章が長くなる場合については、必要に応じ、「解説」として各記載欄の末尾に付記すること。</w:t>
      </w:r>
    </w:p>
    <w:p w14:paraId="0288E9E8" w14:textId="77777777" w:rsidR="00CC4CE1"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本様式に記載された</w:t>
      </w:r>
      <w:r w:rsidRPr="00E7171E">
        <w:rPr>
          <w:rFonts w:asciiTheme="majorEastAsia" w:eastAsiaTheme="majorEastAsia" w:hAnsiTheme="majorEastAsia" w:hint="eastAsia"/>
          <w:sz w:val="24"/>
          <w:u w:val="thick"/>
        </w:rPr>
        <w:t>項目・表は変更・削除せず</w:t>
      </w:r>
      <w:r w:rsidRPr="00E7171E">
        <w:rPr>
          <w:rFonts w:asciiTheme="majorEastAsia" w:eastAsiaTheme="majorEastAsia" w:hAnsiTheme="majorEastAsia" w:hint="eastAsia"/>
          <w:sz w:val="24"/>
        </w:rPr>
        <w:t>、指定された箇所に必要な情報を記載すること。</w:t>
      </w:r>
    </w:p>
    <w:p w14:paraId="59820EBF" w14:textId="77777777" w:rsidR="00CC4CE1" w:rsidRDefault="00CC4CE1" w:rsidP="00CC4CE1">
      <w:pPr>
        <w:pStyle w:val="af2"/>
        <w:numPr>
          <w:ilvl w:val="0"/>
          <w:numId w:val="1"/>
        </w:numPr>
        <w:spacing w:line="300" w:lineRule="exact"/>
        <w:ind w:leftChars="0" w:left="426" w:hanging="284"/>
        <w:jc w:val="left"/>
        <w:rPr>
          <w:rFonts w:asciiTheme="majorEastAsia" w:eastAsiaTheme="majorEastAsia" w:hAnsiTheme="majorEastAsia"/>
          <w:sz w:val="24"/>
        </w:rPr>
      </w:pPr>
      <w:r w:rsidRPr="008B1C65">
        <w:rPr>
          <w:rFonts w:asciiTheme="majorEastAsia" w:eastAsiaTheme="majorEastAsia" w:hAnsiTheme="majorEastAsia" w:hint="eastAsia"/>
          <w:sz w:val="24"/>
        </w:rPr>
        <w:t>表作成ツール（Excel形式）での作成を指定している表については、表作成ツールに入力のうえ、ツールで示したエリアをコピーし、当様式に貼り付けること。</w:t>
      </w:r>
    </w:p>
    <w:p w14:paraId="6D7C8855" w14:textId="77777777" w:rsidR="00CC4CE1" w:rsidRPr="000B6D99" w:rsidRDefault="00CC4CE1" w:rsidP="000B6D99">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22C93DD9" w14:textId="1080EA87" w:rsidR="00AA6974" w:rsidRPr="00445C82" w:rsidRDefault="00AA6974" w:rsidP="00AA6974">
      <w:pPr>
        <w:spacing w:line="300" w:lineRule="exact"/>
        <w:jc w:val="center"/>
        <w:rPr>
          <w:rFonts w:asciiTheme="majorEastAsia" w:eastAsiaTheme="majorEastAsia" w:hAnsiTheme="majorEastAsia"/>
          <w:sz w:val="24"/>
          <w:lang w:eastAsia="zh-TW"/>
        </w:rPr>
      </w:pPr>
      <w:r w:rsidRPr="00265BC2">
        <w:rPr>
          <w:rFonts w:asciiTheme="majorEastAsia" w:eastAsiaTheme="majorEastAsia" w:hAnsiTheme="majorEastAsia" w:hint="eastAsia"/>
          <w:sz w:val="24"/>
          <w:lang w:eastAsia="zh-TW"/>
        </w:rPr>
        <w:lastRenderedPageBreak/>
        <w:t>第</w:t>
      </w:r>
      <w:r w:rsidR="00277843">
        <w:rPr>
          <w:rFonts w:asciiTheme="majorEastAsia" w:eastAsiaTheme="majorEastAsia" w:hAnsiTheme="majorEastAsia" w:hint="eastAsia"/>
          <w:sz w:val="24"/>
        </w:rPr>
        <w:t>７</w:t>
      </w:r>
      <w:r w:rsidRPr="00265BC2">
        <w:rPr>
          <w:rFonts w:asciiTheme="majorEastAsia" w:eastAsiaTheme="majorEastAsia" w:hAnsiTheme="majorEastAsia" w:hint="eastAsia"/>
          <w:sz w:val="24"/>
          <w:lang w:eastAsia="zh-TW"/>
        </w:rPr>
        <w:t>回 脱炭素</w:t>
      </w:r>
      <w:r w:rsidRPr="00445C82">
        <w:rPr>
          <w:rFonts w:asciiTheme="majorEastAsia" w:eastAsiaTheme="majorEastAsia" w:hAnsiTheme="majorEastAsia" w:hint="eastAsia"/>
          <w:sz w:val="24"/>
          <w:lang w:eastAsia="zh-TW"/>
        </w:rPr>
        <w:t>先行地域計画提案書（様式１）</w:t>
      </w:r>
    </w:p>
    <w:p w14:paraId="1D566163" w14:textId="77777777" w:rsidR="00AA6974" w:rsidRPr="00B64A09" w:rsidRDefault="00AA6974" w:rsidP="00AA6974">
      <w:pPr>
        <w:spacing w:line="300" w:lineRule="exact"/>
        <w:jc w:val="right"/>
        <w:rPr>
          <w:rFonts w:asciiTheme="majorEastAsia" w:eastAsiaTheme="majorEastAsia" w:hAnsiTheme="majorEastAsia"/>
          <w:sz w:val="24"/>
          <w:lang w:eastAsia="zh-TW"/>
        </w:rPr>
      </w:pPr>
    </w:p>
    <w:p w14:paraId="15E2C53F" w14:textId="77777777" w:rsidR="00DE2089" w:rsidRPr="00445C82" w:rsidRDefault="00DE2089" w:rsidP="00DE2089">
      <w:pPr>
        <w:spacing w:line="300" w:lineRule="exact"/>
        <w:jc w:val="right"/>
        <w:rPr>
          <w:rFonts w:asciiTheme="majorEastAsia" w:eastAsiaTheme="majorEastAsia" w:hAnsiTheme="majorEastAsia"/>
          <w:sz w:val="24"/>
        </w:rPr>
      </w:pPr>
      <w:r w:rsidRPr="000B6D99">
        <w:rPr>
          <w:rFonts w:asciiTheme="majorEastAsia" w:eastAsiaTheme="majorEastAsia" w:hAnsiTheme="majorEastAsia" w:hint="eastAsia"/>
          <w:sz w:val="24"/>
          <w:highlight w:val="lightGray"/>
        </w:rPr>
        <w:t>令和○年○○月○○日</w:t>
      </w:r>
    </w:p>
    <w:p w14:paraId="37B5B0CB" w14:textId="77777777" w:rsidR="00DE2089" w:rsidRPr="00282BAA" w:rsidRDefault="00DE2089" w:rsidP="00DE2089">
      <w:pPr>
        <w:spacing w:line="300" w:lineRule="exact"/>
        <w:rPr>
          <w:rFonts w:asciiTheme="majorEastAsia" w:eastAsiaTheme="majorEastAsia" w:hAnsiTheme="majorEastAsia"/>
          <w:sz w:val="24"/>
        </w:rPr>
      </w:pPr>
    </w:p>
    <w:p w14:paraId="504C2A58" w14:textId="77777777" w:rsidR="00DE2089" w:rsidRPr="00445C82" w:rsidRDefault="00DE2089" w:rsidP="00DE2089">
      <w:pPr>
        <w:spacing w:line="300" w:lineRule="exact"/>
        <w:jc w:val="right"/>
        <w:rPr>
          <w:rFonts w:asciiTheme="majorEastAsia" w:eastAsiaTheme="majorEastAsia" w:hAnsiTheme="majorEastAsia"/>
          <w:sz w:val="24"/>
        </w:rPr>
      </w:pPr>
      <w:r w:rsidRPr="000B6D99">
        <w:rPr>
          <w:rFonts w:asciiTheme="majorEastAsia" w:eastAsiaTheme="majorEastAsia" w:hAnsiTheme="majorEastAsia" w:hint="eastAsia"/>
          <w:sz w:val="24"/>
          <w:highlight w:val="lightGray"/>
        </w:rPr>
        <w:t>地方公共団体名</w:t>
      </w:r>
    </w:p>
    <w:p w14:paraId="15016091" w14:textId="77777777" w:rsidR="00DE2089" w:rsidRPr="00445C82" w:rsidRDefault="00DE2089" w:rsidP="00DE2089">
      <w:pPr>
        <w:spacing w:line="300" w:lineRule="exact"/>
        <w:jc w:val="right"/>
        <w:rPr>
          <w:rFonts w:asciiTheme="majorEastAsia" w:eastAsiaTheme="majorEastAsia" w:hAnsiTheme="majorEastAsia"/>
          <w:sz w:val="24"/>
        </w:rPr>
      </w:pPr>
    </w:p>
    <w:p w14:paraId="70E2520C" w14:textId="77777777" w:rsidR="00DE2089" w:rsidRPr="005A1DDC" w:rsidRDefault="00DE2089" w:rsidP="00DE2089">
      <w:pPr>
        <w:spacing w:line="300" w:lineRule="exact"/>
        <w:jc w:val="right"/>
        <w:rPr>
          <w:rFonts w:asciiTheme="majorEastAsia" w:eastAsiaTheme="majorEastAsia" w:hAnsiTheme="majorEastAsia"/>
          <w:sz w:val="24"/>
        </w:rPr>
      </w:pPr>
    </w:p>
    <w:tbl>
      <w:tblPr>
        <w:tblStyle w:val="a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5"/>
        <w:gridCol w:w="7331"/>
      </w:tblGrid>
      <w:tr w:rsidR="00DE2089" w:rsidRPr="00445C82" w14:paraId="0C206083" w14:textId="77777777" w:rsidTr="00663CF5">
        <w:tc>
          <w:tcPr>
            <w:tcW w:w="2405" w:type="dxa"/>
          </w:tcPr>
          <w:p w14:paraId="3572791E" w14:textId="77777777" w:rsidR="00DE2089" w:rsidRPr="000B6D99" w:rsidRDefault="00DE2089" w:rsidP="00663CF5">
            <w:pPr>
              <w:spacing w:line="300" w:lineRule="exact"/>
              <w:jc w:val="left"/>
              <w:rPr>
                <w:rFonts w:asciiTheme="majorEastAsia" w:eastAsiaTheme="majorEastAsia" w:hAnsiTheme="majorEastAsia"/>
                <w:sz w:val="22"/>
                <w:szCs w:val="20"/>
              </w:rPr>
            </w:pPr>
            <w:r w:rsidRPr="000B6D99">
              <w:rPr>
                <w:rFonts w:asciiTheme="majorEastAsia" w:eastAsiaTheme="majorEastAsia" w:hAnsiTheme="majorEastAsia" w:hint="eastAsia"/>
                <w:sz w:val="22"/>
                <w:szCs w:val="20"/>
              </w:rPr>
              <w:t>提案全体のタイトル</w:t>
            </w:r>
          </w:p>
        </w:tc>
        <w:tc>
          <w:tcPr>
            <w:tcW w:w="7331" w:type="dxa"/>
          </w:tcPr>
          <w:p w14:paraId="039D36F7" w14:textId="77777777" w:rsidR="00DE2089" w:rsidRPr="00445C82" w:rsidRDefault="00DE2089" w:rsidP="00663CF5">
            <w:pPr>
              <w:spacing w:line="300" w:lineRule="exact"/>
              <w:jc w:val="left"/>
              <w:rPr>
                <w:rFonts w:asciiTheme="majorEastAsia" w:eastAsiaTheme="majorEastAsia" w:hAnsiTheme="majorEastAsia"/>
                <w:sz w:val="24"/>
              </w:rPr>
            </w:pPr>
            <w:r w:rsidRPr="000B6D99">
              <w:rPr>
                <w:rFonts w:asciiTheme="majorEastAsia" w:eastAsiaTheme="majorEastAsia" w:hAnsiTheme="majorEastAsia" w:hint="eastAsia"/>
                <w:sz w:val="24"/>
                <w:highlight w:val="lightGray"/>
              </w:rPr>
              <w:t>○○○○</w:t>
            </w:r>
          </w:p>
          <w:p w14:paraId="415244A6" w14:textId="77777777" w:rsidR="00DE2089" w:rsidRPr="00445C82" w:rsidRDefault="00DE2089" w:rsidP="00663CF5">
            <w:pPr>
              <w:spacing w:line="300" w:lineRule="exact"/>
              <w:jc w:val="left"/>
              <w:rPr>
                <w:rFonts w:asciiTheme="majorEastAsia" w:eastAsiaTheme="majorEastAsia" w:hAnsiTheme="majorEastAsia"/>
                <w:sz w:val="24"/>
              </w:rPr>
            </w:pPr>
          </w:p>
        </w:tc>
      </w:tr>
      <w:tr w:rsidR="00DE2089" w:rsidRPr="0069704D" w14:paraId="7CF1B16F" w14:textId="77777777" w:rsidTr="00663CF5">
        <w:tc>
          <w:tcPr>
            <w:tcW w:w="2405" w:type="dxa"/>
          </w:tcPr>
          <w:p w14:paraId="51232AA6" w14:textId="77777777" w:rsidR="00DE2089" w:rsidRPr="000B6D99" w:rsidRDefault="00DB44E0" w:rsidP="00663CF5">
            <w:pPr>
              <w:spacing w:line="300" w:lineRule="exact"/>
              <w:jc w:val="left"/>
              <w:rPr>
                <w:rFonts w:asciiTheme="majorEastAsia" w:eastAsiaTheme="majorEastAsia" w:hAnsiTheme="majorEastAsia"/>
                <w:sz w:val="22"/>
                <w:szCs w:val="20"/>
              </w:rPr>
            </w:pPr>
            <w:r w:rsidRPr="000B6D99">
              <w:rPr>
                <w:rFonts w:asciiTheme="majorEastAsia" w:eastAsiaTheme="majorEastAsia" w:hAnsiTheme="majorEastAsia" w:hint="eastAsia"/>
                <w:sz w:val="22"/>
                <w:szCs w:val="20"/>
              </w:rPr>
              <w:t>主たる</w:t>
            </w:r>
            <w:r w:rsidR="00DE2089" w:rsidRPr="000B6D99">
              <w:rPr>
                <w:rFonts w:asciiTheme="majorEastAsia" w:eastAsiaTheme="majorEastAsia" w:hAnsiTheme="majorEastAsia" w:hint="eastAsia"/>
                <w:sz w:val="22"/>
                <w:szCs w:val="20"/>
              </w:rPr>
              <w:t>提案者</w:t>
            </w:r>
          </w:p>
        </w:tc>
        <w:tc>
          <w:tcPr>
            <w:tcW w:w="7331" w:type="dxa"/>
          </w:tcPr>
          <w:p w14:paraId="4D2810D3" w14:textId="77777777" w:rsidR="00DE2089" w:rsidRDefault="00DE2089" w:rsidP="00663CF5">
            <w:pPr>
              <w:spacing w:line="300" w:lineRule="exact"/>
              <w:jc w:val="left"/>
              <w:rPr>
                <w:rFonts w:asciiTheme="majorEastAsia" w:eastAsiaTheme="majorEastAsia" w:hAnsiTheme="majorEastAsia"/>
                <w:sz w:val="24"/>
              </w:rPr>
            </w:pPr>
            <w:r w:rsidRPr="000B6D99">
              <w:rPr>
                <w:rFonts w:asciiTheme="majorEastAsia" w:eastAsiaTheme="majorEastAsia" w:hAnsiTheme="majorEastAsia" w:hint="eastAsia"/>
                <w:sz w:val="24"/>
                <w:highlight w:val="lightGray"/>
              </w:rPr>
              <w:t>○○○○</w:t>
            </w:r>
          </w:p>
          <w:p w14:paraId="151A456C" w14:textId="77777777" w:rsidR="00161926" w:rsidRPr="00265BC2" w:rsidRDefault="00161926" w:rsidP="00663CF5">
            <w:pPr>
              <w:spacing w:line="300" w:lineRule="exact"/>
              <w:jc w:val="left"/>
              <w:rPr>
                <w:rFonts w:asciiTheme="majorEastAsia" w:eastAsiaTheme="majorEastAsia" w:hAnsiTheme="majorEastAsia"/>
                <w:sz w:val="24"/>
              </w:rPr>
            </w:pPr>
          </w:p>
          <w:p w14:paraId="2BE600C0" w14:textId="77777777" w:rsidR="00DE2089" w:rsidRPr="00265BC2" w:rsidRDefault="00DE2089" w:rsidP="00663CF5">
            <w:pPr>
              <w:spacing w:line="300" w:lineRule="exact"/>
              <w:ind w:left="210" w:hangingChars="100" w:hanging="210"/>
              <w:jc w:val="left"/>
              <w:rPr>
                <w:rFonts w:asciiTheme="majorEastAsia" w:eastAsiaTheme="majorEastAsia" w:hAnsiTheme="majorEastAsia"/>
              </w:rPr>
            </w:pPr>
            <w:r w:rsidRPr="00265BC2">
              <w:rPr>
                <w:rFonts w:asciiTheme="majorEastAsia" w:eastAsiaTheme="majorEastAsia" w:hAnsiTheme="majorEastAsia" w:hint="eastAsia"/>
              </w:rPr>
              <w:t>※</w:t>
            </w:r>
            <w:r w:rsidR="00DB44E0" w:rsidRPr="00265BC2">
              <w:rPr>
                <w:rFonts w:asciiTheme="majorEastAsia" w:eastAsiaTheme="majorEastAsia" w:hAnsiTheme="majorEastAsia" w:hint="eastAsia"/>
              </w:rPr>
              <w:t xml:space="preserve"> 主たる提案者</w:t>
            </w:r>
            <w:r w:rsidR="00173211" w:rsidRPr="00265BC2">
              <w:rPr>
                <w:rFonts w:asciiTheme="majorEastAsia" w:eastAsiaTheme="majorEastAsia" w:hAnsiTheme="majorEastAsia" w:hint="eastAsia"/>
              </w:rPr>
              <w:t>は</w:t>
            </w:r>
            <w:r w:rsidR="00B03A6B">
              <w:rPr>
                <w:rFonts w:asciiTheme="majorEastAsia" w:eastAsiaTheme="majorEastAsia" w:hAnsiTheme="majorEastAsia" w:hint="eastAsia"/>
              </w:rPr>
              <w:t>、</w:t>
            </w:r>
            <w:r w:rsidR="00DB44E0" w:rsidRPr="00265BC2">
              <w:rPr>
                <w:rFonts w:asciiTheme="majorEastAsia" w:eastAsiaTheme="majorEastAsia" w:hAnsiTheme="majorEastAsia" w:hint="eastAsia"/>
              </w:rPr>
              <w:t>地方公共団体であること</w:t>
            </w:r>
            <w:r w:rsidRPr="00265BC2">
              <w:rPr>
                <w:rFonts w:asciiTheme="majorEastAsia" w:eastAsiaTheme="majorEastAsia" w:hAnsiTheme="majorEastAsia" w:hint="eastAsia"/>
              </w:rPr>
              <w:t>。</w:t>
            </w:r>
          </w:p>
          <w:p w14:paraId="31B7884A" w14:textId="12B540DC" w:rsidR="000F4255" w:rsidRPr="00265BC2" w:rsidRDefault="000F4255" w:rsidP="00663CF5">
            <w:pPr>
              <w:spacing w:line="300" w:lineRule="exact"/>
              <w:ind w:left="210" w:hangingChars="100" w:hanging="210"/>
              <w:jc w:val="left"/>
              <w:rPr>
                <w:rFonts w:asciiTheme="majorEastAsia" w:eastAsiaTheme="majorEastAsia" w:hAnsiTheme="majorEastAsia"/>
              </w:rPr>
            </w:pPr>
            <w:r w:rsidRPr="00265BC2">
              <w:rPr>
                <w:rFonts w:asciiTheme="majorEastAsia" w:eastAsiaTheme="majorEastAsia" w:hAnsiTheme="majorEastAsia" w:hint="eastAsia"/>
              </w:rPr>
              <w:t>※ 複数の地方公共団体で提案する場合、主たる提案者</w:t>
            </w:r>
            <w:r w:rsidR="00921D16">
              <w:rPr>
                <w:rFonts w:asciiTheme="majorEastAsia" w:eastAsiaTheme="majorEastAsia" w:hAnsiTheme="majorEastAsia" w:hint="eastAsia"/>
              </w:rPr>
              <w:t>は</w:t>
            </w:r>
            <w:r w:rsidR="00817670">
              <w:rPr>
                <w:rFonts w:asciiTheme="majorEastAsia" w:eastAsiaTheme="majorEastAsia" w:hAnsiTheme="majorEastAsia" w:hint="eastAsia"/>
              </w:rPr>
              <w:t>原則、</w:t>
            </w:r>
            <w:r w:rsidR="00D01834" w:rsidRPr="00265BC2">
              <w:rPr>
                <w:rFonts w:asciiTheme="majorEastAsia" w:eastAsiaTheme="majorEastAsia" w:hAnsiTheme="majorEastAsia" w:hint="eastAsia"/>
              </w:rPr>
              <w:t>一の</w:t>
            </w:r>
            <w:r w:rsidRPr="00265BC2">
              <w:rPr>
                <w:rFonts w:asciiTheme="majorEastAsia" w:eastAsiaTheme="majorEastAsia" w:hAnsiTheme="majorEastAsia" w:hint="eastAsia"/>
              </w:rPr>
              <w:t>地方公共団体</w:t>
            </w:r>
            <w:r w:rsidR="00921D16">
              <w:rPr>
                <w:rFonts w:asciiTheme="majorEastAsia" w:eastAsiaTheme="majorEastAsia" w:hAnsiTheme="majorEastAsia" w:hint="eastAsia"/>
              </w:rPr>
              <w:t>とし、他の地方公共団体は</w:t>
            </w:r>
            <w:r w:rsidRPr="00265BC2">
              <w:rPr>
                <w:rFonts w:asciiTheme="majorEastAsia" w:eastAsiaTheme="majorEastAsia" w:hAnsiTheme="majorEastAsia" w:hint="eastAsia"/>
              </w:rPr>
              <w:t>共同提案者として記載すること。</w:t>
            </w:r>
          </w:p>
          <w:p w14:paraId="68F43DBF" w14:textId="77777777" w:rsidR="00DE2089" w:rsidRPr="00265BC2" w:rsidRDefault="00DE2089" w:rsidP="00663CF5">
            <w:pPr>
              <w:spacing w:line="300" w:lineRule="exact"/>
              <w:ind w:left="240" w:hangingChars="100" w:hanging="240"/>
              <w:jc w:val="left"/>
              <w:rPr>
                <w:rFonts w:asciiTheme="majorEastAsia" w:eastAsiaTheme="majorEastAsia" w:hAnsiTheme="majorEastAsia"/>
                <w:sz w:val="24"/>
              </w:rPr>
            </w:pPr>
          </w:p>
        </w:tc>
      </w:tr>
      <w:tr w:rsidR="007C43ED" w:rsidRPr="0069704D" w14:paraId="5F354FBE" w14:textId="77777777" w:rsidTr="0024106C">
        <w:trPr>
          <w:trHeight w:val="3532"/>
        </w:trPr>
        <w:tc>
          <w:tcPr>
            <w:tcW w:w="2405" w:type="dxa"/>
          </w:tcPr>
          <w:p w14:paraId="5F30E27D" w14:textId="77777777" w:rsidR="007C43ED" w:rsidRPr="000B6D99" w:rsidRDefault="007C43ED" w:rsidP="0069704D">
            <w:pPr>
              <w:spacing w:line="300" w:lineRule="exact"/>
              <w:jc w:val="left"/>
              <w:rPr>
                <w:rFonts w:asciiTheme="majorEastAsia" w:eastAsiaTheme="majorEastAsia" w:hAnsiTheme="majorEastAsia"/>
                <w:sz w:val="22"/>
                <w:szCs w:val="20"/>
              </w:rPr>
            </w:pPr>
            <w:r w:rsidRPr="000B6D99">
              <w:rPr>
                <w:rFonts w:asciiTheme="majorEastAsia" w:eastAsiaTheme="majorEastAsia" w:hAnsiTheme="majorEastAsia" w:hint="eastAsia"/>
                <w:sz w:val="22"/>
                <w:szCs w:val="20"/>
              </w:rPr>
              <w:t>共同提案者</w:t>
            </w:r>
          </w:p>
        </w:tc>
        <w:tc>
          <w:tcPr>
            <w:tcW w:w="7331" w:type="dxa"/>
          </w:tcPr>
          <w:p w14:paraId="716DB64A" w14:textId="77777777" w:rsidR="007C43ED" w:rsidRPr="000B6D99" w:rsidRDefault="007C43ED" w:rsidP="0069704D">
            <w:pPr>
              <w:spacing w:line="300" w:lineRule="exact"/>
              <w:jc w:val="left"/>
              <w:rPr>
                <w:rFonts w:asciiTheme="majorEastAsia" w:eastAsiaTheme="majorEastAsia" w:hAnsiTheme="majorEastAsia"/>
                <w:sz w:val="22"/>
                <w:szCs w:val="20"/>
                <w:highlight w:val="lightGray"/>
              </w:rPr>
            </w:pPr>
            <w:r w:rsidRPr="000B6D99">
              <w:rPr>
                <w:rFonts w:asciiTheme="majorEastAsia" w:eastAsiaTheme="majorEastAsia" w:hAnsiTheme="majorEastAsia" w:hint="eastAsia"/>
                <w:sz w:val="22"/>
                <w:szCs w:val="20"/>
                <w:highlight w:val="lightGray"/>
              </w:rPr>
              <w:t>①</w:t>
            </w:r>
            <w:r w:rsidRPr="000B6D99">
              <w:rPr>
                <w:rFonts w:asciiTheme="majorEastAsia" w:eastAsiaTheme="majorEastAsia" w:hAnsiTheme="majorEastAsia"/>
                <w:sz w:val="22"/>
                <w:szCs w:val="20"/>
                <w:highlight w:val="lightGray"/>
              </w:rPr>
              <w:t xml:space="preserve"> </w:t>
            </w:r>
            <w:r w:rsidRPr="000B6D99">
              <w:rPr>
                <w:rFonts w:asciiTheme="majorEastAsia" w:eastAsiaTheme="majorEastAsia" w:hAnsiTheme="majorEastAsia" w:hint="eastAsia"/>
                <w:sz w:val="22"/>
                <w:szCs w:val="20"/>
                <w:highlight w:val="lightGray"/>
              </w:rPr>
              <w:t>○○○</w:t>
            </w:r>
          </w:p>
          <w:p w14:paraId="18F72FC5" w14:textId="77777777" w:rsidR="007C43ED" w:rsidRPr="000B6D99" w:rsidRDefault="007C43ED" w:rsidP="0069704D">
            <w:pPr>
              <w:spacing w:line="300" w:lineRule="exact"/>
              <w:jc w:val="left"/>
              <w:rPr>
                <w:rFonts w:asciiTheme="majorEastAsia" w:eastAsiaTheme="majorEastAsia" w:hAnsiTheme="majorEastAsia"/>
                <w:sz w:val="22"/>
                <w:szCs w:val="20"/>
                <w:highlight w:val="lightGray"/>
              </w:rPr>
            </w:pPr>
            <w:r w:rsidRPr="000B6D99">
              <w:rPr>
                <w:rFonts w:asciiTheme="majorEastAsia" w:eastAsiaTheme="majorEastAsia" w:hAnsiTheme="majorEastAsia" w:hint="eastAsia"/>
                <w:sz w:val="22"/>
                <w:szCs w:val="20"/>
                <w:highlight w:val="lightGray"/>
              </w:rPr>
              <w:t>②</w:t>
            </w:r>
            <w:r w:rsidRPr="000B6D99">
              <w:rPr>
                <w:rFonts w:asciiTheme="majorEastAsia" w:eastAsiaTheme="majorEastAsia" w:hAnsiTheme="majorEastAsia"/>
                <w:sz w:val="22"/>
                <w:szCs w:val="20"/>
                <w:highlight w:val="lightGray"/>
              </w:rPr>
              <w:t xml:space="preserve"> </w:t>
            </w:r>
            <w:r w:rsidRPr="000B6D99">
              <w:rPr>
                <w:rFonts w:asciiTheme="majorEastAsia" w:eastAsiaTheme="majorEastAsia" w:hAnsiTheme="majorEastAsia" w:hint="eastAsia"/>
                <w:sz w:val="22"/>
                <w:szCs w:val="20"/>
                <w:highlight w:val="lightGray"/>
              </w:rPr>
              <w:t>○○○</w:t>
            </w:r>
          </w:p>
          <w:p w14:paraId="5DF047D8" w14:textId="77777777" w:rsidR="007C43ED" w:rsidRPr="00C60FD8" w:rsidRDefault="007C43ED" w:rsidP="0069704D">
            <w:pPr>
              <w:spacing w:line="300" w:lineRule="exact"/>
              <w:jc w:val="left"/>
              <w:rPr>
                <w:rFonts w:asciiTheme="majorEastAsia" w:eastAsiaTheme="majorEastAsia" w:hAnsiTheme="majorEastAsia"/>
                <w:sz w:val="22"/>
                <w:szCs w:val="20"/>
              </w:rPr>
            </w:pPr>
            <w:r w:rsidRPr="000B6D99">
              <w:rPr>
                <w:rFonts w:asciiTheme="majorEastAsia" w:eastAsiaTheme="majorEastAsia" w:hAnsiTheme="majorEastAsia" w:hint="eastAsia"/>
                <w:sz w:val="22"/>
                <w:szCs w:val="20"/>
                <w:highlight w:val="lightGray"/>
              </w:rPr>
              <w:t>・・・</w:t>
            </w:r>
          </w:p>
          <w:p w14:paraId="537236A2" w14:textId="77777777" w:rsidR="007C43ED" w:rsidRPr="000B6D99" w:rsidRDefault="007C43ED" w:rsidP="0069704D">
            <w:pPr>
              <w:spacing w:line="300" w:lineRule="exact"/>
              <w:jc w:val="left"/>
              <w:rPr>
                <w:rFonts w:asciiTheme="majorEastAsia" w:eastAsiaTheme="majorEastAsia" w:hAnsiTheme="majorEastAsia"/>
                <w:sz w:val="22"/>
                <w:szCs w:val="22"/>
              </w:rPr>
            </w:pPr>
          </w:p>
          <w:p w14:paraId="5FA6C475" w14:textId="18019C75" w:rsidR="007C43ED" w:rsidRDefault="007C43ED" w:rsidP="00C60FD8">
            <w:pPr>
              <w:spacing w:line="300" w:lineRule="exact"/>
              <w:jc w:val="left"/>
              <w:rPr>
                <w:rFonts w:asciiTheme="majorEastAsia" w:eastAsiaTheme="majorEastAsia" w:hAnsiTheme="majorEastAsia"/>
              </w:rPr>
            </w:pPr>
          </w:p>
          <w:p w14:paraId="1BCBB404" w14:textId="77777777" w:rsidR="007C43ED" w:rsidRDefault="007C43ED" w:rsidP="00C60FD8">
            <w:pPr>
              <w:spacing w:line="300" w:lineRule="exact"/>
              <w:jc w:val="left"/>
              <w:rPr>
                <w:rFonts w:asciiTheme="majorEastAsia" w:eastAsiaTheme="majorEastAsia" w:hAnsiTheme="majorEastAsia"/>
              </w:rPr>
            </w:pPr>
          </w:p>
          <w:p w14:paraId="70C5CC6D" w14:textId="77777777" w:rsidR="007C43ED" w:rsidRDefault="007C43ED" w:rsidP="00C60FD8">
            <w:pPr>
              <w:spacing w:line="300" w:lineRule="exact"/>
              <w:jc w:val="left"/>
              <w:rPr>
                <w:rFonts w:asciiTheme="majorEastAsia" w:eastAsiaTheme="majorEastAsia" w:hAnsiTheme="majorEastAsia"/>
              </w:rPr>
            </w:pPr>
          </w:p>
          <w:p w14:paraId="6F405CAB" w14:textId="77777777" w:rsidR="007C43ED" w:rsidRDefault="007C43ED" w:rsidP="00C60FD8">
            <w:pPr>
              <w:spacing w:line="300" w:lineRule="exact"/>
              <w:jc w:val="left"/>
              <w:rPr>
                <w:rFonts w:asciiTheme="majorEastAsia" w:eastAsiaTheme="majorEastAsia" w:hAnsiTheme="majorEastAsia"/>
              </w:rPr>
            </w:pPr>
          </w:p>
          <w:p w14:paraId="132FFBB1" w14:textId="77777777" w:rsidR="007C43ED" w:rsidRDefault="007C43ED" w:rsidP="00C60FD8">
            <w:pPr>
              <w:spacing w:line="300" w:lineRule="exact"/>
              <w:jc w:val="left"/>
              <w:rPr>
                <w:rFonts w:asciiTheme="majorEastAsia" w:eastAsiaTheme="majorEastAsia" w:hAnsiTheme="majorEastAsia"/>
              </w:rPr>
            </w:pPr>
          </w:p>
          <w:p w14:paraId="32D77A9C" w14:textId="77777777" w:rsidR="007C43ED" w:rsidRDefault="007C43ED" w:rsidP="00C60FD8">
            <w:pPr>
              <w:spacing w:line="300" w:lineRule="exact"/>
              <w:jc w:val="left"/>
              <w:rPr>
                <w:rFonts w:asciiTheme="majorEastAsia" w:eastAsiaTheme="majorEastAsia" w:hAnsiTheme="majorEastAsia"/>
              </w:rPr>
            </w:pPr>
          </w:p>
          <w:p w14:paraId="0F878D30" w14:textId="5891F2B2" w:rsidR="007C43ED" w:rsidRDefault="007C43ED" w:rsidP="007C43ED">
            <w:pPr>
              <w:spacing w:line="300" w:lineRule="exact"/>
              <w:jc w:val="left"/>
              <w:rPr>
                <w:rFonts w:asciiTheme="majorEastAsia" w:eastAsiaTheme="majorEastAsia" w:hAnsiTheme="majorEastAsia"/>
              </w:rPr>
            </w:pPr>
            <w:r w:rsidRPr="00424DA8">
              <w:rPr>
                <w:rFonts w:asciiTheme="majorEastAsia" w:eastAsiaTheme="majorEastAsia" w:hAnsiTheme="majorEastAsia" w:hint="eastAsia"/>
              </w:rPr>
              <w:t>※　共同提案者名は、正式名称で記載す</w:t>
            </w:r>
            <w:r w:rsidRPr="003E18A1">
              <w:rPr>
                <w:rFonts w:asciiTheme="majorEastAsia" w:eastAsiaTheme="majorEastAsia" w:hAnsiTheme="majorEastAsia" w:hint="eastAsia"/>
              </w:rPr>
              <w:t>ること（</w:t>
            </w:r>
            <w:r w:rsidR="00D049F4" w:rsidRPr="000B6D99">
              <w:rPr>
                <w:rFonts w:asciiTheme="majorEastAsia" w:eastAsiaTheme="majorEastAsia" w:hAnsiTheme="majorEastAsia" w:hint="eastAsia"/>
              </w:rPr>
              <w:t>地方公共団体、</w:t>
            </w:r>
            <w:r w:rsidR="00F4782B" w:rsidRPr="000B6D99">
              <w:rPr>
                <w:rFonts w:asciiTheme="majorEastAsia" w:eastAsiaTheme="majorEastAsia" w:hAnsiTheme="majorEastAsia" w:hint="eastAsia"/>
              </w:rPr>
              <w:t>事業者</w:t>
            </w:r>
            <w:r w:rsidR="000059FB" w:rsidRPr="000B6D99">
              <w:rPr>
                <w:rFonts w:asciiTheme="majorEastAsia" w:eastAsiaTheme="majorEastAsia" w:hAnsiTheme="majorEastAsia" w:hint="eastAsia"/>
              </w:rPr>
              <w:t>、</w:t>
            </w:r>
            <w:r w:rsidR="004648EA" w:rsidRPr="000B6D99">
              <w:rPr>
                <w:rFonts w:asciiTheme="majorEastAsia" w:eastAsiaTheme="majorEastAsia" w:hAnsiTheme="majorEastAsia" w:hint="eastAsia"/>
              </w:rPr>
              <w:t>その他団体等</w:t>
            </w:r>
            <w:r w:rsidR="00D049F4" w:rsidRPr="000B6D99">
              <w:rPr>
                <w:rFonts w:asciiTheme="majorEastAsia" w:eastAsiaTheme="majorEastAsia" w:hAnsiTheme="majorEastAsia" w:hint="eastAsia"/>
              </w:rPr>
              <w:t>を問わず</w:t>
            </w:r>
            <w:r w:rsidR="0090433F" w:rsidRPr="000B6D99">
              <w:rPr>
                <w:rFonts w:asciiTheme="majorEastAsia" w:eastAsiaTheme="majorEastAsia" w:hAnsiTheme="majorEastAsia" w:hint="eastAsia"/>
              </w:rPr>
              <w:t>部局、</w:t>
            </w:r>
            <w:r w:rsidRPr="003E18A1">
              <w:rPr>
                <w:rFonts w:asciiTheme="majorEastAsia" w:eastAsiaTheme="majorEastAsia" w:hAnsiTheme="majorEastAsia" w:hint="eastAsia"/>
              </w:rPr>
              <w:t>支店、事業部、センター、学部、研究室などの記載は認めない）。</w:t>
            </w:r>
          </w:p>
          <w:p w14:paraId="5E402E19" w14:textId="77777777" w:rsidR="007C43ED" w:rsidRPr="007C43ED" w:rsidRDefault="007C43ED" w:rsidP="00C60FD8">
            <w:pPr>
              <w:spacing w:line="300" w:lineRule="exact"/>
              <w:jc w:val="left"/>
              <w:rPr>
                <w:rFonts w:asciiTheme="majorEastAsia" w:eastAsiaTheme="majorEastAsia" w:hAnsiTheme="majorEastAsia"/>
              </w:rPr>
            </w:pPr>
          </w:p>
        </w:tc>
      </w:tr>
      <w:tr w:rsidR="0069704D" w:rsidRPr="005F2D21" w14:paraId="288A74D6" w14:textId="77777777" w:rsidTr="00663CF5">
        <w:trPr>
          <w:trHeight w:val="2403"/>
        </w:trPr>
        <w:tc>
          <w:tcPr>
            <w:tcW w:w="2405" w:type="dxa"/>
          </w:tcPr>
          <w:p w14:paraId="1B4123FC" w14:textId="77777777" w:rsidR="00DB44E0" w:rsidRPr="000B6D99" w:rsidRDefault="00DB44E0" w:rsidP="0069704D">
            <w:pPr>
              <w:spacing w:line="300" w:lineRule="exact"/>
              <w:jc w:val="left"/>
              <w:rPr>
                <w:rFonts w:asciiTheme="majorEastAsia" w:eastAsiaTheme="majorEastAsia" w:hAnsiTheme="majorEastAsia"/>
                <w:sz w:val="22"/>
                <w:szCs w:val="20"/>
              </w:rPr>
            </w:pPr>
            <w:r w:rsidRPr="000B6D99">
              <w:rPr>
                <w:rFonts w:asciiTheme="majorEastAsia" w:eastAsiaTheme="majorEastAsia" w:hAnsiTheme="majorEastAsia" w:hint="eastAsia"/>
                <w:sz w:val="22"/>
                <w:szCs w:val="20"/>
              </w:rPr>
              <w:t>主たる提案者</w:t>
            </w:r>
          </w:p>
          <w:p w14:paraId="2D0E4CF8" w14:textId="77777777" w:rsidR="0069704D" w:rsidRPr="000B6D99" w:rsidRDefault="0069704D" w:rsidP="0069704D">
            <w:pPr>
              <w:spacing w:line="300" w:lineRule="exact"/>
              <w:jc w:val="left"/>
              <w:rPr>
                <w:rFonts w:asciiTheme="majorEastAsia" w:eastAsiaTheme="majorEastAsia" w:hAnsiTheme="majorEastAsia"/>
                <w:sz w:val="22"/>
                <w:szCs w:val="20"/>
              </w:rPr>
            </w:pPr>
            <w:r w:rsidRPr="000B6D99">
              <w:rPr>
                <w:rFonts w:asciiTheme="majorEastAsia" w:eastAsiaTheme="majorEastAsia" w:hAnsiTheme="majorEastAsia" w:hint="eastAsia"/>
                <w:sz w:val="22"/>
                <w:szCs w:val="20"/>
              </w:rPr>
              <w:t>担当者・連絡先</w:t>
            </w:r>
          </w:p>
        </w:tc>
        <w:tc>
          <w:tcPr>
            <w:tcW w:w="7331" w:type="dxa"/>
          </w:tcPr>
          <w:p w14:paraId="18AB9871" w14:textId="77777777" w:rsidR="0069704D" w:rsidRPr="00265BC2" w:rsidRDefault="0069704D"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 xml:space="preserve">担当者の所属　</w:t>
            </w:r>
            <w:r w:rsidRPr="000B6D99">
              <w:rPr>
                <w:rFonts w:asciiTheme="majorEastAsia" w:eastAsiaTheme="majorEastAsia" w:hAnsiTheme="majorEastAsia" w:hint="eastAsia"/>
                <w:sz w:val="24"/>
                <w:highlight w:val="lightGray"/>
              </w:rPr>
              <w:t>○○○○</w:t>
            </w:r>
          </w:p>
          <w:p w14:paraId="54783575" w14:textId="2F3FFAAF" w:rsidR="0069704D" w:rsidRPr="000B6D99" w:rsidRDefault="00F96067" w:rsidP="0069704D">
            <w:pPr>
              <w:spacing w:line="300" w:lineRule="exact"/>
              <w:jc w:val="left"/>
              <w:rPr>
                <w:rFonts w:asciiTheme="majorEastAsia" w:eastAsiaTheme="majorEastAsia" w:hAnsiTheme="majorEastAsia"/>
                <w:sz w:val="24"/>
                <w:highlight w:val="lightGray"/>
                <w:lang w:eastAsia="zh-TW"/>
              </w:rPr>
            </w:pPr>
            <w:r w:rsidRPr="000B6D99">
              <w:rPr>
                <w:rFonts w:asciiTheme="majorEastAsia" w:eastAsiaTheme="majorEastAsia" w:hAnsiTheme="majorEastAsia" w:hint="eastAsia"/>
                <w:sz w:val="24"/>
                <w:szCs w:val="24"/>
              </w:rPr>
              <w:t>職</w:t>
            </w:r>
            <w:r w:rsidR="0069704D" w:rsidRPr="00732FDB">
              <w:rPr>
                <w:rFonts w:asciiTheme="majorEastAsia" w:eastAsiaTheme="majorEastAsia" w:hAnsiTheme="majorEastAsia" w:hint="eastAsia"/>
                <w:sz w:val="24"/>
                <w:szCs w:val="24"/>
                <w:lang w:eastAsia="zh-TW"/>
              </w:rPr>
              <w:t>氏</w:t>
            </w:r>
            <w:r w:rsidR="0069704D" w:rsidRPr="00C7677A">
              <w:rPr>
                <w:rFonts w:asciiTheme="majorEastAsia" w:eastAsiaTheme="majorEastAsia" w:hAnsiTheme="majorEastAsia" w:hint="eastAsia"/>
                <w:sz w:val="24"/>
                <w:lang w:eastAsia="zh-TW"/>
              </w:rPr>
              <w:t xml:space="preserve">名　</w:t>
            </w:r>
            <w:r w:rsidR="0069704D" w:rsidRPr="000B6D99">
              <w:rPr>
                <w:rFonts w:asciiTheme="majorEastAsia" w:eastAsiaTheme="majorEastAsia" w:hAnsiTheme="majorEastAsia" w:hint="eastAsia"/>
                <w:sz w:val="24"/>
                <w:highlight w:val="lightGray"/>
                <w:lang w:eastAsia="zh-TW"/>
              </w:rPr>
              <w:t>○○○○</w:t>
            </w:r>
          </w:p>
          <w:p w14:paraId="22A7BEFE" w14:textId="77777777" w:rsidR="0069704D" w:rsidRPr="000B6D99" w:rsidRDefault="0069704D" w:rsidP="0069704D">
            <w:pPr>
              <w:spacing w:line="300" w:lineRule="exact"/>
              <w:jc w:val="left"/>
              <w:rPr>
                <w:rFonts w:asciiTheme="majorEastAsia" w:eastAsiaTheme="majorEastAsia" w:hAnsiTheme="majorEastAsia"/>
                <w:sz w:val="24"/>
                <w:highlight w:val="lightGray"/>
                <w:lang w:eastAsia="zh-TW"/>
              </w:rPr>
            </w:pPr>
            <w:r w:rsidRPr="00C7677A">
              <w:rPr>
                <w:rFonts w:asciiTheme="majorEastAsia" w:eastAsiaTheme="majorEastAsia" w:hAnsiTheme="majorEastAsia" w:hint="eastAsia"/>
                <w:sz w:val="24"/>
                <w:lang w:eastAsia="zh-TW"/>
              </w:rPr>
              <w:t xml:space="preserve">電話番号　</w:t>
            </w:r>
            <w:r w:rsidRPr="000B6D99">
              <w:rPr>
                <w:rFonts w:asciiTheme="majorEastAsia" w:eastAsiaTheme="majorEastAsia" w:hAnsiTheme="majorEastAsia" w:hint="eastAsia"/>
                <w:sz w:val="24"/>
                <w:highlight w:val="lightGray"/>
                <w:lang w:eastAsia="zh-TW"/>
              </w:rPr>
              <w:t>○○○○</w:t>
            </w:r>
          </w:p>
          <w:p w14:paraId="1856E8EC" w14:textId="77777777" w:rsidR="0069704D" w:rsidRPr="000B6D99" w:rsidRDefault="0069704D" w:rsidP="0069704D">
            <w:pPr>
              <w:spacing w:line="300" w:lineRule="exact"/>
              <w:jc w:val="left"/>
              <w:rPr>
                <w:rFonts w:asciiTheme="majorEastAsia" w:eastAsiaTheme="majorEastAsia" w:hAnsiTheme="majorEastAsia"/>
                <w:sz w:val="24"/>
                <w:highlight w:val="lightGray"/>
              </w:rPr>
            </w:pPr>
            <w:r w:rsidRPr="00C7677A">
              <w:rPr>
                <w:rFonts w:asciiTheme="majorEastAsia" w:eastAsiaTheme="majorEastAsia" w:hAnsiTheme="majorEastAsia"/>
                <w:sz w:val="24"/>
              </w:rPr>
              <w:t xml:space="preserve">FAX番号　</w:t>
            </w:r>
            <w:r w:rsidRPr="000B6D99">
              <w:rPr>
                <w:rFonts w:asciiTheme="majorEastAsia" w:eastAsiaTheme="majorEastAsia" w:hAnsiTheme="majorEastAsia"/>
                <w:sz w:val="24"/>
                <w:highlight w:val="lightGray"/>
              </w:rPr>
              <w:t>○○○○</w:t>
            </w:r>
          </w:p>
          <w:p w14:paraId="5932669F" w14:textId="77777777" w:rsidR="0069704D" w:rsidRDefault="0069704D" w:rsidP="0069704D">
            <w:pPr>
              <w:spacing w:line="300" w:lineRule="exact"/>
              <w:jc w:val="left"/>
              <w:rPr>
                <w:rFonts w:asciiTheme="majorEastAsia" w:eastAsiaTheme="majorEastAsia" w:hAnsiTheme="majorEastAsia"/>
                <w:sz w:val="24"/>
              </w:rPr>
            </w:pPr>
            <w:r w:rsidRPr="00C7677A">
              <w:rPr>
                <w:rFonts w:asciiTheme="majorEastAsia" w:eastAsiaTheme="majorEastAsia" w:hAnsiTheme="majorEastAsia" w:hint="eastAsia"/>
                <w:sz w:val="24"/>
              </w:rPr>
              <w:t xml:space="preserve">メールアドレス　</w:t>
            </w:r>
            <w:r w:rsidRPr="000B6D99">
              <w:rPr>
                <w:rFonts w:asciiTheme="majorEastAsia" w:eastAsiaTheme="majorEastAsia" w:hAnsiTheme="majorEastAsia" w:hint="eastAsia"/>
                <w:sz w:val="24"/>
                <w:highlight w:val="lightGray"/>
              </w:rPr>
              <w:t>○○○○</w:t>
            </w:r>
          </w:p>
          <w:p w14:paraId="7D97C723" w14:textId="77777777" w:rsidR="00300B4D" w:rsidRDefault="00300B4D" w:rsidP="00300B4D">
            <w:pPr>
              <w:rPr>
                <w:rFonts w:asciiTheme="majorEastAsia" w:eastAsiaTheme="majorEastAsia" w:hAnsiTheme="majorEastAsia"/>
                <w:sz w:val="24"/>
              </w:rPr>
            </w:pPr>
          </w:p>
          <w:p w14:paraId="42BF80B3" w14:textId="77777777" w:rsidR="00300B4D" w:rsidRDefault="00300B4D" w:rsidP="00300B4D">
            <w:pPr>
              <w:spacing w:line="300" w:lineRule="exact"/>
              <w:ind w:left="178" w:hangingChars="85" w:hanging="178"/>
              <w:jc w:val="left"/>
              <w:rPr>
                <w:rFonts w:asciiTheme="majorEastAsia" w:eastAsiaTheme="majorEastAsia" w:hAnsiTheme="majorEastAsia"/>
              </w:rPr>
            </w:pPr>
            <w:r w:rsidRPr="00265BC2">
              <w:rPr>
                <w:rFonts w:asciiTheme="majorEastAsia" w:eastAsiaTheme="majorEastAsia" w:hAnsiTheme="majorEastAsia" w:hint="eastAsia"/>
              </w:rPr>
              <w:t>※　複数の地方公共団体が共同で提案する場合においても、必ず、代表となる主た</w:t>
            </w:r>
            <w:r w:rsidRPr="00E57E9D">
              <w:rPr>
                <w:rFonts w:asciiTheme="majorEastAsia" w:eastAsiaTheme="majorEastAsia" w:hAnsiTheme="majorEastAsia" w:hint="eastAsia"/>
              </w:rPr>
              <w:t>る提案者の担当者を記載すること。</w:t>
            </w:r>
          </w:p>
          <w:p w14:paraId="47B93DF3" w14:textId="77777777" w:rsidR="00B03A6B" w:rsidRPr="000B6D99" w:rsidRDefault="00B03A6B" w:rsidP="000B6D99">
            <w:pPr>
              <w:spacing w:line="300" w:lineRule="exact"/>
              <w:ind w:left="178" w:hangingChars="85" w:hanging="178"/>
              <w:jc w:val="left"/>
              <w:rPr>
                <w:rFonts w:asciiTheme="majorEastAsia" w:eastAsiaTheme="majorEastAsia" w:hAnsiTheme="majorEastAsia"/>
              </w:rPr>
            </w:pPr>
          </w:p>
        </w:tc>
      </w:tr>
    </w:tbl>
    <w:p w14:paraId="62B0FC3F" w14:textId="77777777" w:rsidR="00BA1A43" w:rsidRDefault="00BA1A43">
      <w:pPr>
        <w:widowControl/>
        <w:jc w:val="left"/>
        <w:rPr>
          <w:rFonts w:asciiTheme="majorEastAsia" w:eastAsiaTheme="majorEastAsia" w:hAnsiTheme="majorEastAsia"/>
          <w:sz w:val="24"/>
        </w:rPr>
      </w:pPr>
    </w:p>
    <w:p w14:paraId="23AE2899" w14:textId="2A3556B5" w:rsidR="00BC1FA6" w:rsidRPr="00DE2089" w:rsidRDefault="00424BC5">
      <w:pPr>
        <w:spacing w:line="300" w:lineRule="exact"/>
        <w:jc w:val="left"/>
        <w:rPr>
          <w:rFonts w:asciiTheme="majorEastAsia" w:eastAsiaTheme="majorEastAsia" w:hAnsiTheme="majorEastAsia"/>
          <w:sz w:val="24"/>
        </w:rPr>
      </w:pPr>
      <w:r w:rsidRPr="003E18A1">
        <w:rPr>
          <w:rFonts w:asciiTheme="majorEastAsia" w:eastAsiaTheme="majorEastAsia" w:hAnsiTheme="majorEastAsia" w:hint="eastAsia"/>
        </w:rPr>
        <w:t>※　地方公共団体が複数いる場合、記載する順序は原則「地方公共団体コード（総務省）」の順で記載すること。</w:t>
      </w:r>
    </w:p>
    <w:sdt>
      <w:sdtPr>
        <w:rPr>
          <w:lang w:val="ja-JP"/>
        </w:rPr>
        <w:id w:val="-29024449"/>
        <w:docPartObj>
          <w:docPartGallery w:val="Table of Contents"/>
          <w:docPartUnique/>
        </w:docPartObj>
      </w:sdtPr>
      <w:sdtEndPr>
        <w:rPr>
          <w:rFonts w:asciiTheme="majorEastAsia" w:eastAsiaTheme="majorEastAsia" w:hAnsiTheme="majorEastAsia"/>
          <w:b/>
          <w:bCs/>
        </w:rPr>
      </w:sdtEndPr>
      <w:sdtContent>
        <w:p w14:paraId="5F272916" w14:textId="7B5165B5" w:rsidR="00FC1CBC" w:rsidRDefault="00FC1CBC" w:rsidP="000B6D99">
          <w:pPr>
            <w:rPr>
              <w:lang w:val="ja-JP"/>
            </w:rPr>
            <w:sectPr w:rsidR="00FC1CBC" w:rsidSect="00BF6972">
              <w:footerReference w:type="default" r:id="rId11"/>
              <w:type w:val="continuous"/>
              <w:pgSz w:w="11906" w:h="16838" w:code="9"/>
              <w:pgMar w:top="1304" w:right="1077" w:bottom="1304" w:left="1077" w:header="851" w:footer="737" w:gutter="0"/>
              <w:pgNumType w:start="1"/>
              <w:cols w:space="425"/>
              <w:docGrid w:type="lines" w:linePitch="360"/>
            </w:sectPr>
          </w:pPr>
        </w:p>
        <w:p w14:paraId="7C600F8C" w14:textId="1AF297B1" w:rsidR="00FF7155" w:rsidRPr="002A7A95" w:rsidRDefault="003C6DA7">
          <w:pPr>
            <w:pStyle w:val="af6"/>
            <w:rPr>
              <w:rFonts w:asciiTheme="majorEastAsia" w:hAnsiTheme="majorEastAsia"/>
              <w:color w:val="auto"/>
            </w:rPr>
          </w:pPr>
          <w:r>
            <w:rPr>
              <w:noProof/>
            </w:rPr>
            <w:lastRenderedPageBreak/>
            <mc:AlternateContent>
              <mc:Choice Requires="wps">
                <w:drawing>
                  <wp:anchor distT="0" distB="0" distL="114300" distR="114300" simplePos="0" relativeHeight="251658248" behindDoc="0" locked="0" layoutInCell="1" allowOverlap="1" wp14:anchorId="1146D3DA" wp14:editId="7A4B0027">
                    <wp:simplePos x="0" y="0"/>
                    <wp:positionH relativeFrom="margin">
                      <wp:posOffset>858520</wp:posOffset>
                    </wp:positionH>
                    <wp:positionV relativeFrom="paragraph">
                      <wp:posOffset>-429748</wp:posOffset>
                    </wp:positionV>
                    <wp:extent cx="5313045" cy="715108"/>
                    <wp:effectExtent l="0" t="0" r="20955" b="27940"/>
                    <wp:wrapNone/>
                    <wp:docPr id="60523544"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3045" cy="715108"/>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28578" w14:textId="3F58A908" w:rsidR="00AF6C28" w:rsidRPr="000B6D99" w:rsidRDefault="00AF6C28" w:rsidP="000B6D99">
                                <w:pPr>
                                  <w:snapToGrid w:val="0"/>
                                  <w:spacing w:line="280" w:lineRule="exact"/>
                                  <w:jc w:val="left"/>
                                  <w:rPr>
                                    <w:rFonts w:asciiTheme="majorEastAsia" w:eastAsiaTheme="majorEastAsia" w:hAnsiTheme="majorEastAsia"/>
                                    <w:color w:val="FFFFFF" w:themeColor="background1"/>
                                    <w:sz w:val="24"/>
                                    <w:szCs w:val="24"/>
                                  </w:rPr>
                                </w:pPr>
                                <w:r w:rsidRPr="000B6D99">
                                  <w:rPr>
                                    <w:rFonts w:asciiTheme="majorEastAsia" w:eastAsiaTheme="majorEastAsia" w:hAnsiTheme="majorEastAsia" w:hint="eastAsia"/>
                                    <w:color w:val="FFFFFF" w:themeColor="background1"/>
                                    <w:sz w:val="24"/>
                                    <w:szCs w:val="24"/>
                                  </w:rPr>
                                  <w:t>目次については、計画提案書の内容が完成した後に、</w:t>
                                </w:r>
                                <w:r w:rsidR="00AD3939" w:rsidRPr="000B6D99">
                                  <w:rPr>
                                    <w:rFonts w:asciiTheme="majorEastAsia" w:eastAsiaTheme="majorEastAsia" w:hAnsiTheme="majorEastAsia" w:hint="eastAsia"/>
                                    <w:color w:val="FFFFFF" w:themeColor="background1"/>
                                    <w:sz w:val="24"/>
                                    <w:szCs w:val="24"/>
                                  </w:rPr>
                                  <w:t>本頁</w:t>
                                </w:r>
                                <w:r w:rsidRPr="000B6D99">
                                  <w:rPr>
                                    <w:rFonts w:asciiTheme="majorEastAsia" w:eastAsiaTheme="majorEastAsia" w:hAnsiTheme="majorEastAsia" w:hint="eastAsia"/>
                                    <w:color w:val="FFFFFF" w:themeColor="background1"/>
                                    <w:sz w:val="24"/>
                                    <w:szCs w:val="24"/>
                                  </w:rPr>
                                  <w:t>上部</w:t>
                                </w:r>
                                <w:r w:rsidR="00AD3939" w:rsidRPr="000B6D99">
                                  <w:rPr>
                                    <w:rFonts w:asciiTheme="majorEastAsia" w:eastAsiaTheme="majorEastAsia" w:hAnsiTheme="majorEastAsia" w:hint="eastAsia"/>
                                    <w:color w:val="FFFFFF" w:themeColor="background1"/>
                                    <w:sz w:val="24"/>
                                    <w:szCs w:val="24"/>
                                  </w:rPr>
                                  <w:t>に表示される</w:t>
                                </w:r>
                                <w:r w:rsidRPr="000B6D99">
                                  <w:rPr>
                                    <w:rFonts w:asciiTheme="majorEastAsia" w:eastAsiaTheme="majorEastAsia" w:hAnsiTheme="majorEastAsia" w:hint="eastAsia"/>
                                    <w:color w:val="FFFFFF" w:themeColor="background1"/>
                                    <w:sz w:val="24"/>
                                    <w:szCs w:val="24"/>
                                  </w:rPr>
                                  <w:t>「目次の更新」</w:t>
                                </w:r>
                                <w:r w:rsidR="00CB6629">
                                  <w:rPr>
                                    <w:rFonts w:asciiTheme="majorEastAsia" w:eastAsiaTheme="majorEastAsia" w:hAnsiTheme="majorEastAsia" w:hint="eastAsia"/>
                                    <w:color w:val="FFFFFF" w:themeColor="background1"/>
                                    <w:sz w:val="24"/>
                                    <w:szCs w:val="24"/>
                                  </w:rPr>
                                  <w:t>→</w:t>
                                </w:r>
                                <w:r w:rsidR="00CB6629" w:rsidRPr="00CB6629">
                                  <w:rPr>
                                    <w:rFonts w:asciiTheme="majorEastAsia" w:eastAsiaTheme="majorEastAsia" w:hAnsiTheme="majorEastAsia" w:hint="eastAsia"/>
                                    <w:color w:val="FFFFFF" w:themeColor="background1"/>
                                    <w:sz w:val="24"/>
                                    <w:szCs w:val="24"/>
                                  </w:rPr>
                                  <w:t>「ページ番号だけを更新する」</w:t>
                                </w:r>
                                <w:r w:rsidRPr="000B6D99">
                                  <w:rPr>
                                    <w:rFonts w:asciiTheme="majorEastAsia" w:eastAsiaTheme="majorEastAsia" w:hAnsiTheme="majorEastAsia" w:hint="eastAsia"/>
                                    <w:color w:val="FFFFFF" w:themeColor="background1"/>
                                    <w:sz w:val="24"/>
                                    <w:szCs w:val="24"/>
                                  </w:rPr>
                                  <w:t>を押し、更新した</w:t>
                                </w:r>
                                <w:r w:rsidR="00AD3939" w:rsidRPr="000B6D99">
                                  <w:rPr>
                                    <w:rFonts w:asciiTheme="majorEastAsia" w:eastAsiaTheme="majorEastAsia" w:hAnsiTheme="majorEastAsia" w:hint="eastAsia"/>
                                    <w:color w:val="FFFFFF" w:themeColor="background1"/>
                                    <w:sz w:val="24"/>
                                    <w:szCs w:val="24"/>
                                  </w:rPr>
                                  <w:t>状態</w:t>
                                </w:r>
                                <w:r w:rsidRPr="000B6D99">
                                  <w:rPr>
                                    <w:rFonts w:asciiTheme="majorEastAsia" w:eastAsiaTheme="majorEastAsia" w:hAnsiTheme="majorEastAsia" w:hint="eastAsia"/>
                                    <w:color w:val="FFFFFF" w:themeColor="background1"/>
                                    <w:sz w:val="24"/>
                                    <w:szCs w:val="24"/>
                                  </w:rPr>
                                  <w:t>でご提出ください。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6D3DA" id="正方形/長方形 260" o:spid="_x0000_s1026" style="position:absolute;margin-left:67.6pt;margin-top:-33.85pt;width:418.35pt;height:56.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" fillcolor="#f99" strokecolor="red" strokeweight="1pt">
                    <v:path arrowok="t"/>
                    <v:textbox inset="1mm,1mm,1mm,1mm">
                      <w:txbxContent>
                        <w:p w14:paraId="79428578" w14:textId="3F58A908" w:rsidR="00AF6C28" w:rsidRPr="000B6D99" w:rsidRDefault="00AF6C28" w:rsidP="000B6D99">
                          <w:pPr>
                            <w:snapToGrid w:val="0"/>
                            <w:spacing w:line="280" w:lineRule="exact"/>
                            <w:jc w:val="left"/>
                            <w:rPr>
                              <w:rFonts w:asciiTheme="majorEastAsia" w:eastAsiaTheme="majorEastAsia" w:hAnsiTheme="majorEastAsia"/>
                              <w:color w:val="FFFFFF" w:themeColor="background1"/>
                              <w:sz w:val="24"/>
                              <w:szCs w:val="24"/>
                            </w:rPr>
                          </w:pPr>
                          <w:r w:rsidRPr="000B6D99">
                            <w:rPr>
                              <w:rFonts w:asciiTheme="majorEastAsia" w:eastAsiaTheme="majorEastAsia" w:hAnsiTheme="majorEastAsia" w:hint="eastAsia"/>
                              <w:color w:val="FFFFFF" w:themeColor="background1"/>
                              <w:sz w:val="24"/>
                              <w:szCs w:val="24"/>
                            </w:rPr>
                            <w:t>目次については、計画提案書の内容が完成した後に、</w:t>
                          </w:r>
                          <w:r w:rsidR="00AD3939" w:rsidRPr="000B6D99">
                            <w:rPr>
                              <w:rFonts w:asciiTheme="majorEastAsia" w:eastAsiaTheme="majorEastAsia" w:hAnsiTheme="majorEastAsia" w:hint="eastAsia"/>
                              <w:color w:val="FFFFFF" w:themeColor="background1"/>
                              <w:sz w:val="24"/>
                              <w:szCs w:val="24"/>
                            </w:rPr>
                            <w:t>本頁</w:t>
                          </w:r>
                          <w:r w:rsidRPr="000B6D99">
                            <w:rPr>
                              <w:rFonts w:asciiTheme="majorEastAsia" w:eastAsiaTheme="majorEastAsia" w:hAnsiTheme="majorEastAsia" w:hint="eastAsia"/>
                              <w:color w:val="FFFFFF" w:themeColor="background1"/>
                              <w:sz w:val="24"/>
                              <w:szCs w:val="24"/>
                            </w:rPr>
                            <w:t>上部</w:t>
                          </w:r>
                          <w:r w:rsidR="00AD3939" w:rsidRPr="000B6D99">
                            <w:rPr>
                              <w:rFonts w:asciiTheme="majorEastAsia" w:eastAsiaTheme="majorEastAsia" w:hAnsiTheme="majorEastAsia" w:hint="eastAsia"/>
                              <w:color w:val="FFFFFF" w:themeColor="background1"/>
                              <w:sz w:val="24"/>
                              <w:szCs w:val="24"/>
                            </w:rPr>
                            <w:t>に表示される</w:t>
                          </w:r>
                          <w:r w:rsidRPr="000B6D99">
                            <w:rPr>
                              <w:rFonts w:asciiTheme="majorEastAsia" w:eastAsiaTheme="majorEastAsia" w:hAnsiTheme="majorEastAsia" w:hint="eastAsia"/>
                              <w:color w:val="FFFFFF" w:themeColor="background1"/>
                              <w:sz w:val="24"/>
                              <w:szCs w:val="24"/>
                            </w:rPr>
                            <w:t>「目次の更新」</w:t>
                          </w:r>
                          <w:r w:rsidR="00CB6629">
                            <w:rPr>
                              <w:rFonts w:asciiTheme="majorEastAsia" w:eastAsiaTheme="majorEastAsia" w:hAnsiTheme="majorEastAsia" w:hint="eastAsia"/>
                              <w:color w:val="FFFFFF" w:themeColor="background1"/>
                              <w:sz w:val="24"/>
                              <w:szCs w:val="24"/>
                            </w:rPr>
                            <w:t>→</w:t>
                          </w:r>
                          <w:r w:rsidR="00CB6629" w:rsidRPr="00CB6629">
                            <w:rPr>
                              <w:rFonts w:asciiTheme="majorEastAsia" w:eastAsiaTheme="majorEastAsia" w:hAnsiTheme="majorEastAsia" w:hint="eastAsia"/>
                              <w:color w:val="FFFFFF" w:themeColor="background1"/>
                              <w:sz w:val="24"/>
                              <w:szCs w:val="24"/>
                            </w:rPr>
                            <w:t>「ページ番号だけを更新する」</w:t>
                          </w:r>
                          <w:r w:rsidRPr="000B6D99">
                            <w:rPr>
                              <w:rFonts w:asciiTheme="majorEastAsia" w:eastAsiaTheme="majorEastAsia" w:hAnsiTheme="majorEastAsia" w:hint="eastAsia"/>
                              <w:color w:val="FFFFFF" w:themeColor="background1"/>
                              <w:sz w:val="24"/>
                              <w:szCs w:val="24"/>
                            </w:rPr>
                            <w:t>を押し、更新した</w:t>
                          </w:r>
                          <w:r w:rsidR="00AD3939" w:rsidRPr="000B6D99">
                            <w:rPr>
                              <w:rFonts w:asciiTheme="majorEastAsia" w:eastAsiaTheme="majorEastAsia" w:hAnsiTheme="majorEastAsia" w:hint="eastAsia"/>
                              <w:color w:val="FFFFFF" w:themeColor="background1"/>
                              <w:sz w:val="24"/>
                              <w:szCs w:val="24"/>
                            </w:rPr>
                            <w:t>状態</w:t>
                          </w:r>
                          <w:r w:rsidRPr="000B6D99">
                            <w:rPr>
                              <w:rFonts w:asciiTheme="majorEastAsia" w:eastAsiaTheme="majorEastAsia" w:hAnsiTheme="majorEastAsia" w:hint="eastAsia"/>
                              <w:color w:val="FFFFFF" w:themeColor="background1"/>
                              <w:sz w:val="24"/>
                              <w:szCs w:val="24"/>
                            </w:rPr>
                            <w:t>でご提出ください。</w:t>
                          </w:r>
                        </w:p>
                      </w:txbxContent>
                    </v:textbox>
                    <w10:wrap anchorx="margin"/>
                  </v:rect>
                </w:pict>
              </mc:Fallback>
            </mc:AlternateContent>
          </w:r>
          <w:r w:rsidR="000D7069">
            <w:rPr>
              <w:rFonts w:asciiTheme="majorEastAsia" w:hAnsiTheme="majorEastAsia"/>
              <w:noProof/>
            </w:rPr>
            <mc:AlternateContent>
              <mc:Choice Requires="wps">
                <w:drawing>
                  <wp:anchor distT="0" distB="0" distL="114300" distR="114300" simplePos="0" relativeHeight="251658247" behindDoc="0" locked="0" layoutInCell="1" allowOverlap="1" wp14:anchorId="7DF2A969" wp14:editId="615A2923">
                    <wp:simplePos x="0" y="0"/>
                    <wp:positionH relativeFrom="column">
                      <wp:posOffset>5949022</wp:posOffset>
                    </wp:positionH>
                    <wp:positionV relativeFrom="paragraph">
                      <wp:posOffset>331665</wp:posOffset>
                    </wp:positionV>
                    <wp:extent cx="343535" cy="5374152"/>
                    <wp:effectExtent l="0" t="0" r="18415" b="17145"/>
                    <wp:wrapNone/>
                    <wp:docPr id="263068888" name="四角形: 角を丸くする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5374152"/>
                            </a:xfrm>
                            <a:prstGeom prst="roundRect">
                              <a:avLst>
                                <a:gd name="adj" fmla="val 10096"/>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1986612" id="四角形: 角を丸くする 261" o:spid="_x0000_s1026" style="position:absolute;margin-left:468.45pt;margin-top:26.1pt;width:27.05pt;height:423.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" filled="f" strokecolor="red" strokeweight="1pt">
                    <v:stroke dashstyle="dash" joinstyle="miter"/>
                    <v:path arrowok="t"/>
                  </v:roundrect>
                </w:pict>
              </mc:Fallback>
            </mc:AlternateContent>
          </w:r>
          <w:r w:rsidR="00FF7155" w:rsidRPr="002A7A95">
            <w:rPr>
              <w:rFonts w:asciiTheme="majorEastAsia" w:hAnsiTheme="majorEastAsia"/>
              <w:color w:val="auto"/>
              <w:lang w:val="ja-JP"/>
            </w:rPr>
            <w:t>内容</w:t>
          </w:r>
        </w:p>
        <w:p w14:paraId="0C4176E8" w14:textId="78F17A94" w:rsidR="00B622B0" w:rsidRDefault="00FF7155">
          <w:pPr>
            <w:pStyle w:val="13"/>
            <w:rPr>
              <w:noProof/>
              <w:sz w:val="22"/>
              <w:szCs w:val="24"/>
              <w14:ligatures w14:val="standardContextual"/>
            </w:rPr>
          </w:pPr>
          <w:r w:rsidRPr="00B04929">
            <w:rPr>
              <w:rFonts w:asciiTheme="majorEastAsia" w:eastAsiaTheme="majorEastAsia" w:hAnsiTheme="majorEastAsia"/>
            </w:rPr>
            <w:fldChar w:fldCharType="begin"/>
          </w:r>
          <w:r w:rsidRPr="00B04929">
            <w:rPr>
              <w:rFonts w:asciiTheme="majorEastAsia" w:eastAsiaTheme="majorEastAsia" w:hAnsiTheme="majorEastAsia"/>
            </w:rPr>
            <w:instrText xml:space="preserve"> TOC \o "1-3" \h \z \u </w:instrText>
          </w:r>
          <w:r w:rsidRPr="00B04929">
            <w:rPr>
              <w:rFonts w:asciiTheme="majorEastAsia" w:eastAsiaTheme="majorEastAsia" w:hAnsiTheme="majorEastAsia"/>
            </w:rPr>
            <w:fldChar w:fldCharType="separate"/>
          </w:r>
          <w:hyperlink w:anchor="_Toc181970104" w:history="1">
            <w:r w:rsidR="00B622B0" w:rsidRPr="00AA657C">
              <w:rPr>
                <w:rStyle w:val="af3"/>
                <w:rFonts w:asciiTheme="majorEastAsia" w:hAnsiTheme="majorEastAsia"/>
                <w:b/>
                <w:bCs/>
                <w:noProof/>
              </w:rPr>
              <w:t>１．脱炭素先行地域の概要と計画提案の先進性・モデル性</w:t>
            </w:r>
            <w:r w:rsidR="00B622B0">
              <w:rPr>
                <w:noProof/>
                <w:webHidden/>
              </w:rPr>
              <w:tab/>
            </w:r>
            <w:r w:rsidR="00B622B0">
              <w:rPr>
                <w:noProof/>
                <w:webHidden/>
              </w:rPr>
              <w:fldChar w:fldCharType="begin"/>
            </w:r>
            <w:r w:rsidR="00B622B0">
              <w:rPr>
                <w:noProof/>
                <w:webHidden/>
              </w:rPr>
              <w:instrText xml:space="preserve"> PAGEREF _Toc181970104 \h </w:instrText>
            </w:r>
            <w:r w:rsidR="00B622B0">
              <w:rPr>
                <w:noProof/>
                <w:webHidden/>
              </w:rPr>
            </w:r>
            <w:r w:rsidR="00B622B0">
              <w:rPr>
                <w:noProof/>
                <w:webHidden/>
              </w:rPr>
              <w:fldChar w:fldCharType="separate"/>
            </w:r>
            <w:r w:rsidR="0091012D">
              <w:rPr>
                <w:noProof/>
                <w:webHidden/>
              </w:rPr>
              <w:t>2</w:t>
            </w:r>
            <w:r w:rsidR="00B622B0">
              <w:rPr>
                <w:noProof/>
                <w:webHidden/>
              </w:rPr>
              <w:fldChar w:fldCharType="end"/>
            </w:r>
          </w:hyperlink>
        </w:p>
        <w:p w14:paraId="467B5E4C" w14:textId="09DB7E3A" w:rsidR="00B622B0" w:rsidRDefault="00000000" w:rsidP="00951353">
          <w:pPr>
            <w:pStyle w:val="23"/>
            <w:rPr>
              <w:noProof/>
              <w:sz w:val="22"/>
              <w:szCs w:val="24"/>
              <w14:ligatures w14:val="standardContextual"/>
            </w:rPr>
          </w:pPr>
          <w:hyperlink w:anchor="_Toc181970105" w:history="1">
            <w:r w:rsidR="00B622B0" w:rsidRPr="00AA657C">
              <w:rPr>
                <w:rStyle w:val="af3"/>
                <w:noProof/>
              </w:rPr>
              <w:t xml:space="preserve">1.1 </w:t>
            </w:r>
            <w:r w:rsidR="00B622B0" w:rsidRPr="00AA657C">
              <w:rPr>
                <w:rStyle w:val="af3"/>
                <w:noProof/>
              </w:rPr>
              <w:t>計画提案内容の概要</w:t>
            </w:r>
            <w:r w:rsidR="00B622B0">
              <w:rPr>
                <w:noProof/>
                <w:webHidden/>
              </w:rPr>
              <w:tab/>
            </w:r>
            <w:r w:rsidR="00B622B0">
              <w:rPr>
                <w:noProof/>
                <w:webHidden/>
              </w:rPr>
              <w:fldChar w:fldCharType="begin"/>
            </w:r>
            <w:r w:rsidR="00B622B0">
              <w:rPr>
                <w:noProof/>
                <w:webHidden/>
              </w:rPr>
              <w:instrText xml:space="preserve"> PAGEREF _Toc181970105 \h </w:instrText>
            </w:r>
            <w:r w:rsidR="00B622B0">
              <w:rPr>
                <w:noProof/>
                <w:webHidden/>
              </w:rPr>
            </w:r>
            <w:r w:rsidR="00B622B0">
              <w:rPr>
                <w:noProof/>
                <w:webHidden/>
              </w:rPr>
              <w:fldChar w:fldCharType="separate"/>
            </w:r>
            <w:r w:rsidR="0091012D">
              <w:rPr>
                <w:noProof/>
                <w:webHidden/>
              </w:rPr>
              <w:t>2</w:t>
            </w:r>
            <w:r w:rsidR="00B622B0">
              <w:rPr>
                <w:noProof/>
                <w:webHidden/>
              </w:rPr>
              <w:fldChar w:fldCharType="end"/>
            </w:r>
          </w:hyperlink>
        </w:p>
        <w:p w14:paraId="05DD7669" w14:textId="6C5FB468" w:rsidR="00B622B0" w:rsidRDefault="00000000" w:rsidP="00951353">
          <w:pPr>
            <w:pStyle w:val="23"/>
            <w:rPr>
              <w:noProof/>
              <w:sz w:val="22"/>
              <w:szCs w:val="24"/>
              <w14:ligatures w14:val="standardContextual"/>
            </w:rPr>
          </w:pPr>
          <w:hyperlink w:anchor="_Toc181970106" w:history="1">
            <w:r w:rsidR="00B622B0" w:rsidRPr="00AA657C">
              <w:rPr>
                <w:rStyle w:val="af3"/>
                <w:noProof/>
              </w:rPr>
              <w:t xml:space="preserve">1.2 </w:t>
            </w:r>
            <w:r w:rsidR="00B622B0" w:rsidRPr="00AA657C">
              <w:rPr>
                <w:rStyle w:val="af3"/>
                <w:noProof/>
              </w:rPr>
              <w:t>先進性・モデル性</w:t>
            </w:r>
            <w:r w:rsidR="00B622B0">
              <w:rPr>
                <w:noProof/>
                <w:webHidden/>
              </w:rPr>
              <w:tab/>
            </w:r>
            <w:r w:rsidR="00B622B0">
              <w:rPr>
                <w:noProof/>
                <w:webHidden/>
              </w:rPr>
              <w:fldChar w:fldCharType="begin"/>
            </w:r>
            <w:r w:rsidR="00B622B0">
              <w:rPr>
                <w:noProof/>
                <w:webHidden/>
              </w:rPr>
              <w:instrText xml:space="preserve"> PAGEREF _Toc181970106 \h </w:instrText>
            </w:r>
            <w:r w:rsidR="00B622B0">
              <w:rPr>
                <w:noProof/>
                <w:webHidden/>
              </w:rPr>
            </w:r>
            <w:r w:rsidR="00B622B0">
              <w:rPr>
                <w:noProof/>
                <w:webHidden/>
              </w:rPr>
              <w:fldChar w:fldCharType="separate"/>
            </w:r>
            <w:r w:rsidR="0091012D">
              <w:rPr>
                <w:noProof/>
                <w:webHidden/>
              </w:rPr>
              <w:t>6</w:t>
            </w:r>
            <w:r w:rsidR="00B622B0">
              <w:rPr>
                <w:noProof/>
                <w:webHidden/>
              </w:rPr>
              <w:fldChar w:fldCharType="end"/>
            </w:r>
          </w:hyperlink>
        </w:p>
        <w:p w14:paraId="1C1443BB" w14:textId="39A4B95E" w:rsidR="00B622B0" w:rsidRDefault="00000000" w:rsidP="00951353">
          <w:pPr>
            <w:pStyle w:val="23"/>
            <w:rPr>
              <w:noProof/>
              <w:sz w:val="22"/>
              <w:szCs w:val="24"/>
              <w14:ligatures w14:val="standardContextual"/>
            </w:rPr>
          </w:pPr>
          <w:hyperlink w:anchor="_Toc181970107" w:history="1">
            <w:r w:rsidR="00B622B0" w:rsidRPr="00AA657C">
              <w:rPr>
                <w:rStyle w:val="af3"/>
                <w:noProof/>
              </w:rPr>
              <w:t xml:space="preserve">1.3 </w:t>
            </w:r>
            <w:r w:rsidR="00B622B0" w:rsidRPr="00AA657C">
              <w:rPr>
                <w:rStyle w:val="af3"/>
                <w:rFonts w:asciiTheme="majorEastAsia" w:hAnsiTheme="majorEastAsia"/>
                <w:noProof/>
              </w:rPr>
              <w:t>脱炭素の取組に伴う地域課題の解決、地域経済循環への</w:t>
            </w:r>
            <w:r w:rsidR="00B622B0" w:rsidRPr="00AA657C">
              <w:rPr>
                <w:rStyle w:val="af3"/>
                <w:noProof/>
              </w:rPr>
              <w:t>貢献</w:t>
            </w:r>
            <w:r w:rsidR="00B622B0" w:rsidRPr="00AA657C">
              <w:rPr>
                <w:rStyle w:val="af3"/>
                <w:rFonts w:asciiTheme="majorEastAsia" w:hAnsiTheme="majorEastAsia"/>
                <w:noProof/>
              </w:rPr>
              <w:t>等</w:t>
            </w:r>
            <w:r w:rsidR="00B622B0">
              <w:rPr>
                <w:noProof/>
                <w:webHidden/>
              </w:rPr>
              <w:tab/>
            </w:r>
            <w:r w:rsidR="00B622B0">
              <w:rPr>
                <w:noProof/>
                <w:webHidden/>
              </w:rPr>
              <w:fldChar w:fldCharType="begin"/>
            </w:r>
            <w:r w:rsidR="00B622B0">
              <w:rPr>
                <w:noProof/>
                <w:webHidden/>
              </w:rPr>
              <w:instrText xml:space="preserve"> PAGEREF _Toc181970107 \h </w:instrText>
            </w:r>
            <w:r w:rsidR="00B622B0">
              <w:rPr>
                <w:noProof/>
                <w:webHidden/>
              </w:rPr>
            </w:r>
            <w:r w:rsidR="00B622B0">
              <w:rPr>
                <w:noProof/>
                <w:webHidden/>
              </w:rPr>
              <w:fldChar w:fldCharType="separate"/>
            </w:r>
            <w:r w:rsidR="0091012D">
              <w:rPr>
                <w:noProof/>
                <w:webHidden/>
              </w:rPr>
              <w:t>7</w:t>
            </w:r>
            <w:r w:rsidR="00B622B0">
              <w:rPr>
                <w:noProof/>
                <w:webHidden/>
              </w:rPr>
              <w:fldChar w:fldCharType="end"/>
            </w:r>
          </w:hyperlink>
        </w:p>
        <w:p w14:paraId="50772F81" w14:textId="5AEF5D9B" w:rsidR="00B622B0" w:rsidRDefault="00000000">
          <w:pPr>
            <w:pStyle w:val="13"/>
            <w:rPr>
              <w:noProof/>
              <w:sz w:val="22"/>
              <w:szCs w:val="24"/>
              <w14:ligatures w14:val="standardContextual"/>
            </w:rPr>
          </w:pPr>
          <w:hyperlink w:anchor="_Toc181970108" w:history="1">
            <w:r w:rsidR="00B622B0" w:rsidRPr="00AA657C">
              <w:rPr>
                <w:rStyle w:val="af3"/>
                <w:rFonts w:asciiTheme="majorEastAsia" w:hAnsiTheme="majorEastAsia"/>
                <w:b/>
                <w:bCs/>
                <w:noProof/>
              </w:rPr>
              <w:t>２．地方公共団体の基本情報、温室効果ガス排出の現況</w:t>
            </w:r>
            <w:r w:rsidR="00B622B0">
              <w:rPr>
                <w:noProof/>
                <w:webHidden/>
              </w:rPr>
              <w:tab/>
            </w:r>
            <w:r w:rsidR="00B622B0">
              <w:rPr>
                <w:noProof/>
                <w:webHidden/>
              </w:rPr>
              <w:fldChar w:fldCharType="begin"/>
            </w:r>
            <w:r w:rsidR="00B622B0">
              <w:rPr>
                <w:noProof/>
                <w:webHidden/>
              </w:rPr>
              <w:instrText xml:space="preserve"> PAGEREF _Toc181970108 \h </w:instrText>
            </w:r>
            <w:r w:rsidR="00B622B0">
              <w:rPr>
                <w:noProof/>
                <w:webHidden/>
              </w:rPr>
            </w:r>
            <w:r w:rsidR="00B622B0">
              <w:rPr>
                <w:noProof/>
                <w:webHidden/>
              </w:rPr>
              <w:fldChar w:fldCharType="separate"/>
            </w:r>
            <w:r w:rsidR="0091012D">
              <w:rPr>
                <w:noProof/>
                <w:webHidden/>
              </w:rPr>
              <w:t>9</w:t>
            </w:r>
            <w:r w:rsidR="00B622B0">
              <w:rPr>
                <w:noProof/>
                <w:webHidden/>
              </w:rPr>
              <w:fldChar w:fldCharType="end"/>
            </w:r>
          </w:hyperlink>
        </w:p>
        <w:p w14:paraId="07664826" w14:textId="53150899" w:rsidR="00B622B0" w:rsidRDefault="00000000" w:rsidP="00951353">
          <w:pPr>
            <w:pStyle w:val="23"/>
            <w:rPr>
              <w:noProof/>
              <w:sz w:val="22"/>
              <w:szCs w:val="24"/>
              <w14:ligatures w14:val="standardContextual"/>
            </w:rPr>
          </w:pPr>
          <w:hyperlink w:anchor="_Toc181970109" w:history="1">
            <w:r w:rsidR="00B622B0" w:rsidRPr="00AA657C">
              <w:rPr>
                <w:rStyle w:val="af3"/>
                <w:noProof/>
              </w:rPr>
              <w:t xml:space="preserve">2.1 </w:t>
            </w:r>
            <w:r w:rsidR="00B622B0" w:rsidRPr="00AA657C">
              <w:rPr>
                <w:rStyle w:val="af3"/>
                <w:noProof/>
              </w:rPr>
              <w:t>提案地方公共団体の社会的・地理的特性</w:t>
            </w:r>
            <w:r w:rsidR="00B622B0">
              <w:rPr>
                <w:noProof/>
                <w:webHidden/>
              </w:rPr>
              <w:tab/>
            </w:r>
            <w:r w:rsidR="00B622B0">
              <w:rPr>
                <w:noProof/>
                <w:webHidden/>
              </w:rPr>
              <w:fldChar w:fldCharType="begin"/>
            </w:r>
            <w:r w:rsidR="00B622B0">
              <w:rPr>
                <w:noProof/>
                <w:webHidden/>
              </w:rPr>
              <w:instrText xml:space="preserve"> PAGEREF _Toc181970109 \h </w:instrText>
            </w:r>
            <w:r w:rsidR="00B622B0">
              <w:rPr>
                <w:noProof/>
                <w:webHidden/>
              </w:rPr>
            </w:r>
            <w:r w:rsidR="00B622B0">
              <w:rPr>
                <w:noProof/>
                <w:webHidden/>
              </w:rPr>
              <w:fldChar w:fldCharType="separate"/>
            </w:r>
            <w:r w:rsidR="0091012D">
              <w:rPr>
                <w:noProof/>
                <w:webHidden/>
              </w:rPr>
              <w:t>9</w:t>
            </w:r>
            <w:r w:rsidR="00B622B0">
              <w:rPr>
                <w:noProof/>
                <w:webHidden/>
              </w:rPr>
              <w:fldChar w:fldCharType="end"/>
            </w:r>
          </w:hyperlink>
        </w:p>
        <w:p w14:paraId="79EA9CF0" w14:textId="7FB8A36C" w:rsidR="00B622B0" w:rsidRDefault="00000000" w:rsidP="00951353">
          <w:pPr>
            <w:pStyle w:val="23"/>
            <w:rPr>
              <w:noProof/>
              <w:sz w:val="22"/>
              <w:szCs w:val="24"/>
              <w14:ligatures w14:val="standardContextual"/>
            </w:rPr>
          </w:pPr>
          <w:hyperlink w:anchor="_Toc181970110" w:history="1">
            <w:r w:rsidR="00B622B0" w:rsidRPr="00AA657C">
              <w:rPr>
                <w:rStyle w:val="af3"/>
                <w:noProof/>
              </w:rPr>
              <w:t xml:space="preserve">2.2 </w:t>
            </w:r>
            <w:r w:rsidR="00B622B0" w:rsidRPr="00AA657C">
              <w:rPr>
                <w:rStyle w:val="af3"/>
                <w:noProof/>
              </w:rPr>
              <w:t>温室効果ガス排出の実態</w:t>
            </w:r>
            <w:r w:rsidR="00B622B0">
              <w:rPr>
                <w:noProof/>
                <w:webHidden/>
              </w:rPr>
              <w:tab/>
            </w:r>
            <w:r w:rsidR="00B622B0">
              <w:rPr>
                <w:noProof/>
                <w:webHidden/>
              </w:rPr>
              <w:fldChar w:fldCharType="begin"/>
            </w:r>
            <w:r w:rsidR="00B622B0">
              <w:rPr>
                <w:noProof/>
                <w:webHidden/>
              </w:rPr>
              <w:instrText xml:space="preserve"> PAGEREF _Toc181970110 \h </w:instrText>
            </w:r>
            <w:r w:rsidR="00B622B0">
              <w:rPr>
                <w:noProof/>
                <w:webHidden/>
              </w:rPr>
            </w:r>
            <w:r w:rsidR="00B622B0">
              <w:rPr>
                <w:noProof/>
                <w:webHidden/>
              </w:rPr>
              <w:fldChar w:fldCharType="separate"/>
            </w:r>
            <w:r w:rsidR="0091012D">
              <w:rPr>
                <w:noProof/>
                <w:webHidden/>
              </w:rPr>
              <w:t>10</w:t>
            </w:r>
            <w:r w:rsidR="00B622B0">
              <w:rPr>
                <w:noProof/>
                <w:webHidden/>
              </w:rPr>
              <w:fldChar w:fldCharType="end"/>
            </w:r>
          </w:hyperlink>
        </w:p>
        <w:p w14:paraId="389399CD" w14:textId="7E4E7073" w:rsidR="00B622B0" w:rsidRDefault="00000000">
          <w:pPr>
            <w:pStyle w:val="13"/>
            <w:rPr>
              <w:noProof/>
              <w:sz w:val="22"/>
              <w:szCs w:val="24"/>
              <w14:ligatures w14:val="standardContextual"/>
            </w:rPr>
          </w:pPr>
          <w:hyperlink w:anchor="_Toc181970111" w:history="1">
            <w:r w:rsidR="00B622B0" w:rsidRPr="00AA657C">
              <w:rPr>
                <w:rStyle w:val="af3"/>
                <w:rFonts w:asciiTheme="majorEastAsia" w:hAnsiTheme="majorEastAsia"/>
                <w:b/>
                <w:bCs/>
                <w:noProof/>
              </w:rPr>
              <w:t>３．脱炭素先行地域における取組の全容</w:t>
            </w:r>
            <w:r w:rsidR="00B622B0">
              <w:rPr>
                <w:noProof/>
                <w:webHidden/>
              </w:rPr>
              <w:tab/>
            </w:r>
            <w:r w:rsidR="00B622B0">
              <w:rPr>
                <w:noProof/>
                <w:webHidden/>
              </w:rPr>
              <w:fldChar w:fldCharType="begin"/>
            </w:r>
            <w:r w:rsidR="00B622B0">
              <w:rPr>
                <w:noProof/>
                <w:webHidden/>
              </w:rPr>
              <w:instrText xml:space="preserve"> PAGEREF _Toc181970111 \h </w:instrText>
            </w:r>
            <w:r w:rsidR="00B622B0">
              <w:rPr>
                <w:noProof/>
                <w:webHidden/>
              </w:rPr>
            </w:r>
            <w:r w:rsidR="00B622B0">
              <w:rPr>
                <w:noProof/>
                <w:webHidden/>
              </w:rPr>
              <w:fldChar w:fldCharType="separate"/>
            </w:r>
            <w:r w:rsidR="0091012D">
              <w:rPr>
                <w:noProof/>
                <w:webHidden/>
              </w:rPr>
              <w:t>11</w:t>
            </w:r>
            <w:r w:rsidR="00B622B0">
              <w:rPr>
                <w:noProof/>
                <w:webHidden/>
              </w:rPr>
              <w:fldChar w:fldCharType="end"/>
            </w:r>
          </w:hyperlink>
        </w:p>
        <w:p w14:paraId="118015A2" w14:textId="153BB91C" w:rsidR="00B622B0" w:rsidRDefault="00000000" w:rsidP="00951353">
          <w:pPr>
            <w:pStyle w:val="23"/>
            <w:rPr>
              <w:noProof/>
              <w:sz w:val="22"/>
              <w:szCs w:val="24"/>
              <w14:ligatures w14:val="standardContextual"/>
            </w:rPr>
          </w:pPr>
          <w:hyperlink w:anchor="_Toc181970112" w:history="1">
            <w:r w:rsidR="00B622B0" w:rsidRPr="00AA657C">
              <w:rPr>
                <w:rStyle w:val="af3"/>
                <w:noProof/>
              </w:rPr>
              <w:t xml:space="preserve">3.1 </w:t>
            </w:r>
            <w:r w:rsidR="00B622B0" w:rsidRPr="00AA657C">
              <w:rPr>
                <w:rStyle w:val="af3"/>
                <w:noProof/>
              </w:rPr>
              <w:t>地域の将来ビジョンと脱炭素先行地域の関係</w:t>
            </w:r>
            <w:r w:rsidR="00B622B0">
              <w:rPr>
                <w:noProof/>
                <w:webHidden/>
              </w:rPr>
              <w:tab/>
            </w:r>
            <w:r w:rsidR="00B622B0">
              <w:rPr>
                <w:noProof/>
                <w:webHidden/>
              </w:rPr>
              <w:fldChar w:fldCharType="begin"/>
            </w:r>
            <w:r w:rsidR="00B622B0">
              <w:rPr>
                <w:noProof/>
                <w:webHidden/>
              </w:rPr>
              <w:instrText xml:space="preserve"> PAGEREF _Toc181970112 \h </w:instrText>
            </w:r>
            <w:r w:rsidR="00B622B0">
              <w:rPr>
                <w:noProof/>
                <w:webHidden/>
              </w:rPr>
            </w:r>
            <w:r w:rsidR="00B622B0">
              <w:rPr>
                <w:noProof/>
                <w:webHidden/>
              </w:rPr>
              <w:fldChar w:fldCharType="separate"/>
            </w:r>
            <w:r w:rsidR="0091012D">
              <w:rPr>
                <w:noProof/>
                <w:webHidden/>
              </w:rPr>
              <w:t>11</w:t>
            </w:r>
            <w:r w:rsidR="00B622B0">
              <w:rPr>
                <w:noProof/>
                <w:webHidden/>
              </w:rPr>
              <w:fldChar w:fldCharType="end"/>
            </w:r>
          </w:hyperlink>
        </w:p>
        <w:p w14:paraId="79CA9841" w14:textId="3EABADDD" w:rsidR="00B622B0" w:rsidRDefault="00000000" w:rsidP="00951353">
          <w:pPr>
            <w:pStyle w:val="23"/>
            <w:rPr>
              <w:noProof/>
              <w:sz w:val="22"/>
              <w:szCs w:val="24"/>
              <w14:ligatures w14:val="standardContextual"/>
            </w:rPr>
          </w:pPr>
          <w:hyperlink w:anchor="_Toc181970113" w:history="1">
            <w:r w:rsidR="00B622B0" w:rsidRPr="00AA657C">
              <w:rPr>
                <w:rStyle w:val="af3"/>
                <w:noProof/>
              </w:rPr>
              <w:t xml:space="preserve">3.2 </w:t>
            </w:r>
            <w:r w:rsidR="00B622B0" w:rsidRPr="00AA657C">
              <w:rPr>
                <w:rStyle w:val="af3"/>
                <w:noProof/>
              </w:rPr>
              <w:t>事業の概要</w:t>
            </w:r>
            <w:r w:rsidR="00B622B0">
              <w:rPr>
                <w:noProof/>
                <w:webHidden/>
              </w:rPr>
              <w:tab/>
            </w:r>
            <w:r w:rsidR="00B622B0">
              <w:rPr>
                <w:noProof/>
                <w:webHidden/>
              </w:rPr>
              <w:fldChar w:fldCharType="begin"/>
            </w:r>
            <w:r w:rsidR="00B622B0">
              <w:rPr>
                <w:noProof/>
                <w:webHidden/>
              </w:rPr>
              <w:instrText xml:space="preserve"> PAGEREF _Toc181970113 \h </w:instrText>
            </w:r>
            <w:r w:rsidR="00B622B0">
              <w:rPr>
                <w:noProof/>
                <w:webHidden/>
              </w:rPr>
            </w:r>
            <w:r w:rsidR="00B622B0">
              <w:rPr>
                <w:noProof/>
                <w:webHidden/>
              </w:rPr>
              <w:fldChar w:fldCharType="separate"/>
            </w:r>
            <w:r w:rsidR="0091012D">
              <w:rPr>
                <w:noProof/>
                <w:webHidden/>
              </w:rPr>
              <w:t>13</w:t>
            </w:r>
            <w:r w:rsidR="00B622B0">
              <w:rPr>
                <w:noProof/>
                <w:webHidden/>
              </w:rPr>
              <w:fldChar w:fldCharType="end"/>
            </w:r>
          </w:hyperlink>
        </w:p>
        <w:p w14:paraId="6C3FDC7D" w14:textId="51E80384" w:rsidR="00B622B0" w:rsidRDefault="00000000" w:rsidP="00951353">
          <w:pPr>
            <w:pStyle w:val="23"/>
            <w:rPr>
              <w:noProof/>
              <w:sz w:val="22"/>
              <w:szCs w:val="24"/>
              <w14:ligatures w14:val="standardContextual"/>
            </w:rPr>
          </w:pPr>
          <w:hyperlink w:anchor="_Toc181970114" w:history="1">
            <w:r w:rsidR="00B622B0" w:rsidRPr="00AA657C">
              <w:rPr>
                <w:rStyle w:val="af3"/>
                <w:noProof/>
              </w:rPr>
              <w:t xml:space="preserve">3.3 </w:t>
            </w:r>
            <w:r w:rsidR="00B622B0" w:rsidRPr="00AA657C">
              <w:rPr>
                <w:rStyle w:val="af3"/>
                <w:noProof/>
              </w:rPr>
              <w:t>事業の実施スケジュール等</w:t>
            </w:r>
            <w:r w:rsidR="00B622B0">
              <w:rPr>
                <w:noProof/>
                <w:webHidden/>
              </w:rPr>
              <w:tab/>
            </w:r>
            <w:r w:rsidR="00B622B0">
              <w:rPr>
                <w:noProof/>
                <w:webHidden/>
              </w:rPr>
              <w:fldChar w:fldCharType="begin"/>
            </w:r>
            <w:r w:rsidR="00B622B0">
              <w:rPr>
                <w:noProof/>
                <w:webHidden/>
              </w:rPr>
              <w:instrText xml:space="preserve"> PAGEREF _Toc181970114 \h </w:instrText>
            </w:r>
            <w:r w:rsidR="00B622B0">
              <w:rPr>
                <w:noProof/>
                <w:webHidden/>
              </w:rPr>
            </w:r>
            <w:r w:rsidR="00B622B0">
              <w:rPr>
                <w:noProof/>
                <w:webHidden/>
              </w:rPr>
              <w:fldChar w:fldCharType="separate"/>
            </w:r>
            <w:r w:rsidR="0091012D">
              <w:rPr>
                <w:noProof/>
                <w:webHidden/>
              </w:rPr>
              <w:t>14</w:t>
            </w:r>
            <w:r w:rsidR="00B622B0">
              <w:rPr>
                <w:noProof/>
                <w:webHidden/>
              </w:rPr>
              <w:fldChar w:fldCharType="end"/>
            </w:r>
          </w:hyperlink>
        </w:p>
        <w:p w14:paraId="68FA9062" w14:textId="23EE39B0" w:rsidR="00B622B0" w:rsidRDefault="00000000" w:rsidP="00951353">
          <w:pPr>
            <w:pStyle w:val="23"/>
            <w:rPr>
              <w:noProof/>
              <w:sz w:val="22"/>
              <w:szCs w:val="24"/>
              <w14:ligatures w14:val="standardContextual"/>
            </w:rPr>
          </w:pPr>
          <w:hyperlink w:anchor="_Toc181970115" w:history="1">
            <w:r w:rsidR="00B622B0" w:rsidRPr="00AA657C">
              <w:rPr>
                <w:rStyle w:val="af3"/>
                <w:noProof/>
              </w:rPr>
              <w:t xml:space="preserve">3.4 </w:t>
            </w:r>
            <w:r w:rsidR="00B622B0" w:rsidRPr="00AA657C">
              <w:rPr>
                <w:rStyle w:val="af3"/>
                <w:noProof/>
              </w:rPr>
              <w:t>事業費の額、活用を想定している資金</w:t>
            </w:r>
            <w:r w:rsidR="00B622B0">
              <w:rPr>
                <w:noProof/>
                <w:webHidden/>
              </w:rPr>
              <w:tab/>
            </w:r>
            <w:r w:rsidR="00B622B0">
              <w:rPr>
                <w:noProof/>
                <w:webHidden/>
              </w:rPr>
              <w:fldChar w:fldCharType="begin"/>
            </w:r>
            <w:r w:rsidR="00B622B0">
              <w:rPr>
                <w:noProof/>
                <w:webHidden/>
              </w:rPr>
              <w:instrText xml:space="preserve"> PAGEREF _Toc181970115 \h </w:instrText>
            </w:r>
            <w:r w:rsidR="00B622B0">
              <w:rPr>
                <w:noProof/>
                <w:webHidden/>
              </w:rPr>
            </w:r>
            <w:r w:rsidR="00B622B0">
              <w:rPr>
                <w:noProof/>
                <w:webHidden/>
              </w:rPr>
              <w:fldChar w:fldCharType="separate"/>
            </w:r>
            <w:r w:rsidR="0091012D">
              <w:rPr>
                <w:noProof/>
                <w:webHidden/>
              </w:rPr>
              <w:t>16</w:t>
            </w:r>
            <w:r w:rsidR="00B622B0">
              <w:rPr>
                <w:noProof/>
                <w:webHidden/>
              </w:rPr>
              <w:fldChar w:fldCharType="end"/>
            </w:r>
          </w:hyperlink>
        </w:p>
        <w:p w14:paraId="6F81EBDF" w14:textId="655118DF" w:rsidR="00B622B0" w:rsidRDefault="00000000">
          <w:pPr>
            <w:pStyle w:val="13"/>
            <w:rPr>
              <w:noProof/>
              <w:sz w:val="22"/>
              <w:szCs w:val="24"/>
              <w14:ligatures w14:val="standardContextual"/>
            </w:rPr>
          </w:pPr>
          <w:hyperlink w:anchor="_Toc181970116" w:history="1">
            <w:r w:rsidR="00B622B0" w:rsidRPr="00AA657C">
              <w:rPr>
                <w:rStyle w:val="af3"/>
                <w:rFonts w:asciiTheme="majorEastAsia" w:hAnsiTheme="majorEastAsia"/>
                <w:b/>
                <w:bCs/>
                <w:noProof/>
              </w:rPr>
              <w:t>４．取組内容の詳細</w:t>
            </w:r>
            <w:r w:rsidR="00B622B0">
              <w:rPr>
                <w:noProof/>
                <w:webHidden/>
              </w:rPr>
              <w:tab/>
            </w:r>
            <w:r w:rsidR="00B622B0">
              <w:rPr>
                <w:noProof/>
                <w:webHidden/>
              </w:rPr>
              <w:fldChar w:fldCharType="begin"/>
            </w:r>
            <w:r w:rsidR="00B622B0">
              <w:rPr>
                <w:noProof/>
                <w:webHidden/>
              </w:rPr>
              <w:instrText xml:space="preserve"> PAGEREF _Toc181970116 \h </w:instrText>
            </w:r>
            <w:r w:rsidR="00B622B0">
              <w:rPr>
                <w:noProof/>
                <w:webHidden/>
              </w:rPr>
            </w:r>
            <w:r w:rsidR="00B622B0">
              <w:rPr>
                <w:noProof/>
                <w:webHidden/>
              </w:rPr>
              <w:fldChar w:fldCharType="separate"/>
            </w:r>
            <w:r w:rsidR="0091012D">
              <w:rPr>
                <w:noProof/>
                <w:webHidden/>
              </w:rPr>
              <w:t>20</w:t>
            </w:r>
            <w:r w:rsidR="00B622B0">
              <w:rPr>
                <w:noProof/>
                <w:webHidden/>
              </w:rPr>
              <w:fldChar w:fldCharType="end"/>
            </w:r>
          </w:hyperlink>
        </w:p>
        <w:p w14:paraId="6642B5E8" w14:textId="30467D07" w:rsidR="00B622B0" w:rsidRDefault="00000000" w:rsidP="00951353">
          <w:pPr>
            <w:pStyle w:val="23"/>
            <w:rPr>
              <w:noProof/>
              <w:sz w:val="22"/>
              <w:szCs w:val="24"/>
              <w14:ligatures w14:val="standardContextual"/>
            </w:rPr>
          </w:pPr>
          <w:hyperlink w:anchor="_Toc181970117" w:history="1">
            <w:r w:rsidR="00B622B0" w:rsidRPr="00AA657C">
              <w:rPr>
                <w:rStyle w:val="af3"/>
                <w:noProof/>
              </w:rPr>
              <w:t xml:space="preserve">4.1 </w:t>
            </w:r>
            <w:r w:rsidR="00B622B0" w:rsidRPr="00AA657C">
              <w:rPr>
                <w:rStyle w:val="af3"/>
                <w:noProof/>
              </w:rPr>
              <w:t>脱炭素先行地域の再エネポテンシャルの状況</w:t>
            </w:r>
            <w:r w:rsidR="00B622B0">
              <w:rPr>
                <w:noProof/>
                <w:webHidden/>
              </w:rPr>
              <w:tab/>
            </w:r>
            <w:r w:rsidR="00B622B0">
              <w:rPr>
                <w:noProof/>
                <w:webHidden/>
              </w:rPr>
              <w:fldChar w:fldCharType="begin"/>
            </w:r>
            <w:r w:rsidR="00B622B0">
              <w:rPr>
                <w:noProof/>
                <w:webHidden/>
              </w:rPr>
              <w:instrText xml:space="preserve"> PAGEREF _Toc181970117 \h </w:instrText>
            </w:r>
            <w:r w:rsidR="00B622B0">
              <w:rPr>
                <w:noProof/>
                <w:webHidden/>
              </w:rPr>
            </w:r>
            <w:r w:rsidR="00B622B0">
              <w:rPr>
                <w:noProof/>
                <w:webHidden/>
              </w:rPr>
              <w:fldChar w:fldCharType="separate"/>
            </w:r>
            <w:r w:rsidR="0091012D">
              <w:rPr>
                <w:noProof/>
                <w:webHidden/>
              </w:rPr>
              <w:t>20</w:t>
            </w:r>
            <w:r w:rsidR="00B622B0">
              <w:rPr>
                <w:noProof/>
                <w:webHidden/>
              </w:rPr>
              <w:fldChar w:fldCharType="end"/>
            </w:r>
          </w:hyperlink>
        </w:p>
        <w:p w14:paraId="284974B4" w14:textId="317A9078" w:rsidR="00B622B0" w:rsidRDefault="00000000" w:rsidP="00951353">
          <w:pPr>
            <w:pStyle w:val="23"/>
            <w:rPr>
              <w:noProof/>
              <w:sz w:val="22"/>
              <w:szCs w:val="24"/>
              <w14:ligatures w14:val="standardContextual"/>
            </w:rPr>
          </w:pPr>
          <w:hyperlink w:anchor="_Toc181970118" w:history="1">
            <w:r w:rsidR="00B622B0" w:rsidRPr="00AA657C">
              <w:rPr>
                <w:rStyle w:val="af3"/>
                <w:noProof/>
              </w:rPr>
              <w:t xml:space="preserve">4.2 </w:t>
            </w:r>
            <w:r w:rsidR="00B622B0" w:rsidRPr="00AA657C">
              <w:rPr>
                <w:rStyle w:val="af3"/>
                <w:rFonts w:asciiTheme="majorEastAsia" w:hAnsiTheme="majorEastAsia"/>
                <w:noProof/>
              </w:rPr>
              <w:t>民生部門の電力消費に伴う</w:t>
            </w:r>
            <w:r w:rsidR="00B622B0" w:rsidRPr="00AA657C">
              <w:rPr>
                <w:rStyle w:val="af3"/>
                <w:rFonts w:asciiTheme="majorEastAsia" w:hAnsiTheme="majorEastAsia"/>
                <w:noProof/>
              </w:rPr>
              <w:t>CO2</w:t>
            </w:r>
            <w:r w:rsidR="00B622B0" w:rsidRPr="00AA657C">
              <w:rPr>
                <w:rStyle w:val="af3"/>
                <w:rFonts w:asciiTheme="majorEastAsia" w:hAnsiTheme="majorEastAsia"/>
                <w:noProof/>
              </w:rPr>
              <w:t>排出の実質ゼロの取組</w:t>
            </w:r>
            <w:r w:rsidR="00B622B0">
              <w:rPr>
                <w:noProof/>
                <w:webHidden/>
              </w:rPr>
              <w:tab/>
            </w:r>
            <w:r w:rsidR="00B622B0">
              <w:rPr>
                <w:noProof/>
                <w:webHidden/>
              </w:rPr>
              <w:fldChar w:fldCharType="begin"/>
            </w:r>
            <w:r w:rsidR="00B622B0">
              <w:rPr>
                <w:noProof/>
                <w:webHidden/>
              </w:rPr>
              <w:instrText xml:space="preserve"> PAGEREF _Toc181970118 \h </w:instrText>
            </w:r>
            <w:r w:rsidR="00B622B0">
              <w:rPr>
                <w:noProof/>
                <w:webHidden/>
              </w:rPr>
            </w:r>
            <w:r w:rsidR="00B622B0">
              <w:rPr>
                <w:noProof/>
                <w:webHidden/>
              </w:rPr>
              <w:fldChar w:fldCharType="separate"/>
            </w:r>
            <w:r w:rsidR="0091012D">
              <w:rPr>
                <w:noProof/>
                <w:webHidden/>
              </w:rPr>
              <w:t>29</w:t>
            </w:r>
            <w:r w:rsidR="00B622B0">
              <w:rPr>
                <w:noProof/>
                <w:webHidden/>
              </w:rPr>
              <w:fldChar w:fldCharType="end"/>
            </w:r>
          </w:hyperlink>
        </w:p>
        <w:p w14:paraId="250ED4B1" w14:textId="4B100C50" w:rsidR="00B622B0" w:rsidRDefault="00000000" w:rsidP="00951353">
          <w:pPr>
            <w:pStyle w:val="23"/>
            <w:rPr>
              <w:noProof/>
              <w:sz w:val="22"/>
              <w:szCs w:val="24"/>
              <w14:ligatures w14:val="standardContextual"/>
            </w:rPr>
          </w:pPr>
          <w:hyperlink w:anchor="_Toc181970119" w:history="1">
            <w:r w:rsidR="00B622B0" w:rsidRPr="00AA657C">
              <w:rPr>
                <w:rStyle w:val="af3"/>
                <w:noProof/>
              </w:rPr>
              <w:t xml:space="preserve">4.3 </w:t>
            </w:r>
            <w:r w:rsidR="00B622B0" w:rsidRPr="00AA657C">
              <w:rPr>
                <w:rStyle w:val="af3"/>
                <w:rFonts w:asciiTheme="majorEastAsia" w:hAnsiTheme="majorEastAsia"/>
                <w:noProof/>
              </w:rPr>
              <w:t>民生部門電力以外の温室効果ガス排出削減等の取組</w:t>
            </w:r>
            <w:r w:rsidR="00B622B0">
              <w:rPr>
                <w:noProof/>
                <w:webHidden/>
              </w:rPr>
              <w:tab/>
            </w:r>
            <w:r w:rsidR="00B622B0">
              <w:rPr>
                <w:noProof/>
                <w:webHidden/>
              </w:rPr>
              <w:fldChar w:fldCharType="begin"/>
            </w:r>
            <w:r w:rsidR="00B622B0">
              <w:rPr>
                <w:noProof/>
                <w:webHidden/>
              </w:rPr>
              <w:instrText xml:space="preserve"> PAGEREF _Toc181970119 \h </w:instrText>
            </w:r>
            <w:r w:rsidR="00B622B0">
              <w:rPr>
                <w:noProof/>
                <w:webHidden/>
              </w:rPr>
            </w:r>
            <w:r w:rsidR="00B622B0">
              <w:rPr>
                <w:noProof/>
                <w:webHidden/>
              </w:rPr>
              <w:fldChar w:fldCharType="separate"/>
            </w:r>
            <w:r w:rsidR="0091012D">
              <w:rPr>
                <w:noProof/>
                <w:webHidden/>
              </w:rPr>
              <w:t>38</w:t>
            </w:r>
            <w:r w:rsidR="00B622B0">
              <w:rPr>
                <w:noProof/>
                <w:webHidden/>
              </w:rPr>
              <w:fldChar w:fldCharType="end"/>
            </w:r>
          </w:hyperlink>
        </w:p>
        <w:p w14:paraId="45023FBA" w14:textId="5D637120" w:rsidR="00B622B0" w:rsidRDefault="00000000">
          <w:pPr>
            <w:pStyle w:val="13"/>
            <w:rPr>
              <w:noProof/>
              <w:sz w:val="22"/>
              <w:szCs w:val="24"/>
              <w14:ligatures w14:val="standardContextual"/>
            </w:rPr>
          </w:pPr>
          <w:hyperlink w:anchor="_Toc181970120" w:history="1">
            <w:r w:rsidR="00B622B0" w:rsidRPr="00AA657C">
              <w:rPr>
                <w:rStyle w:val="af3"/>
                <w:b/>
                <w:bCs/>
                <w:noProof/>
              </w:rPr>
              <w:t>５．各事業の事業性の確保に係る試算・検討状況</w:t>
            </w:r>
            <w:r w:rsidR="00B622B0">
              <w:rPr>
                <w:noProof/>
                <w:webHidden/>
              </w:rPr>
              <w:tab/>
            </w:r>
            <w:r w:rsidR="00B622B0">
              <w:rPr>
                <w:noProof/>
                <w:webHidden/>
              </w:rPr>
              <w:fldChar w:fldCharType="begin"/>
            </w:r>
            <w:r w:rsidR="00B622B0">
              <w:rPr>
                <w:noProof/>
                <w:webHidden/>
              </w:rPr>
              <w:instrText xml:space="preserve"> PAGEREF _Toc181970120 \h </w:instrText>
            </w:r>
            <w:r w:rsidR="00B622B0">
              <w:rPr>
                <w:noProof/>
                <w:webHidden/>
              </w:rPr>
            </w:r>
            <w:r w:rsidR="00B622B0">
              <w:rPr>
                <w:noProof/>
                <w:webHidden/>
              </w:rPr>
              <w:fldChar w:fldCharType="separate"/>
            </w:r>
            <w:r w:rsidR="0091012D">
              <w:rPr>
                <w:noProof/>
                <w:webHidden/>
              </w:rPr>
              <w:t>42</w:t>
            </w:r>
            <w:r w:rsidR="00B622B0">
              <w:rPr>
                <w:noProof/>
                <w:webHidden/>
              </w:rPr>
              <w:fldChar w:fldCharType="end"/>
            </w:r>
          </w:hyperlink>
        </w:p>
        <w:p w14:paraId="0253899B" w14:textId="1E9FAD36" w:rsidR="00B622B0" w:rsidRDefault="00000000">
          <w:pPr>
            <w:pStyle w:val="13"/>
            <w:rPr>
              <w:noProof/>
              <w:sz w:val="22"/>
              <w:szCs w:val="24"/>
              <w14:ligatures w14:val="standardContextual"/>
            </w:rPr>
          </w:pPr>
          <w:hyperlink w:anchor="_Toc181970121" w:history="1">
            <w:r w:rsidR="00B622B0" w:rsidRPr="00AA657C">
              <w:rPr>
                <w:rStyle w:val="af3"/>
                <w:b/>
                <w:bCs/>
                <w:noProof/>
              </w:rPr>
              <w:t>６．関係者との連携体制と合意形成状況等</w:t>
            </w:r>
            <w:r w:rsidR="00B622B0">
              <w:rPr>
                <w:noProof/>
                <w:webHidden/>
              </w:rPr>
              <w:tab/>
            </w:r>
            <w:r w:rsidR="00B622B0">
              <w:rPr>
                <w:noProof/>
                <w:webHidden/>
              </w:rPr>
              <w:fldChar w:fldCharType="begin"/>
            </w:r>
            <w:r w:rsidR="00B622B0">
              <w:rPr>
                <w:noProof/>
                <w:webHidden/>
              </w:rPr>
              <w:instrText xml:space="preserve"> PAGEREF _Toc181970121 \h </w:instrText>
            </w:r>
            <w:r w:rsidR="00B622B0">
              <w:rPr>
                <w:noProof/>
                <w:webHidden/>
              </w:rPr>
            </w:r>
            <w:r w:rsidR="00B622B0">
              <w:rPr>
                <w:noProof/>
                <w:webHidden/>
              </w:rPr>
              <w:fldChar w:fldCharType="separate"/>
            </w:r>
            <w:r w:rsidR="0091012D">
              <w:rPr>
                <w:noProof/>
                <w:webHidden/>
              </w:rPr>
              <w:t>51</w:t>
            </w:r>
            <w:r w:rsidR="00B622B0">
              <w:rPr>
                <w:noProof/>
                <w:webHidden/>
              </w:rPr>
              <w:fldChar w:fldCharType="end"/>
            </w:r>
          </w:hyperlink>
        </w:p>
        <w:p w14:paraId="59D2BA47" w14:textId="0ACC27E4" w:rsidR="00B622B0" w:rsidRDefault="00000000" w:rsidP="00951353">
          <w:pPr>
            <w:pStyle w:val="23"/>
            <w:rPr>
              <w:noProof/>
              <w:sz w:val="22"/>
              <w:szCs w:val="24"/>
              <w14:ligatures w14:val="standardContextual"/>
            </w:rPr>
          </w:pPr>
          <w:hyperlink w:anchor="_Toc181970122" w:history="1">
            <w:r w:rsidR="00B622B0" w:rsidRPr="00AA657C">
              <w:rPr>
                <w:rStyle w:val="af3"/>
                <w:noProof/>
              </w:rPr>
              <w:t xml:space="preserve">6.1 </w:t>
            </w:r>
            <w:r w:rsidR="00B622B0" w:rsidRPr="00AA657C">
              <w:rPr>
                <w:rStyle w:val="af3"/>
                <w:noProof/>
              </w:rPr>
              <w:t>地方公共団体内部の推進体制</w:t>
            </w:r>
            <w:r w:rsidR="00B622B0">
              <w:rPr>
                <w:noProof/>
                <w:webHidden/>
              </w:rPr>
              <w:tab/>
            </w:r>
            <w:r w:rsidR="00B622B0">
              <w:rPr>
                <w:noProof/>
                <w:webHidden/>
              </w:rPr>
              <w:fldChar w:fldCharType="begin"/>
            </w:r>
            <w:r w:rsidR="00B622B0">
              <w:rPr>
                <w:noProof/>
                <w:webHidden/>
              </w:rPr>
              <w:instrText xml:space="preserve"> PAGEREF _Toc181970122 \h </w:instrText>
            </w:r>
            <w:r w:rsidR="00B622B0">
              <w:rPr>
                <w:noProof/>
                <w:webHidden/>
              </w:rPr>
            </w:r>
            <w:r w:rsidR="00B622B0">
              <w:rPr>
                <w:noProof/>
                <w:webHidden/>
              </w:rPr>
              <w:fldChar w:fldCharType="separate"/>
            </w:r>
            <w:r w:rsidR="0091012D">
              <w:rPr>
                <w:noProof/>
                <w:webHidden/>
              </w:rPr>
              <w:t>51</w:t>
            </w:r>
            <w:r w:rsidR="00B622B0">
              <w:rPr>
                <w:noProof/>
                <w:webHidden/>
              </w:rPr>
              <w:fldChar w:fldCharType="end"/>
            </w:r>
          </w:hyperlink>
        </w:p>
        <w:p w14:paraId="04410DC4" w14:textId="3DDDB35A" w:rsidR="00B622B0" w:rsidRDefault="00000000" w:rsidP="00951353">
          <w:pPr>
            <w:pStyle w:val="23"/>
            <w:rPr>
              <w:noProof/>
              <w:sz w:val="22"/>
              <w:szCs w:val="24"/>
              <w14:ligatures w14:val="standardContextual"/>
            </w:rPr>
          </w:pPr>
          <w:hyperlink w:anchor="_Toc181970123" w:history="1">
            <w:r w:rsidR="00B622B0" w:rsidRPr="00AA657C">
              <w:rPr>
                <w:rStyle w:val="af3"/>
                <w:noProof/>
              </w:rPr>
              <w:t xml:space="preserve">6.2 </w:t>
            </w:r>
            <w:r w:rsidR="00B622B0" w:rsidRPr="00AA657C">
              <w:rPr>
                <w:rStyle w:val="af3"/>
                <w:noProof/>
              </w:rPr>
              <w:t>関係者との連携体制と合意形成状況</w:t>
            </w:r>
            <w:r w:rsidR="00B622B0">
              <w:rPr>
                <w:noProof/>
                <w:webHidden/>
              </w:rPr>
              <w:tab/>
            </w:r>
            <w:r w:rsidR="00B622B0">
              <w:rPr>
                <w:noProof/>
                <w:webHidden/>
              </w:rPr>
              <w:fldChar w:fldCharType="begin"/>
            </w:r>
            <w:r w:rsidR="00B622B0">
              <w:rPr>
                <w:noProof/>
                <w:webHidden/>
              </w:rPr>
              <w:instrText xml:space="preserve"> PAGEREF _Toc181970123 \h </w:instrText>
            </w:r>
            <w:r w:rsidR="00B622B0">
              <w:rPr>
                <w:noProof/>
                <w:webHidden/>
              </w:rPr>
            </w:r>
            <w:r w:rsidR="00B622B0">
              <w:rPr>
                <w:noProof/>
                <w:webHidden/>
              </w:rPr>
              <w:fldChar w:fldCharType="separate"/>
            </w:r>
            <w:r w:rsidR="0091012D">
              <w:rPr>
                <w:noProof/>
                <w:webHidden/>
              </w:rPr>
              <w:t>52</w:t>
            </w:r>
            <w:r w:rsidR="00B622B0">
              <w:rPr>
                <w:noProof/>
                <w:webHidden/>
              </w:rPr>
              <w:fldChar w:fldCharType="end"/>
            </w:r>
          </w:hyperlink>
        </w:p>
        <w:p w14:paraId="4EB9C5C2" w14:textId="27BAF8F2" w:rsidR="00B622B0" w:rsidRDefault="00000000" w:rsidP="00951353">
          <w:pPr>
            <w:pStyle w:val="23"/>
            <w:rPr>
              <w:noProof/>
              <w:sz w:val="22"/>
              <w:szCs w:val="24"/>
              <w14:ligatures w14:val="standardContextual"/>
            </w:rPr>
          </w:pPr>
          <w:hyperlink w:anchor="_Toc181970124" w:history="1">
            <w:r w:rsidR="00B622B0" w:rsidRPr="00AA657C">
              <w:rPr>
                <w:rStyle w:val="af3"/>
                <w:noProof/>
              </w:rPr>
              <w:t xml:space="preserve">6.3 </w:t>
            </w:r>
            <w:r w:rsidR="00B622B0" w:rsidRPr="00AA657C">
              <w:rPr>
                <w:rStyle w:val="af3"/>
                <w:noProof/>
              </w:rPr>
              <w:t>事業を着実に実施するための実績等</w:t>
            </w:r>
            <w:r w:rsidR="00B622B0">
              <w:rPr>
                <w:noProof/>
                <w:webHidden/>
              </w:rPr>
              <w:tab/>
            </w:r>
            <w:r w:rsidR="00B622B0">
              <w:rPr>
                <w:noProof/>
                <w:webHidden/>
              </w:rPr>
              <w:fldChar w:fldCharType="begin"/>
            </w:r>
            <w:r w:rsidR="00B622B0">
              <w:rPr>
                <w:noProof/>
                <w:webHidden/>
              </w:rPr>
              <w:instrText xml:space="preserve"> PAGEREF _Toc181970124 \h </w:instrText>
            </w:r>
            <w:r w:rsidR="00B622B0">
              <w:rPr>
                <w:noProof/>
                <w:webHidden/>
              </w:rPr>
            </w:r>
            <w:r w:rsidR="00B622B0">
              <w:rPr>
                <w:noProof/>
                <w:webHidden/>
              </w:rPr>
              <w:fldChar w:fldCharType="separate"/>
            </w:r>
            <w:r w:rsidR="0091012D">
              <w:rPr>
                <w:noProof/>
                <w:webHidden/>
              </w:rPr>
              <w:t>56</w:t>
            </w:r>
            <w:r w:rsidR="00B622B0">
              <w:rPr>
                <w:noProof/>
                <w:webHidden/>
              </w:rPr>
              <w:fldChar w:fldCharType="end"/>
            </w:r>
          </w:hyperlink>
        </w:p>
        <w:p w14:paraId="47E48E19" w14:textId="075C9400" w:rsidR="00B622B0" w:rsidRDefault="00000000">
          <w:pPr>
            <w:pStyle w:val="13"/>
            <w:rPr>
              <w:noProof/>
              <w:sz w:val="22"/>
              <w:szCs w:val="24"/>
              <w14:ligatures w14:val="standardContextual"/>
            </w:rPr>
          </w:pPr>
          <w:hyperlink w:anchor="_Toc181970125" w:history="1">
            <w:r w:rsidR="00B622B0" w:rsidRPr="00AA657C">
              <w:rPr>
                <w:rStyle w:val="af3"/>
                <w:b/>
                <w:bCs/>
                <w:noProof/>
              </w:rPr>
              <w:t>７．地方公共団体実行計画</w:t>
            </w:r>
            <w:r w:rsidR="00B622B0" w:rsidRPr="00AA657C">
              <w:rPr>
                <w:rStyle w:val="af3"/>
                <w:rFonts w:asciiTheme="majorEastAsia" w:hAnsiTheme="majorEastAsia"/>
                <w:b/>
                <w:bCs/>
                <w:noProof/>
              </w:rPr>
              <w:t>の改定状況等</w:t>
            </w:r>
            <w:r w:rsidR="00B622B0">
              <w:rPr>
                <w:noProof/>
                <w:webHidden/>
              </w:rPr>
              <w:tab/>
            </w:r>
            <w:r w:rsidR="00B622B0">
              <w:rPr>
                <w:noProof/>
                <w:webHidden/>
              </w:rPr>
              <w:fldChar w:fldCharType="begin"/>
            </w:r>
            <w:r w:rsidR="00B622B0">
              <w:rPr>
                <w:noProof/>
                <w:webHidden/>
              </w:rPr>
              <w:instrText xml:space="preserve"> PAGEREF _Toc181970125 \h </w:instrText>
            </w:r>
            <w:r w:rsidR="00B622B0">
              <w:rPr>
                <w:noProof/>
                <w:webHidden/>
              </w:rPr>
            </w:r>
            <w:r w:rsidR="00B622B0">
              <w:rPr>
                <w:noProof/>
                <w:webHidden/>
              </w:rPr>
              <w:fldChar w:fldCharType="separate"/>
            </w:r>
            <w:r w:rsidR="0091012D">
              <w:rPr>
                <w:noProof/>
                <w:webHidden/>
              </w:rPr>
              <w:t>57</w:t>
            </w:r>
            <w:r w:rsidR="00B622B0">
              <w:rPr>
                <w:noProof/>
                <w:webHidden/>
              </w:rPr>
              <w:fldChar w:fldCharType="end"/>
            </w:r>
          </w:hyperlink>
        </w:p>
        <w:p w14:paraId="262C4121" w14:textId="77777777" w:rsidR="00FF7155" w:rsidRPr="00B04929" w:rsidRDefault="00FF7155">
          <w:pPr>
            <w:rPr>
              <w:rFonts w:asciiTheme="majorEastAsia" w:eastAsiaTheme="majorEastAsia" w:hAnsiTheme="majorEastAsia"/>
              <w:b/>
              <w:bCs/>
              <w:lang w:val="ja-JP"/>
            </w:rPr>
          </w:pPr>
          <w:r w:rsidRPr="00B04929">
            <w:rPr>
              <w:rFonts w:asciiTheme="majorEastAsia" w:eastAsiaTheme="majorEastAsia" w:hAnsiTheme="majorEastAsia"/>
              <w:b/>
              <w:bCs/>
              <w:lang w:val="ja-JP"/>
            </w:rPr>
            <w:fldChar w:fldCharType="end"/>
          </w:r>
        </w:p>
      </w:sdtContent>
    </w:sdt>
    <w:p w14:paraId="0ACB65FC" w14:textId="77777777" w:rsidR="00FF7155" w:rsidRPr="00FF7155" w:rsidRDefault="006136CD">
      <w:pPr>
        <w:widowControl/>
        <w:jc w:val="left"/>
        <w:rPr>
          <w:rFonts w:asciiTheme="majorEastAsia" w:eastAsiaTheme="majorEastAsia" w:hAnsiTheme="majorEastAsia"/>
        </w:rPr>
      </w:pPr>
      <w:r>
        <w:rPr>
          <w:noProof/>
        </w:rPr>
        <mc:AlternateContent>
          <mc:Choice Requires="wps">
            <w:drawing>
              <wp:anchor distT="0" distB="0" distL="114300" distR="114300" simplePos="0" relativeHeight="251658371" behindDoc="0" locked="0" layoutInCell="1" allowOverlap="1" wp14:anchorId="5AE917A1" wp14:editId="3B3C5541">
                <wp:simplePos x="0" y="0"/>
                <wp:positionH relativeFrom="column">
                  <wp:posOffset>-359281</wp:posOffset>
                </wp:positionH>
                <wp:positionV relativeFrom="paragraph">
                  <wp:posOffset>3486021</wp:posOffset>
                </wp:positionV>
                <wp:extent cx="914400" cy="312516"/>
                <wp:effectExtent l="0" t="0" r="0" b="0"/>
                <wp:wrapNone/>
                <wp:docPr id="132928743" name="テキスト ボックス 1"/>
                <wp:cNvGraphicFramePr/>
                <a:graphic xmlns:a="http://schemas.openxmlformats.org/drawingml/2006/main">
                  <a:graphicData uri="http://schemas.microsoft.com/office/word/2010/wordprocessingShape">
                    <wps:wsp>
                      <wps:cNvSpPr txBox="1"/>
                      <wps:spPr>
                        <a:xfrm>
                          <a:off x="0" y="0"/>
                          <a:ext cx="914400" cy="312516"/>
                        </a:xfrm>
                        <a:prstGeom prst="rect">
                          <a:avLst/>
                        </a:prstGeom>
                        <a:noFill/>
                        <a:ln w="6350">
                          <a:noFill/>
                        </a:ln>
                      </wps:spPr>
                      <wps:txbx>
                        <w:txbxContent>
                          <w:p w14:paraId="17DE251B" w14:textId="77777777" w:rsidR="006136CD" w:rsidRPr="008B1C65" w:rsidRDefault="006136CD">
                            <w:pPr>
                              <w:rPr>
                                <w:color w:val="A6A6A6" w:themeColor="background1" w:themeShade="A6"/>
                                <w:sz w:val="16"/>
                                <w:szCs w:val="16"/>
                              </w:rPr>
                            </w:pPr>
                            <w:r w:rsidRPr="008B1C65">
                              <w:rPr>
                                <w:color w:val="A6A6A6" w:themeColor="background1" w:themeShade="A6"/>
                                <w:sz w:val="16"/>
                                <w:szCs w:val="16"/>
                              </w:rPr>
                              <w:t>ver.1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E917A1" id="_x0000_t202" coordsize="21600,21600" o:spt="202" path="m,l,21600r21600,l21600,xe">
                <v:stroke joinstyle="miter"/>
                <v:path gradientshapeok="t" o:connecttype="rect"/>
              </v:shapetype>
              <v:shape id="テキスト ボックス 1" o:spid="_x0000_s1027" type="#_x0000_t202" style="position:absolute;margin-left:-28.3pt;margin-top:274.5pt;width:1in;height:24.6pt;z-index:25165837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" filled="f" stroked="f" strokeweight=".5pt">
                <v:textbox>
                  <w:txbxContent>
                    <w:p w14:paraId="17DE251B" w14:textId="77777777" w:rsidR="006136CD" w:rsidRPr="008B1C65" w:rsidRDefault="006136CD">
                      <w:pPr>
                        <w:rPr>
                          <w:color w:val="A6A6A6" w:themeColor="background1" w:themeShade="A6"/>
                          <w:sz w:val="16"/>
                          <w:szCs w:val="16"/>
                        </w:rPr>
                      </w:pPr>
                      <w:r w:rsidRPr="008B1C65">
                        <w:rPr>
                          <w:color w:val="A6A6A6" w:themeColor="background1" w:themeShade="A6"/>
                          <w:sz w:val="16"/>
                          <w:szCs w:val="16"/>
                        </w:rPr>
                        <w:t>ver.1</w:t>
                      </w:r>
                    </w:p>
                  </w:txbxContent>
                </v:textbox>
              </v:shape>
            </w:pict>
          </mc:Fallback>
        </mc:AlternateContent>
      </w:r>
      <w:r w:rsidR="00FF7155" w:rsidRPr="00FF7155">
        <w:rPr>
          <w:rFonts w:asciiTheme="majorEastAsia" w:eastAsiaTheme="majorEastAsia" w:hAnsiTheme="majorEastAsia"/>
        </w:rPr>
        <w:br w:type="page"/>
      </w:r>
    </w:p>
    <w:p w14:paraId="3814239A" w14:textId="77777777" w:rsidR="00B83702" w:rsidRPr="00FA27EF" w:rsidRDefault="00CD70A8" w:rsidP="00E65517">
      <w:pPr>
        <w:pStyle w:val="1"/>
        <w:snapToGrid w:val="0"/>
        <w:rPr>
          <w:rFonts w:asciiTheme="majorEastAsia" w:hAnsiTheme="majorEastAsia"/>
          <w:b/>
          <w:bCs/>
          <w:sz w:val="28"/>
          <w:szCs w:val="22"/>
        </w:rPr>
      </w:pPr>
      <w:bookmarkStart w:id="0" w:name="_Toc181970104"/>
      <w:r w:rsidRPr="0030791A">
        <w:rPr>
          <w:rFonts w:asciiTheme="majorEastAsia" w:hAnsiTheme="majorEastAsia" w:hint="eastAsia"/>
          <w:b/>
          <w:bCs/>
          <w:sz w:val="28"/>
          <w:szCs w:val="22"/>
        </w:rPr>
        <w:lastRenderedPageBreak/>
        <w:t>１．</w:t>
      </w:r>
      <w:bookmarkStart w:id="1" w:name="_Hlk155356721"/>
      <w:r w:rsidR="00E65517">
        <w:rPr>
          <w:rFonts w:asciiTheme="majorEastAsia" w:hAnsiTheme="majorEastAsia" w:hint="eastAsia"/>
          <w:b/>
          <w:bCs/>
          <w:sz w:val="28"/>
          <w:szCs w:val="22"/>
        </w:rPr>
        <w:t>脱炭素先行地域の概要</w:t>
      </w:r>
      <w:bookmarkEnd w:id="1"/>
      <w:r w:rsidR="00FA27EF">
        <w:rPr>
          <w:rFonts w:asciiTheme="majorEastAsia" w:hAnsiTheme="majorEastAsia" w:hint="eastAsia"/>
          <w:b/>
          <w:bCs/>
          <w:sz w:val="28"/>
          <w:szCs w:val="22"/>
        </w:rPr>
        <w:t>と計画提案の先進性・モデル性</w:t>
      </w:r>
      <w:bookmarkEnd w:id="0"/>
    </w:p>
    <w:p w14:paraId="77A6A77B" w14:textId="77777777" w:rsidR="00FA27EF" w:rsidRDefault="00FA27EF" w:rsidP="00FA27EF">
      <w:pPr>
        <w:pStyle w:val="2"/>
        <w:ind w:firstLineChars="59" w:firstLine="142"/>
        <w:rPr>
          <w:sz w:val="24"/>
          <w:szCs w:val="24"/>
        </w:rPr>
      </w:pPr>
      <w:bookmarkStart w:id="2" w:name="_Toc181970105"/>
      <w:r>
        <w:rPr>
          <w:sz w:val="24"/>
          <w:szCs w:val="24"/>
        </w:rPr>
        <w:t>1</w:t>
      </w:r>
      <w:r w:rsidRPr="0030791A">
        <w:rPr>
          <w:sz w:val="24"/>
          <w:szCs w:val="24"/>
        </w:rPr>
        <w:t>.</w:t>
      </w:r>
      <w:r>
        <w:rPr>
          <w:sz w:val="24"/>
          <w:szCs w:val="24"/>
        </w:rPr>
        <w:t>1</w:t>
      </w:r>
      <w:r w:rsidRPr="0030791A">
        <w:rPr>
          <w:sz w:val="24"/>
          <w:szCs w:val="24"/>
        </w:rPr>
        <w:t xml:space="preserve"> </w:t>
      </w:r>
      <w:bookmarkStart w:id="3" w:name="_Hlk155357132"/>
      <w:r>
        <w:rPr>
          <w:rFonts w:hint="eastAsia"/>
          <w:sz w:val="24"/>
          <w:szCs w:val="24"/>
        </w:rPr>
        <w:t>計画提案内容の概要</w:t>
      </w:r>
      <w:bookmarkEnd w:id="2"/>
      <w:bookmarkEnd w:id="3"/>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909"/>
      </w:tblGrid>
      <w:tr w:rsidR="00B83702" w:rsidRPr="00445C82" w14:paraId="14E5B85F" w14:textId="77777777" w:rsidTr="008B1C65">
        <w:trPr>
          <w:trHeight w:val="13436"/>
        </w:trPr>
        <w:tc>
          <w:tcPr>
            <w:tcW w:w="9889" w:type="dxa"/>
          </w:tcPr>
          <w:p w14:paraId="4F740009" w14:textId="77777777" w:rsidR="00655E0D" w:rsidRPr="008B1C65" w:rsidRDefault="00B83702" w:rsidP="00FA27EF">
            <w:pPr>
              <w:spacing w:line="300" w:lineRule="exact"/>
              <w:jc w:val="left"/>
              <w:rPr>
                <w:rFonts w:asciiTheme="majorEastAsia" w:eastAsiaTheme="majorEastAsia" w:hAnsiTheme="majorEastAsia"/>
                <w:sz w:val="22"/>
              </w:rPr>
            </w:pPr>
            <w:r w:rsidRPr="00AF6E60">
              <w:rPr>
                <w:rFonts w:asciiTheme="majorEastAsia" w:eastAsiaTheme="majorEastAsia" w:hAnsiTheme="majorEastAsia" w:hint="eastAsia"/>
                <w:sz w:val="22"/>
              </w:rPr>
              <w:t>【対象</w:t>
            </w:r>
            <w:r>
              <w:rPr>
                <w:rFonts w:asciiTheme="majorEastAsia" w:eastAsiaTheme="majorEastAsia" w:hAnsiTheme="majorEastAsia" w:hint="eastAsia"/>
                <w:sz w:val="22"/>
              </w:rPr>
              <w:t>エリアの位置・範囲</w:t>
            </w:r>
            <w:r w:rsidR="00084447" w:rsidRPr="008B1C65">
              <w:rPr>
                <w:rFonts w:asciiTheme="majorEastAsia" w:eastAsiaTheme="majorEastAsia" w:hAnsiTheme="majorEastAsia" w:hint="eastAsia"/>
                <w:sz w:val="22"/>
              </w:rPr>
              <w:t>と地域特性</w:t>
            </w:r>
            <w:r w:rsidRPr="008B1C65">
              <w:rPr>
                <w:rFonts w:asciiTheme="majorEastAsia" w:eastAsiaTheme="majorEastAsia" w:hAnsiTheme="majorEastAsia" w:hint="eastAsia"/>
                <w:sz w:val="22"/>
              </w:rPr>
              <w:t>】</w:t>
            </w:r>
          </w:p>
          <w:p w14:paraId="303237E8" w14:textId="77777777" w:rsidR="00AB6151" w:rsidRDefault="00B83702" w:rsidP="002C4622">
            <w:pPr>
              <w:spacing w:line="300" w:lineRule="exact"/>
              <w:ind w:firstLineChars="100" w:firstLine="200"/>
              <w:rPr>
                <w:rFonts w:asciiTheme="majorEastAsia" w:eastAsiaTheme="majorEastAsia" w:hAnsiTheme="majorEastAsia"/>
                <w:color w:val="0070C0"/>
                <w:sz w:val="20"/>
                <w:szCs w:val="18"/>
              </w:rPr>
            </w:pPr>
            <w:r w:rsidRPr="008B1C65">
              <w:rPr>
                <w:rFonts w:asciiTheme="majorEastAsia" w:eastAsiaTheme="majorEastAsia" w:hAnsiTheme="majorEastAsia" w:hint="eastAsia"/>
                <w:color w:val="0070C0"/>
                <w:sz w:val="20"/>
                <w:szCs w:val="18"/>
              </w:rPr>
              <w:t>地方公共団体のうち、どの地域を対象にするか、対象地域は地方公共団体のどこ（例えば、中央部や北東部等）に位置し、</w:t>
            </w:r>
            <w:r w:rsidR="00BB1C54" w:rsidRPr="008B1C65">
              <w:rPr>
                <w:rFonts w:asciiTheme="majorEastAsia" w:eastAsiaTheme="majorEastAsia" w:hAnsiTheme="majorEastAsia" w:hint="eastAsia"/>
                <w:color w:val="0070C0"/>
                <w:sz w:val="20"/>
                <w:szCs w:val="18"/>
              </w:rPr>
              <w:t>どのような地域特性を有するエリアなのか</w:t>
            </w:r>
            <w:r w:rsidR="00B83E46" w:rsidRPr="008B1C65">
              <w:rPr>
                <w:rFonts w:asciiTheme="majorEastAsia" w:eastAsiaTheme="majorEastAsia" w:hAnsiTheme="majorEastAsia" w:hint="eastAsia"/>
                <w:color w:val="0070C0"/>
                <w:sz w:val="20"/>
                <w:szCs w:val="18"/>
              </w:rPr>
              <w:t>、</w:t>
            </w:r>
            <w:r w:rsidR="00BB1C54" w:rsidRPr="008B1C65">
              <w:rPr>
                <w:rFonts w:asciiTheme="majorEastAsia" w:eastAsiaTheme="majorEastAsia" w:hAnsiTheme="majorEastAsia" w:hint="eastAsia"/>
                <w:color w:val="0070C0"/>
                <w:sz w:val="20"/>
                <w:szCs w:val="18"/>
              </w:rPr>
              <w:t>図示とともに説明</w:t>
            </w:r>
            <w:r w:rsidRPr="008B1C65">
              <w:rPr>
                <w:rFonts w:asciiTheme="majorEastAsia" w:eastAsiaTheme="majorEastAsia" w:hAnsiTheme="majorEastAsia" w:hint="eastAsia"/>
                <w:color w:val="0070C0"/>
                <w:sz w:val="20"/>
                <w:szCs w:val="18"/>
              </w:rPr>
              <w:t>してください。</w:t>
            </w:r>
            <w:r w:rsidR="008B73FF" w:rsidRPr="00E57E9D">
              <w:rPr>
                <w:rFonts w:asciiTheme="majorEastAsia" w:eastAsiaTheme="majorEastAsia" w:hAnsiTheme="majorEastAsia" w:hint="eastAsia"/>
                <w:color w:val="0070C0"/>
                <w:sz w:val="20"/>
                <w:szCs w:val="18"/>
              </w:rPr>
              <w:t>脱炭素先行地域の主旨を踏まえて、</w:t>
            </w:r>
            <w:r w:rsidR="00197AFD" w:rsidRPr="00E57E9D">
              <w:rPr>
                <w:rFonts w:asciiTheme="majorEastAsia" w:eastAsiaTheme="majorEastAsia" w:hAnsiTheme="majorEastAsia" w:hint="eastAsia"/>
                <w:color w:val="0070C0"/>
                <w:sz w:val="20"/>
                <w:szCs w:val="18"/>
              </w:rPr>
              <w:t>脱炭素</w:t>
            </w:r>
            <w:r w:rsidR="00AB6151" w:rsidRPr="00E57E9D">
              <w:rPr>
                <w:rFonts w:asciiTheme="majorEastAsia" w:eastAsiaTheme="majorEastAsia" w:hAnsiTheme="majorEastAsia" w:hint="eastAsia"/>
                <w:color w:val="0070C0"/>
                <w:sz w:val="20"/>
                <w:szCs w:val="18"/>
              </w:rPr>
              <w:t>先行地域外も含めた地域全体の</w:t>
            </w:r>
            <w:r w:rsidR="008B73FF" w:rsidRPr="00E57E9D">
              <w:rPr>
                <w:rFonts w:asciiTheme="majorEastAsia" w:eastAsiaTheme="majorEastAsia" w:hAnsiTheme="majorEastAsia" w:hint="eastAsia"/>
                <w:color w:val="0070C0"/>
                <w:sz w:val="20"/>
                <w:szCs w:val="18"/>
              </w:rPr>
              <w:t>地域課題解決及び民生部門（家庭部門及び業務その他部門）の電力消費に伴う</w:t>
            </w:r>
            <w:r w:rsidR="008B73FF" w:rsidRPr="00E57E9D">
              <w:rPr>
                <w:rFonts w:asciiTheme="majorEastAsia" w:eastAsiaTheme="majorEastAsia" w:hAnsiTheme="majorEastAsia"/>
                <w:color w:val="0070C0"/>
                <w:sz w:val="20"/>
                <w:szCs w:val="18"/>
              </w:rPr>
              <w:t>CO2排出の実質ゼロに貢献するよう</w:t>
            </w:r>
            <w:r w:rsidR="00AB6151" w:rsidRPr="00E57E9D">
              <w:rPr>
                <w:rFonts w:asciiTheme="majorEastAsia" w:eastAsiaTheme="majorEastAsia" w:hAnsiTheme="majorEastAsia" w:hint="eastAsia"/>
                <w:color w:val="0070C0"/>
                <w:sz w:val="20"/>
                <w:szCs w:val="18"/>
              </w:rPr>
              <w:t>な</w:t>
            </w:r>
            <w:r w:rsidR="008B73FF" w:rsidRPr="00E57E9D">
              <w:rPr>
                <w:rFonts w:asciiTheme="majorEastAsia" w:eastAsiaTheme="majorEastAsia" w:hAnsiTheme="majorEastAsia" w:hint="eastAsia"/>
                <w:color w:val="0070C0"/>
                <w:sz w:val="20"/>
                <w:szCs w:val="18"/>
              </w:rPr>
              <w:t>エリアを設定してください。</w:t>
            </w:r>
            <w:r w:rsidR="001038B4" w:rsidRPr="008B1C65">
              <w:rPr>
                <w:rFonts w:asciiTheme="majorEastAsia" w:eastAsiaTheme="majorEastAsia" w:hAnsiTheme="majorEastAsia" w:hint="eastAsia"/>
                <w:color w:val="0070C0"/>
                <w:sz w:val="20"/>
                <w:szCs w:val="18"/>
              </w:rPr>
              <w:t>エリアの設定に当たっては既存の区画等に沿</w:t>
            </w:r>
            <w:r w:rsidR="00E31920" w:rsidRPr="008B1C65">
              <w:rPr>
                <w:rFonts w:asciiTheme="majorEastAsia" w:eastAsiaTheme="majorEastAsia" w:hAnsiTheme="majorEastAsia" w:hint="eastAsia"/>
                <w:color w:val="0070C0"/>
                <w:sz w:val="20"/>
                <w:szCs w:val="18"/>
              </w:rPr>
              <w:t>った</w:t>
            </w:r>
            <w:r w:rsidR="001038B4" w:rsidRPr="008B1C65">
              <w:rPr>
                <w:rFonts w:asciiTheme="majorEastAsia" w:eastAsiaTheme="majorEastAsia" w:hAnsiTheme="majorEastAsia" w:hint="eastAsia"/>
                <w:color w:val="0070C0"/>
                <w:sz w:val="20"/>
                <w:szCs w:val="18"/>
              </w:rPr>
              <w:t>合理</w:t>
            </w:r>
            <w:r w:rsidR="00BB1C54" w:rsidRPr="008B1C65">
              <w:rPr>
                <w:rFonts w:asciiTheme="majorEastAsia" w:eastAsiaTheme="majorEastAsia" w:hAnsiTheme="majorEastAsia" w:hint="eastAsia"/>
                <w:color w:val="0070C0"/>
                <w:sz w:val="20"/>
                <w:szCs w:val="18"/>
              </w:rPr>
              <w:t>的</w:t>
            </w:r>
            <w:r w:rsidR="00E31920" w:rsidRPr="008B1C65">
              <w:rPr>
                <w:rFonts w:asciiTheme="majorEastAsia" w:eastAsiaTheme="majorEastAsia" w:hAnsiTheme="majorEastAsia" w:hint="eastAsia"/>
                <w:color w:val="0070C0"/>
                <w:sz w:val="20"/>
                <w:szCs w:val="18"/>
              </w:rPr>
              <w:t>な</w:t>
            </w:r>
            <w:r w:rsidR="001038B4" w:rsidRPr="008B1C65">
              <w:rPr>
                <w:rFonts w:asciiTheme="majorEastAsia" w:eastAsiaTheme="majorEastAsia" w:hAnsiTheme="majorEastAsia" w:hint="eastAsia"/>
                <w:color w:val="0070C0"/>
                <w:sz w:val="20"/>
                <w:szCs w:val="18"/>
              </w:rPr>
              <w:t>範囲</w:t>
            </w:r>
            <w:r w:rsidR="00E31920" w:rsidRPr="008B1C65">
              <w:rPr>
                <w:rFonts w:asciiTheme="majorEastAsia" w:eastAsiaTheme="majorEastAsia" w:hAnsiTheme="majorEastAsia" w:hint="eastAsia"/>
                <w:color w:val="0070C0"/>
                <w:sz w:val="20"/>
                <w:szCs w:val="18"/>
              </w:rPr>
              <w:t>とし</w:t>
            </w:r>
            <w:r w:rsidR="00483C10" w:rsidRPr="008B1C65">
              <w:rPr>
                <w:rFonts w:asciiTheme="majorEastAsia" w:eastAsiaTheme="majorEastAsia" w:hAnsiTheme="majorEastAsia" w:hint="eastAsia"/>
                <w:color w:val="0070C0"/>
                <w:sz w:val="20"/>
                <w:szCs w:val="18"/>
              </w:rPr>
              <w:t>、</w:t>
            </w:r>
            <w:r w:rsidR="00B83E46" w:rsidRPr="008B1C65">
              <w:rPr>
                <w:rFonts w:asciiTheme="majorEastAsia" w:eastAsiaTheme="majorEastAsia" w:hAnsiTheme="majorEastAsia" w:hint="eastAsia"/>
                <w:color w:val="0070C0"/>
                <w:sz w:val="20"/>
                <w:szCs w:val="18"/>
              </w:rPr>
              <w:t>その</w:t>
            </w:r>
            <w:r w:rsidR="00483C10" w:rsidRPr="008B1C65">
              <w:rPr>
                <w:rFonts w:asciiTheme="majorEastAsia" w:eastAsiaTheme="majorEastAsia" w:hAnsiTheme="majorEastAsia" w:hint="eastAsia"/>
                <w:color w:val="0070C0"/>
                <w:sz w:val="20"/>
                <w:szCs w:val="18"/>
              </w:rPr>
              <w:t>合理性</w:t>
            </w:r>
            <w:r w:rsidR="00516581">
              <w:rPr>
                <w:rFonts w:asciiTheme="majorEastAsia" w:eastAsiaTheme="majorEastAsia" w:hAnsiTheme="majorEastAsia" w:hint="eastAsia"/>
                <w:color w:val="0070C0"/>
                <w:sz w:val="20"/>
                <w:szCs w:val="18"/>
              </w:rPr>
              <w:t xml:space="preserve">について説明してください。また、その根拠となる既存計画等があれば示してください。　　　　　</w:t>
            </w:r>
            <w:r w:rsidR="008B73FF">
              <w:rPr>
                <w:rFonts w:asciiTheme="majorEastAsia" w:eastAsiaTheme="majorEastAsia" w:hAnsiTheme="majorEastAsia" w:hint="eastAsia"/>
                <w:color w:val="0070C0"/>
                <w:sz w:val="20"/>
                <w:szCs w:val="18"/>
              </w:rPr>
              <w:t xml:space="preserve">　　　　　　　　　　　　　　　　　　　</w:t>
            </w:r>
          </w:p>
          <w:p w14:paraId="11978292" w14:textId="77777777" w:rsidR="00BB1C54" w:rsidRDefault="00ED3840" w:rsidP="00CD39D1">
            <w:pPr>
              <w:spacing w:line="300" w:lineRule="exact"/>
              <w:ind w:firstLineChars="3300" w:firstLine="6600"/>
              <w:rPr>
                <w:rFonts w:asciiTheme="majorEastAsia" w:eastAsiaTheme="majorEastAsia" w:hAnsiTheme="majorEastAsia"/>
                <w:sz w:val="22"/>
                <w:highlight w:val="lightGray"/>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0)</w:t>
            </w:r>
            <w:r w:rsidR="00D124A2">
              <w:rPr>
                <w:rFonts w:asciiTheme="majorEastAsia" w:eastAsiaTheme="majorEastAsia" w:hAnsiTheme="majorEastAsia" w:hint="eastAsia"/>
                <w:color w:val="0070C0"/>
                <w:sz w:val="20"/>
                <w:szCs w:val="16"/>
              </w:rPr>
              <w:t>前提となる</w:t>
            </w:r>
            <w:r>
              <w:rPr>
                <w:rFonts w:asciiTheme="majorEastAsia" w:eastAsiaTheme="majorEastAsia" w:hAnsiTheme="majorEastAsia" w:hint="eastAsia"/>
                <w:color w:val="0070C0"/>
                <w:sz w:val="20"/>
                <w:szCs w:val="16"/>
              </w:rPr>
              <w:t>事項：確認事項</w:t>
            </w:r>
            <w:r>
              <w:rPr>
                <w:rFonts w:asciiTheme="majorEastAsia" w:eastAsiaTheme="majorEastAsia" w:hAnsiTheme="majorEastAsia"/>
                <w:color w:val="0070C0"/>
                <w:sz w:val="20"/>
                <w:szCs w:val="16"/>
              </w:rPr>
              <w:t>】</w:t>
            </w:r>
          </w:p>
          <w:p w14:paraId="7C78D2DB" w14:textId="77777777" w:rsidR="00516581" w:rsidRDefault="00B83702" w:rsidP="00600F35">
            <w:pPr>
              <w:spacing w:line="300" w:lineRule="exact"/>
              <w:ind w:firstLineChars="108" w:firstLine="238"/>
              <w:jc w:val="left"/>
              <w:rPr>
                <w:rFonts w:asciiTheme="majorEastAsia" w:eastAsiaTheme="majorEastAsia" w:hAnsiTheme="majorEastAsia"/>
                <w:color w:val="0070C0"/>
                <w:sz w:val="20"/>
                <w:szCs w:val="18"/>
              </w:rPr>
            </w:pPr>
            <w:r w:rsidRPr="00B83702">
              <w:rPr>
                <w:rFonts w:asciiTheme="majorEastAsia" w:eastAsiaTheme="majorEastAsia" w:hAnsiTheme="majorEastAsia" w:hint="eastAsia"/>
                <w:sz w:val="22"/>
                <w:highlight w:val="lightGray"/>
              </w:rPr>
              <w:t>○○○○</w:t>
            </w:r>
            <w:r w:rsidR="005368DD" w:rsidRPr="005368DD">
              <w:rPr>
                <w:rFonts w:asciiTheme="majorEastAsia" w:eastAsiaTheme="majorEastAsia" w:hAnsiTheme="majorEastAsia" w:hint="eastAsia"/>
                <w:sz w:val="22"/>
                <w:highlight w:val="lightGray"/>
              </w:rPr>
              <w:t>（地理的位置、地域特性</w:t>
            </w:r>
            <w:r w:rsidR="00516581">
              <w:rPr>
                <w:rFonts w:asciiTheme="majorEastAsia" w:eastAsiaTheme="majorEastAsia" w:hAnsiTheme="majorEastAsia" w:hint="eastAsia"/>
                <w:sz w:val="22"/>
                <w:highlight w:val="lightGray"/>
              </w:rPr>
              <w:t>、区画設定の根拠となる既存計画名・該当箇所</w:t>
            </w:r>
            <w:r w:rsidR="005368DD" w:rsidRPr="005368DD">
              <w:rPr>
                <w:rFonts w:asciiTheme="majorEastAsia" w:eastAsiaTheme="majorEastAsia" w:hAnsiTheme="majorEastAsia" w:hint="eastAsia"/>
                <w:sz w:val="22"/>
                <w:highlight w:val="lightGray"/>
              </w:rPr>
              <w:t>等）</w:t>
            </w:r>
          </w:p>
          <w:p w14:paraId="423E2820" w14:textId="77777777" w:rsidR="00516581" w:rsidRPr="00B83E46" w:rsidRDefault="00516581" w:rsidP="00516581">
            <w:pPr>
              <w:spacing w:line="300" w:lineRule="exact"/>
              <w:ind w:firstLineChars="100" w:firstLine="210"/>
              <w:jc w:val="left"/>
              <w:rPr>
                <w:rFonts w:asciiTheme="majorEastAsia" w:eastAsiaTheme="majorEastAsia" w:hAnsiTheme="majorEastAsia"/>
                <w:color w:val="0070C0"/>
                <w:sz w:val="20"/>
                <w:szCs w:val="18"/>
                <w:shd w:val="clear" w:color="auto" w:fill="FFFF00"/>
              </w:rPr>
            </w:pPr>
            <w:r>
              <w:rPr>
                <w:noProof/>
              </w:rPr>
              <mc:AlternateContent>
                <mc:Choice Requires="wps">
                  <w:drawing>
                    <wp:anchor distT="45720" distB="45720" distL="114300" distR="114300" simplePos="0" relativeHeight="251658270" behindDoc="0" locked="0" layoutInCell="1" allowOverlap="1" wp14:anchorId="149F6952" wp14:editId="429825F0">
                      <wp:simplePos x="0" y="0"/>
                      <wp:positionH relativeFrom="column">
                        <wp:posOffset>5478200</wp:posOffset>
                      </wp:positionH>
                      <wp:positionV relativeFrom="paragraph">
                        <wp:posOffset>40309</wp:posOffset>
                      </wp:positionV>
                      <wp:extent cx="640080" cy="193220"/>
                      <wp:effectExtent l="0" t="0" r="7620" b="0"/>
                      <wp:wrapNone/>
                      <wp:docPr id="361900362"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220"/>
                              </a:xfrm>
                              <a:prstGeom prst="rect">
                                <a:avLst/>
                              </a:prstGeom>
                              <a:solidFill>
                                <a:srgbClr val="FFFFFF"/>
                              </a:solidFill>
                              <a:ln>
                                <a:noFill/>
                              </a:ln>
                            </wps:spPr>
                            <wps:txbx>
                              <w:txbxContent>
                                <w:p w14:paraId="46E14B14" w14:textId="77777777" w:rsidR="00B83702" w:rsidRPr="00CD2F20" w:rsidRDefault="00B83702" w:rsidP="00B8370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図示例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F6952" id="テキスト ボックス 259" o:spid="_x0000_s1028" type="#_x0000_t202" style="position:absolute;left:0;text-align:left;margin-left:431.35pt;margin-top:3.15pt;width:50.4pt;height:15.2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" stroked="f">
                      <v:textbox inset="0,0,0,0">
                        <w:txbxContent>
                          <w:p w14:paraId="46E14B14" w14:textId="77777777" w:rsidR="00B83702" w:rsidRPr="00CD2F20" w:rsidRDefault="00B83702" w:rsidP="00B8370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図示例</w:t>
                            </w:r>
                          </w:p>
                        </w:txbxContent>
                      </v:textbox>
                    </v:shape>
                  </w:pict>
                </mc:Fallback>
              </mc:AlternateContent>
            </w:r>
            <w:r>
              <w:rPr>
                <w:rFonts w:asciiTheme="majorEastAsia" w:eastAsiaTheme="majorEastAsia" w:hAnsiTheme="majorEastAsia" w:hint="eastAsia"/>
                <w:color w:val="0070C0"/>
                <w:sz w:val="20"/>
                <w:szCs w:val="18"/>
              </w:rPr>
              <w:t>複数のエリアを設定する場合は、対象エリア全体のほか、エリア毎の記載もしてください。</w:t>
            </w:r>
          </w:p>
          <w:p w14:paraId="6596242C" w14:textId="77777777" w:rsidR="00BB1C54" w:rsidRDefault="00ED3840" w:rsidP="00B83702">
            <w:pPr>
              <w:spacing w:line="300" w:lineRule="exact"/>
              <w:ind w:firstLineChars="108" w:firstLine="238"/>
              <w:jc w:val="left"/>
              <w:rPr>
                <w:rFonts w:asciiTheme="majorEastAsia" w:eastAsiaTheme="majorEastAsia" w:hAnsiTheme="majorEastAsia"/>
                <w:sz w:val="22"/>
              </w:rPr>
            </w:pPr>
            <w:r w:rsidRPr="005C7068">
              <w:rPr>
                <w:rFonts w:asciiTheme="majorEastAsia" w:eastAsiaTheme="majorEastAsia" w:hAnsiTheme="majorEastAsia" w:hint="eastAsia"/>
                <w:noProof/>
                <w:sz w:val="22"/>
              </w:rPr>
              <w:drawing>
                <wp:anchor distT="0" distB="0" distL="114300" distR="114300" simplePos="0" relativeHeight="251658262" behindDoc="0" locked="0" layoutInCell="1" allowOverlap="1" wp14:anchorId="61F43609" wp14:editId="70C9ECE7">
                  <wp:simplePos x="0" y="0"/>
                  <wp:positionH relativeFrom="column">
                    <wp:posOffset>3872230</wp:posOffset>
                  </wp:positionH>
                  <wp:positionV relativeFrom="paragraph">
                    <wp:posOffset>67945</wp:posOffset>
                  </wp:positionV>
                  <wp:extent cx="2190750" cy="1515110"/>
                  <wp:effectExtent l="19050" t="19050" r="19050" b="27940"/>
                  <wp:wrapNone/>
                  <wp:docPr id="987944608" name="図 98794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51511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B1C54" w:rsidRPr="000B6D99">
              <w:rPr>
                <w:rFonts w:asciiTheme="majorEastAsia" w:eastAsiaTheme="majorEastAsia" w:hAnsiTheme="majorEastAsia" w:hint="eastAsia"/>
                <w:sz w:val="22"/>
                <w:highlight w:val="lightGray"/>
              </w:rPr>
              <w:t>【</w:t>
            </w:r>
            <w:r w:rsidR="00046618" w:rsidRPr="00BF65ED">
              <w:rPr>
                <w:rFonts w:asciiTheme="majorEastAsia" w:eastAsiaTheme="majorEastAsia" w:hAnsiTheme="majorEastAsia" w:hint="eastAsia"/>
                <w:sz w:val="22"/>
                <w:highlight w:val="lightGray"/>
              </w:rPr>
              <w:t>○○</w:t>
            </w:r>
            <w:r w:rsidR="00BB1C54" w:rsidRPr="000B6D99">
              <w:rPr>
                <w:rFonts w:asciiTheme="majorEastAsia" w:eastAsiaTheme="majorEastAsia" w:hAnsiTheme="majorEastAsia" w:hint="eastAsia"/>
                <w:sz w:val="22"/>
                <w:highlight w:val="lightGray"/>
              </w:rPr>
              <w:t>エリア】</w:t>
            </w:r>
          </w:p>
          <w:p w14:paraId="4BF68FF0" w14:textId="77777777" w:rsidR="00E31920" w:rsidRDefault="00713689" w:rsidP="00713689">
            <w:pPr>
              <w:spacing w:line="300" w:lineRule="exact"/>
              <w:ind w:firstLineChars="108" w:firstLine="238"/>
              <w:jc w:val="left"/>
              <w:rPr>
                <w:rFonts w:asciiTheme="majorEastAsia" w:eastAsiaTheme="majorEastAsia" w:hAnsiTheme="majorEastAsia"/>
                <w:sz w:val="22"/>
                <w:highlight w:val="lightGray"/>
              </w:rPr>
            </w:pPr>
            <w:r w:rsidRPr="00713689">
              <w:rPr>
                <w:rFonts w:asciiTheme="majorEastAsia" w:eastAsiaTheme="majorEastAsia" w:hAnsiTheme="majorEastAsia" w:hint="eastAsia"/>
                <w:sz w:val="22"/>
                <w:highlight w:val="lightGray"/>
              </w:rPr>
              <w:t>○○○○</w:t>
            </w:r>
          </w:p>
          <w:p w14:paraId="4CFCCFDD" w14:textId="77777777" w:rsidR="00516581" w:rsidRDefault="00A013B2" w:rsidP="00713689">
            <w:pPr>
              <w:spacing w:line="300" w:lineRule="exact"/>
              <w:ind w:firstLineChars="108" w:firstLine="238"/>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w:t>
            </w:r>
            <w:r w:rsidR="005368DD">
              <w:rPr>
                <w:rFonts w:asciiTheme="majorEastAsia" w:eastAsiaTheme="majorEastAsia" w:hAnsiTheme="majorEastAsia" w:hint="eastAsia"/>
                <w:sz w:val="22"/>
                <w:highlight w:val="lightGray"/>
              </w:rPr>
              <w:t>地理的位置、地域特性</w:t>
            </w:r>
            <w:r w:rsidR="00E31920">
              <w:rPr>
                <w:rFonts w:asciiTheme="majorEastAsia" w:eastAsiaTheme="majorEastAsia" w:hAnsiTheme="majorEastAsia" w:hint="eastAsia"/>
                <w:sz w:val="22"/>
                <w:highlight w:val="lightGray"/>
              </w:rPr>
              <w:t>、</w:t>
            </w:r>
            <w:r w:rsidR="00516581">
              <w:rPr>
                <w:rFonts w:asciiTheme="majorEastAsia" w:eastAsiaTheme="majorEastAsia" w:hAnsiTheme="majorEastAsia" w:hint="eastAsia"/>
                <w:sz w:val="22"/>
                <w:highlight w:val="lightGray"/>
              </w:rPr>
              <w:t>区画設定の根拠となる既存</w:t>
            </w:r>
          </w:p>
          <w:p w14:paraId="19BF3DC9" w14:textId="77777777" w:rsidR="00713689" w:rsidRDefault="00516581" w:rsidP="00713689">
            <w:pPr>
              <w:spacing w:line="300" w:lineRule="exact"/>
              <w:ind w:firstLineChars="108" w:firstLine="238"/>
              <w:jc w:val="left"/>
              <w:rPr>
                <w:rFonts w:asciiTheme="majorEastAsia" w:eastAsiaTheme="majorEastAsia" w:hAnsiTheme="majorEastAsia"/>
                <w:sz w:val="22"/>
              </w:rPr>
            </w:pPr>
            <w:r>
              <w:rPr>
                <w:rFonts w:asciiTheme="majorEastAsia" w:eastAsiaTheme="majorEastAsia" w:hAnsiTheme="majorEastAsia" w:hint="eastAsia"/>
                <w:sz w:val="22"/>
                <w:highlight w:val="lightGray"/>
              </w:rPr>
              <w:t>計画名・該当箇所</w:t>
            </w:r>
            <w:r w:rsidR="005368DD">
              <w:rPr>
                <w:rFonts w:asciiTheme="majorEastAsia" w:eastAsiaTheme="majorEastAsia" w:hAnsiTheme="majorEastAsia" w:hint="eastAsia"/>
                <w:sz w:val="22"/>
                <w:highlight w:val="lightGray"/>
              </w:rPr>
              <w:t>等</w:t>
            </w:r>
            <w:r w:rsidR="00A013B2">
              <w:rPr>
                <w:rFonts w:asciiTheme="majorEastAsia" w:eastAsiaTheme="majorEastAsia" w:hAnsiTheme="majorEastAsia" w:hint="eastAsia"/>
                <w:sz w:val="22"/>
                <w:highlight w:val="lightGray"/>
              </w:rPr>
              <w:t>）</w:t>
            </w:r>
          </w:p>
          <w:p w14:paraId="58B1FC18" w14:textId="77777777" w:rsidR="00BB1C54" w:rsidRPr="00713689" w:rsidRDefault="00BB1C54" w:rsidP="00BB1C54">
            <w:pPr>
              <w:spacing w:line="300" w:lineRule="exact"/>
              <w:ind w:firstLineChars="108" w:firstLine="238"/>
              <w:jc w:val="left"/>
              <w:rPr>
                <w:rFonts w:asciiTheme="majorEastAsia" w:eastAsiaTheme="majorEastAsia" w:hAnsiTheme="majorEastAsia"/>
                <w:sz w:val="22"/>
              </w:rPr>
            </w:pPr>
          </w:p>
          <w:p w14:paraId="3F2107C6" w14:textId="77777777" w:rsidR="00BB1C54" w:rsidRDefault="00BB1C54" w:rsidP="00BB1C54">
            <w:pPr>
              <w:spacing w:line="300" w:lineRule="exact"/>
              <w:ind w:firstLineChars="108" w:firstLine="238"/>
              <w:jc w:val="left"/>
              <w:rPr>
                <w:rFonts w:asciiTheme="majorEastAsia" w:eastAsiaTheme="majorEastAsia" w:hAnsiTheme="majorEastAsia"/>
                <w:sz w:val="22"/>
              </w:rPr>
            </w:pPr>
            <w:r w:rsidRPr="000B6D99">
              <w:rPr>
                <w:rFonts w:asciiTheme="majorEastAsia" w:eastAsiaTheme="majorEastAsia" w:hAnsiTheme="majorEastAsia" w:hint="eastAsia"/>
                <w:sz w:val="22"/>
                <w:highlight w:val="lightGray"/>
              </w:rPr>
              <w:t>【</w:t>
            </w:r>
            <w:r w:rsidR="00483C10" w:rsidRPr="00BF65ED">
              <w:rPr>
                <w:rFonts w:asciiTheme="majorEastAsia" w:eastAsiaTheme="majorEastAsia" w:hAnsiTheme="majorEastAsia" w:hint="eastAsia"/>
                <w:sz w:val="22"/>
                <w:highlight w:val="lightGray"/>
              </w:rPr>
              <w:t>□□</w:t>
            </w:r>
            <w:r w:rsidRPr="000B6D99">
              <w:rPr>
                <w:rFonts w:asciiTheme="majorEastAsia" w:eastAsiaTheme="majorEastAsia" w:hAnsiTheme="majorEastAsia" w:hint="eastAsia"/>
                <w:sz w:val="22"/>
                <w:highlight w:val="lightGray"/>
              </w:rPr>
              <w:t>エリア】</w:t>
            </w:r>
            <w:r w:rsidR="00483C10" w:rsidRPr="00BF65ED">
              <w:rPr>
                <w:rFonts w:asciiTheme="majorEastAsia" w:eastAsiaTheme="majorEastAsia" w:hAnsiTheme="majorEastAsia" w:hint="eastAsia"/>
                <w:sz w:val="22"/>
                <w:highlight w:val="lightGray"/>
              </w:rPr>
              <w:t>（</w:t>
            </w:r>
            <w:r w:rsidR="00483C10" w:rsidRPr="00B83E46">
              <w:rPr>
                <w:rFonts w:asciiTheme="majorEastAsia" w:eastAsiaTheme="majorEastAsia" w:hAnsiTheme="majorEastAsia" w:hint="eastAsia"/>
                <w:sz w:val="22"/>
                <w:highlight w:val="lightGray"/>
              </w:rPr>
              <w:t>再エネ電気供給エリア）</w:t>
            </w:r>
          </w:p>
          <w:p w14:paraId="713415B6" w14:textId="77777777" w:rsidR="00713689" w:rsidRDefault="00FC59A8" w:rsidP="00713689">
            <w:pPr>
              <w:spacing w:line="300" w:lineRule="exact"/>
              <w:ind w:firstLineChars="108" w:firstLine="227"/>
              <w:jc w:val="left"/>
              <w:rPr>
                <w:rFonts w:asciiTheme="majorEastAsia" w:eastAsiaTheme="majorEastAsia" w:hAnsiTheme="majorEastAsia"/>
                <w:sz w:val="22"/>
              </w:rPr>
            </w:pPr>
            <w:r>
              <w:rPr>
                <w:noProof/>
              </w:rPr>
              <mc:AlternateContent>
                <mc:Choice Requires="wps">
                  <w:drawing>
                    <wp:anchor distT="45720" distB="45720" distL="114300" distR="114300" simplePos="0" relativeHeight="251658271" behindDoc="0" locked="0" layoutInCell="1" allowOverlap="1" wp14:anchorId="0D9260DE" wp14:editId="439ADD5F">
                      <wp:simplePos x="0" y="0"/>
                      <wp:positionH relativeFrom="column">
                        <wp:posOffset>4065270</wp:posOffset>
                      </wp:positionH>
                      <wp:positionV relativeFrom="paragraph">
                        <wp:posOffset>171450</wp:posOffset>
                      </wp:positionV>
                      <wp:extent cx="1881505" cy="233680"/>
                      <wp:effectExtent l="0" t="0" r="4445" b="0"/>
                      <wp:wrapNone/>
                      <wp:docPr id="55483600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33680"/>
                              </a:xfrm>
                              <a:prstGeom prst="rect">
                                <a:avLst/>
                              </a:prstGeom>
                              <a:solidFill>
                                <a:srgbClr val="FFFFFF"/>
                              </a:solidFill>
                              <a:ln w="9525">
                                <a:noFill/>
                                <a:miter lim="800000"/>
                                <a:headEnd/>
                                <a:tailEnd/>
                              </a:ln>
                            </wps:spPr>
                            <wps:txbx>
                              <w:txbxContent>
                                <w:p w14:paraId="3AC1702E" w14:textId="77777777" w:rsidR="00B83702" w:rsidRPr="00E07C6D" w:rsidRDefault="00B83702" w:rsidP="00B83702">
                                  <w:pPr>
                                    <w:rPr>
                                      <w:rFonts w:asciiTheme="majorEastAsia" w:eastAsiaTheme="majorEastAsia" w:hAnsiTheme="majorEastAsia"/>
                                    </w:rPr>
                                  </w:pPr>
                                  <w:r w:rsidRPr="00E07C6D">
                                    <w:rPr>
                                      <w:rFonts w:asciiTheme="majorEastAsia" w:eastAsiaTheme="majorEastAsia" w:hAnsiTheme="majorEastAsia" w:hint="eastAsia"/>
                                    </w:rPr>
                                    <w:t>出典：国土地理院作成の白地図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260DE" id="テキスト ボックス 258" o:spid="_x0000_s1029" type="#_x0000_t202" style="position:absolute;left:0;text-align:left;margin-left:320.1pt;margin-top:13.5pt;width:148.15pt;height:18.4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" stroked="f">
                      <v:textbox inset="0,0,0,0">
                        <w:txbxContent>
                          <w:p w14:paraId="3AC1702E" w14:textId="77777777" w:rsidR="00B83702" w:rsidRPr="00E07C6D" w:rsidRDefault="00B83702" w:rsidP="00B83702">
                            <w:pPr>
                              <w:rPr>
                                <w:rFonts w:asciiTheme="majorEastAsia" w:eastAsiaTheme="majorEastAsia" w:hAnsiTheme="majorEastAsia"/>
                              </w:rPr>
                            </w:pPr>
                            <w:r w:rsidRPr="00E07C6D">
                              <w:rPr>
                                <w:rFonts w:asciiTheme="majorEastAsia" w:eastAsiaTheme="majorEastAsia" w:hAnsiTheme="majorEastAsia" w:hint="eastAsia"/>
                              </w:rPr>
                              <w:t>出典：国土地理院作成の白地図</w:t>
                            </w:r>
                          </w:p>
                        </w:txbxContent>
                      </v:textbox>
                    </v:shape>
                  </w:pict>
                </mc:Fallback>
              </mc:AlternateContent>
            </w:r>
            <w:r w:rsidR="00713689" w:rsidRPr="00713689">
              <w:rPr>
                <w:rFonts w:asciiTheme="majorEastAsia" w:eastAsiaTheme="majorEastAsia" w:hAnsiTheme="majorEastAsia" w:hint="eastAsia"/>
                <w:sz w:val="22"/>
                <w:highlight w:val="lightGray"/>
              </w:rPr>
              <w:t>○○○○</w:t>
            </w:r>
            <w:r w:rsidR="005368DD" w:rsidRPr="005368DD">
              <w:rPr>
                <w:rFonts w:asciiTheme="majorEastAsia" w:eastAsiaTheme="majorEastAsia" w:hAnsiTheme="majorEastAsia" w:hint="eastAsia"/>
                <w:sz w:val="22"/>
                <w:highlight w:val="lightGray"/>
              </w:rPr>
              <w:t>（地理的位置、地域特性等）</w:t>
            </w:r>
          </w:p>
          <w:p w14:paraId="7631DEB3" w14:textId="77777777" w:rsidR="00B83702" w:rsidRDefault="00B83702" w:rsidP="00B83702">
            <w:pPr>
              <w:snapToGrid w:val="0"/>
              <w:jc w:val="left"/>
              <w:rPr>
                <w:rFonts w:asciiTheme="majorEastAsia" w:eastAsiaTheme="majorEastAsia" w:hAnsiTheme="majorEastAsia"/>
                <w:sz w:val="22"/>
                <w:szCs w:val="22"/>
              </w:rPr>
            </w:pPr>
          </w:p>
          <w:p w14:paraId="72397555" w14:textId="77777777" w:rsidR="00B83702" w:rsidRPr="0097553B" w:rsidRDefault="00B83702" w:rsidP="00B83702">
            <w:pPr>
              <w:spacing w:line="300" w:lineRule="exact"/>
              <w:jc w:val="left"/>
              <w:rPr>
                <w:rFonts w:asciiTheme="majorEastAsia" w:eastAsiaTheme="majorEastAsia" w:hAnsiTheme="majorEastAsia"/>
                <w:sz w:val="22"/>
              </w:rPr>
            </w:pPr>
            <w:r w:rsidRPr="0097553B">
              <w:rPr>
                <w:rFonts w:asciiTheme="majorEastAsia" w:eastAsiaTheme="majorEastAsia" w:hAnsiTheme="majorEastAsia" w:hint="eastAsia"/>
                <w:sz w:val="22"/>
              </w:rPr>
              <w:t>【対象</w:t>
            </w:r>
            <w:r>
              <w:rPr>
                <w:rFonts w:asciiTheme="majorEastAsia" w:eastAsiaTheme="majorEastAsia" w:hAnsiTheme="majorEastAsia" w:hint="eastAsia"/>
                <w:sz w:val="22"/>
              </w:rPr>
              <w:t>エリア</w:t>
            </w:r>
            <w:r w:rsidRPr="0097553B">
              <w:rPr>
                <w:rFonts w:asciiTheme="majorEastAsia" w:eastAsiaTheme="majorEastAsia" w:hAnsiTheme="majorEastAsia" w:hint="eastAsia"/>
                <w:sz w:val="22"/>
              </w:rPr>
              <w:t>の規模等】</w:t>
            </w:r>
          </w:p>
          <w:p w14:paraId="215724E8" w14:textId="77777777" w:rsidR="001D2E76" w:rsidRDefault="00B83702" w:rsidP="001D2E76">
            <w:pPr>
              <w:spacing w:line="300" w:lineRule="exact"/>
              <w:ind w:firstLineChars="100" w:firstLine="200"/>
              <w:jc w:val="left"/>
              <w:rPr>
                <w:rFonts w:asciiTheme="majorEastAsia" w:eastAsiaTheme="majorEastAsia" w:hAnsiTheme="majorEastAsia"/>
                <w:color w:val="0070C0"/>
                <w:sz w:val="20"/>
                <w:szCs w:val="18"/>
              </w:rPr>
            </w:pPr>
            <w:r w:rsidRPr="00084447">
              <w:rPr>
                <w:rFonts w:asciiTheme="majorEastAsia" w:eastAsiaTheme="majorEastAsia" w:hAnsiTheme="majorEastAsia" w:hint="eastAsia"/>
                <w:color w:val="0070C0"/>
                <w:sz w:val="20"/>
                <w:szCs w:val="18"/>
              </w:rPr>
              <w:t>対象エリア</w:t>
            </w:r>
            <w:r w:rsidRPr="008B1C65">
              <w:rPr>
                <w:rFonts w:asciiTheme="majorEastAsia" w:eastAsiaTheme="majorEastAsia" w:hAnsiTheme="majorEastAsia" w:hint="eastAsia"/>
                <w:color w:val="0070C0"/>
                <w:sz w:val="20"/>
                <w:szCs w:val="18"/>
              </w:rPr>
              <w:t>の</w:t>
            </w:r>
            <w:r w:rsidR="00713689" w:rsidRPr="00254BC7">
              <w:rPr>
                <w:rFonts w:asciiTheme="majorEastAsia" w:eastAsiaTheme="majorEastAsia" w:hAnsiTheme="majorEastAsia" w:hint="eastAsia"/>
                <w:color w:val="0070C0"/>
                <w:sz w:val="20"/>
                <w:szCs w:val="18"/>
              </w:rPr>
              <w:t>規模</w:t>
            </w:r>
            <w:r w:rsidRPr="008B1C65">
              <w:rPr>
                <w:rFonts w:asciiTheme="majorEastAsia" w:eastAsiaTheme="majorEastAsia" w:hAnsiTheme="majorEastAsia" w:hint="eastAsia"/>
                <w:color w:val="0070C0"/>
                <w:sz w:val="20"/>
                <w:szCs w:val="18"/>
              </w:rPr>
              <w:t>や</w:t>
            </w:r>
            <w:r w:rsidRPr="00084447">
              <w:rPr>
                <w:rFonts w:asciiTheme="majorEastAsia" w:eastAsiaTheme="majorEastAsia" w:hAnsiTheme="majorEastAsia" w:hint="eastAsia"/>
                <w:color w:val="0070C0"/>
                <w:sz w:val="20"/>
                <w:szCs w:val="18"/>
              </w:rPr>
              <w:t>、需要</w:t>
            </w:r>
            <w:r w:rsidR="00516581">
              <w:rPr>
                <w:rFonts w:asciiTheme="majorEastAsia" w:eastAsiaTheme="majorEastAsia" w:hAnsiTheme="majorEastAsia" w:hint="eastAsia"/>
                <w:color w:val="0070C0"/>
                <w:sz w:val="20"/>
                <w:szCs w:val="18"/>
              </w:rPr>
              <w:t>量</w:t>
            </w:r>
            <w:r w:rsidRPr="00084447">
              <w:rPr>
                <w:rFonts w:asciiTheme="majorEastAsia" w:eastAsiaTheme="majorEastAsia" w:hAnsiTheme="majorEastAsia" w:hint="eastAsia"/>
                <w:color w:val="0070C0"/>
                <w:sz w:val="20"/>
                <w:szCs w:val="18"/>
              </w:rPr>
              <w:t>、再エネ導入量等を</w:t>
            </w:r>
            <w:r w:rsidR="00587E6A">
              <w:rPr>
                <w:rFonts w:asciiTheme="majorEastAsia" w:eastAsiaTheme="majorEastAsia" w:hAnsiTheme="majorEastAsia" w:hint="eastAsia"/>
                <w:color w:val="0070C0"/>
                <w:sz w:val="20"/>
                <w:szCs w:val="18"/>
              </w:rPr>
              <w:t>エリア毎に</w:t>
            </w:r>
            <w:r w:rsidRPr="00084447">
              <w:rPr>
                <w:rFonts w:asciiTheme="majorEastAsia" w:eastAsiaTheme="majorEastAsia" w:hAnsiTheme="majorEastAsia" w:hint="eastAsia"/>
                <w:color w:val="0070C0"/>
                <w:sz w:val="20"/>
                <w:szCs w:val="18"/>
              </w:rPr>
              <w:t>下表のとおり記載してください。</w:t>
            </w:r>
          </w:p>
          <w:p w14:paraId="272FA8D5" w14:textId="77777777" w:rsidR="001D2E76" w:rsidRPr="008B1C65" w:rsidRDefault="00B86551" w:rsidP="001D2E76">
            <w:pPr>
              <w:spacing w:line="300" w:lineRule="exact"/>
              <w:ind w:firstLineChars="100" w:firstLine="210"/>
              <w:jc w:val="left"/>
              <w:rPr>
                <w:rFonts w:asciiTheme="majorEastAsia" w:eastAsiaTheme="majorEastAsia" w:hAnsiTheme="majorEastAsia"/>
                <w:color w:val="0070C0"/>
                <w:sz w:val="20"/>
                <w:szCs w:val="18"/>
              </w:rPr>
            </w:pPr>
            <w:r>
              <w:rPr>
                <w:noProof/>
              </w:rPr>
              <mc:AlternateContent>
                <mc:Choice Requires="wps">
                  <w:drawing>
                    <wp:anchor distT="45720" distB="45720" distL="114300" distR="114300" simplePos="0" relativeHeight="251658355" behindDoc="0" locked="0" layoutInCell="1" allowOverlap="1" wp14:anchorId="272B4C3F" wp14:editId="3B47D7B5">
                      <wp:simplePos x="0" y="0"/>
                      <wp:positionH relativeFrom="column">
                        <wp:posOffset>4633457</wp:posOffset>
                      </wp:positionH>
                      <wp:positionV relativeFrom="paragraph">
                        <wp:posOffset>62230</wp:posOffset>
                      </wp:positionV>
                      <wp:extent cx="1471295" cy="230505"/>
                      <wp:effectExtent l="0" t="0" r="14605" b="17145"/>
                      <wp:wrapNone/>
                      <wp:docPr id="24935189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30505"/>
                              </a:xfrm>
                              <a:prstGeom prst="rect">
                                <a:avLst/>
                              </a:prstGeom>
                              <a:solidFill>
                                <a:srgbClr val="FFFFFF"/>
                              </a:solidFill>
                              <a:ln w="9525">
                                <a:solidFill>
                                  <a:schemeClr val="tx1"/>
                                </a:solidFill>
                                <a:miter lim="800000"/>
                                <a:headEnd/>
                                <a:tailEnd/>
                              </a:ln>
                            </wps:spPr>
                            <wps:txbx>
                              <w:txbxContent>
                                <w:p w14:paraId="5EAEA470"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B4C3F" id="_x0000_s1030" type="#_x0000_t202" style="position:absolute;left:0;text-align:left;margin-left:364.85pt;margin-top:4.9pt;width:115.85pt;height:18.15pt;z-index:2516583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" strokecolor="black [3213]">
                      <v:textbox inset="0,0,0,0">
                        <w:txbxContent>
                          <w:p w14:paraId="5EAEA470"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1D2E76">
              <w:rPr>
                <w:rFonts w:asciiTheme="majorEastAsia" w:eastAsiaTheme="majorEastAsia" w:hAnsiTheme="majorEastAsia" w:hint="eastAsia"/>
                <w:color w:val="0070C0"/>
                <w:sz w:val="20"/>
                <w:szCs w:val="18"/>
              </w:rPr>
              <w:t xml:space="preserve"> </w:t>
            </w:r>
            <w:r w:rsidR="001D2E76">
              <w:rPr>
                <w:rFonts w:asciiTheme="majorEastAsia" w:eastAsiaTheme="majorEastAsia" w:hAnsiTheme="majorEastAsia"/>
                <w:color w:val="0070C0"/>
                <w:sz w:val="20"/>
                <w:szCs w:val="18"/>
              </w:rPr>
              <w:t xml:space="preserve">            </w:t>
            </w:r>
          </w:p>
          <w:p w14:paraId="6A6CB0F8" w14:textId="77777777" w:rsidR="00443991" w:rsidRPr="00713689" w:rsidRDefault="00376D0C" w:rsidP="00443991">
            <w:pPr>
              <w:snapToGrid w:val="0"/>
              <w:jc w:val="center"/>
              <w:rPr>
                <w:rFonts w:asciiTheme="majorEastAsia" w:eastAsiaTheme="majorEastAsia" w:hAnsiTheme="majorEastAsia"/>
                <w:sz w:val="22"/>
                <w:szCs w:val="22"/>
              </w:rPr>
            </w:pPr>
            <w:r w:rsidRPr="00376D0C">
              <w:rPr>
                <w:rFonts w:asciiTheme="majorEastAsia" w:eastAsiaTheme="majorEastAsia" w:hAnsiTheme="majorEastAsia"/>
                <w:noProof/>
                <w:sz w:val="22"/>
                <w:szCs w:val="22"/>
              </w:rPr>
              <w:drawing>
                <wp:inline distT="0" distB="0" distL="0" distR="0" wp14:anchorId="2A4A626C" wp14:editId="15686F11">
                  <wp:extent cx="6155507" cy="3888188"/>
                  <wp:effectExtent l="0" t="0" r="0" b="0"/>
                  <wp:docPr id="1535807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7024" cy="3914413"/>
                          </a:xfrm>
                          <a:prstGeom prst="rect">
                            <a:avLst/>
                          </a:prstGeom>
                          <a:noFill/>
                          <a:ln>
                            <a:noFill/>
                          </a:ln>
                        </pic:spPr>
                      </pic:pic>
                    </a:graphicData>
                  </a:graphic>
                </wp:inline>
              </w:drawing>
            </w:r>
          </w:p>
          <w:p w14:paraId="66CDFFC5" w14:textId="77777777" w:rsidR="001C38BD" w:rsidRDefault="001C38BD" w:rsidP="00B83702">
            <w:pPr>
              <w:spacing w:line="300" w:lineRule="exact"/>
              <w:jc w:val="left"/>
              <w:rPr>
                <w:rFonts w:asciiTheme="majorEastAsia" w:eastAsiaTheme="majorEastAsia" w:hAnsiTheme="majorEastAsia"/>
                <w:sz w:val="22"/>
              </w:rPr>
            </w:pPr>
          </w:p>
          <w:p w14:paraId="07DA1511" w14:textId="77777777" w:rsidR="001C38BD" w:rsidRDefault="001C38BD" w:rsidP="00B83702">
            <w:pPr>
              <w:spacing w:line="300" w:lineRule="exact"/>
              <w:jc w:val="left"/>
              <w:rPr>
                <w:rFonts w:asciiTheme="majorEastAsia" w:eastAsiaTheme="majorEastAsia" w:hAnsiTheme="majorEastAsia"/>
                <w:sz w:val="22"/>
              </w:rPr>
            </w:pPr>
          </w:p>
          <w:p w14:paraId="5466E140" w14:textId="77777777" w:rsidR="001C38BD" w:rsidRDefault="001C38BD" w:rsidP="00B83702">
            <w:pPr>
              <w:spacing w:line="300" w:lineRule="exact"/>
              <w:jc w:val="left"/>
              <w:rPr>
                <w:rFonts w:asciiTheme="majorEastAsia" w:eastAsiaTheme="majorEastAsia" w:hAnsiTheme="majorEastAsia"/>
                <w:sz w:val="22"/>
              </w:rPr>
            </w:pPr>
          </w:p>
          <w:p w14:paraId="23D289AA" w14:textId="77777777" w:rsidR="00B83702" w:rsidRPr="00B319F8" w:rsidRDefault="00B83702" w:rsidP="00B83702">
            <w:pPr>
              <w:spacing w:line="300" w:lineRule="exact"/>
              <w:jc w:val="left"/>
              <w:rPr>
                <w:rFonts w:asciiTheme="majorEastAsia" w:eastAsiaTheme="majorEastAsia" w:hAnsiTheme="majorEastAsia"/>
                <w:sz w:val="22"/>
              </w:rPr>
            </w:pPr>
            <w:r w:rsidRPr="00B319F8">
              <w:rPr>
                <w:rFonts w:asciiTheme="majorEastAsia" w:eastAsiaTheme="majorEastAsia" w:hAnsiTheme="majorEastAsia" w:hint="eastAsia"/>
                <w:sz w:val="22"/>
              </w:rPr>
              <w:t>【</w:t>
            </w:r>
            <w:r w:rsidR="00197AFD">
              <w:rPr>
                <w:rFonts w:asciiTheme="majorEastAsia" w:eastAsiaTheme="majorEastAsia" w:hAnsiTheme="majorEastAsia" w:hint="eastAsia"/>
                <w:sz w:val="22"/>
              </w:rPr>
              <w:t>脱炭素</w:t>
            </w:r>
            <w:r w:rsidRPr="00B319F8">
              <w:rPr>
                <w:rFonts w:asciiTheme="majorEastAsia" w:eastAsiaTheme="majorEastAsia" w:hAnsiTheme="majorEastAsia" w:hint="eastAsia"/>
                <w:sz w:val="22"/>
              </w:rPr>
              <w:t>先行地域内の再エネ電力供給量のうち新規導入量の再エネ種別内訳】</w:t>
            </w:r>
          </w:p>
          <w:p w14:paraId="5EF7F561" w14:textId="55443A9E" w:rsidR="00B83702" w:rsidRPr="00BB1C54" w:rsidRDefault="00755BDD" w:rsidP="00B83702">
            <w:pPr>
              <w:spacing w:line="300" w:lineRule="exact"/>
              <w:ind w:firstLineChars="100" w:firstLine="210"/>
              <w:jc w:val="left"/>
              <w:rPr>
                <w:rFonts w:asciiTheme="majorEastAsia" w:eastAsiaTheme="majorEastAsia" w:hAnsiTheme="majorEastAsia"/>
                <w:color w:val="0070C0"/>
                <w:sz w:val="22"/>
              </w:rPr>
            </w:pPr>
            <w:r>
              <w:rPr>
                <w:noProof/>
              </w:rPr>
              <mc:AlternateContent>
                <mc:Choice Requires="wps">
                  <w:drawing>
                    <wp:anchor distT="45720" distB="45720" distL="114300" distR="114300" simplePos="0" relativeHeight="251658356" behindDoc="0" locked="0" layoutInCell="1" allowOverlap="1" wp14:anchorId="7C23D614" wp14:editId="7AD6EA2F">
                      <wp:simplePos x="0" y="0"/>
                      <wp:positionH relativeFrom="column">
                        <wp:posOffset>4318966</wp:posOffset>
                      </wp:positionH>
                      <wp:positionV relativeFrom="paragraph">
                        <wp:posOffset>370481</wp:posOffset>
                      </wp:positionV>
                      <wp:extent cx="1471295" cy="227330"/>
                      <wp:effectExtent l="0" t="0" r="14605" b="20320"/>
                      <wp:wrapNone/>
                      <wp:docPr id="174629674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222D12B"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3D614" id="_x0000_s1031" type="#_x0000_t202" style="position:absolute;left:0;text-align:left;margin-left:340.1pt;margin-top:29.15pt;width:115.85pt;height:17.9pt;z-index:2516583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XEQIAABU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" strokecolor="black [3213]">
                      <v:textbox inset="0,0,0,0">
                        <w:txbxContent>
                          <w:p w14:paraId="0222D12B"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B83702" w:rsidRPr="00BB1C54">
              <w:rPr>
                <w:rFonts w:asciiTheme="majorEastAsia" w:eastAsiaTheme="majorEastAsia" w:hAnsiTheme="majorEastAsia" w:hint="eastAsia"/>
                <w:color w:val="0070C0"/>
                <w:sz w:val="20"/>
                <w:szCs w:val="18"/>
              </w:rPr>
              <w:t>エリア毎ではなく、</w:t>
            </w:r>
            <w:r w:rsidR="00516581">
              <w:rPr>
                <w:rFonts w:asciiTheme="majorEastAsia" w:eastAsiaTheme="majorEastAsia" w:hAnsiTheme="majorEastAsia" w:hint="eastAsia"/>
                <w:color w:val="0070C0"/>
                <w:sz w:val="20"/>
                <w:szCs w:val="18"/>
              </w:rPr>
              <w:t>脱炭素</w:t>
            </w:r>
            <w:r w:rsidR="00B83702" w:rsidRPr="00BB1C54">
              <w:rPr>
                <w:rFonts w:asciiTheme="majorEastAsia" w:eastAsiaTheme="majorEastAsia" w:hAnsiTheme="majorEastAsia" w:hint="eastAsia"/>
                <w:color w:val="0070C0"/>
                <w:sz w:val="20"/>
                <w:szCs w:val="18"/>
              </w:rPr>
              <w:t>先行地域全体の再エネ電力供給量のうち新規導入量の再エネ種別内訳を下表のとおり記載してください。</w:t>
            </w:r>
          </w:p>
          <w:p w14:paraId="698D7409" w14:textId="7965EDA8" w:rsidR="00060EAC" w:rsidRDefault="00445DAE" w:rsidP="001C38BD">
            <w:pPr>
              <w:spacing w:line="300" w:lineRule="exact"/>
              <w:rPr>
                <w:rFonts w:asciiTheme="majorEastAsia" w:eastAsiaTheme="majorEastAsia" w:hAnsiTheme="majorEastAsia"/>
                <w:color w:val="FF0000"/>
                <w:sz w:val="22"/>
              </w:rPr>
            </w:pPr>
            <w:r w:rsidRPr="00060EAC">
              <w:rPr>
                <w:rFonts w:asciiTheme="majorEastAsia" w:eastAsiaTheme="majorEastAsia" w:hAnsiTheme="majorEastAsia" w:hint="eastAsia"/>
                <w:noProof/>
                <w:color w:val="0070C0"/>
                <w:sz w:val="20"/>
                <w:szCs w:val="18"/>
              </w:rPr>
              <w:drawing>
                <wp:anchor distT="0" distB="0" distL="114300" distR="114300" simplePos="0" relativeHeight="251658419" behindDoc="0" locked="0" layoutInCell="1" allowOverlap="1" wp14:anchorId="649F27A6" wp14:editId="471DDE26">
                  <wp:simplePos x="0" y="0"/>
                  <wp:positionH relativeFrom="column">
                    <wp:posOffset>60932</wp:posOffset>
                  </wp:positionH>
                  <wp:positionV relativeFrom="paragraph">
                    <wp:posOffset>25952</wp:posOffset>
                  </wp:positionV>
                  <wp:extent cx="5975287" cy="1705472"/>
                  <wp:effectExtent l="0" t="0" r="0" b="9525"/>
                  <wp:wrapNone/>
                  <wp:docPr id="555835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5287" cy="1705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96963" w14:textId="5A57E7D6" w:rsidR="00CD39D1" w:rsidRDefault="00CD39D1" w:rsidP="00B83702">
            <w:pPr>
              <w:spacing w:line="300" w:lineRule="exact"/>
              <w:jc w:val="left"/>
              <w:rPr>
                <w:sz w:val="24"/>
                <w:szCs w:val="22"/>
              </w:rPr>
            </w:pPr>
          </w:p>
          <w:p w14:paraId="683CFF49" w14:textId="77777777" w:rsidR="00CD39D1" w:rsidRDefault="00CD39D1" w:rsidP="00B83702">
            <w:pPr>
              <w:spacing w:line="300" w:lineRule="exact"/>
              <w:jc w:val="left"/>
              <w:rPr>
                <w:sz w:val="24"/>
                <w:szCs w:val="22"/>
              </w:rPr>
            </w:pPr>
          </w:p>
          <w:p w14:paraId="071A8B55" w14:textId="77777777" w:rsidR="00CD39D1" w:rsidRDefault="00CD39D1" w:rsidP="00B83702">
            <w:pPr>
              <w:spacing w:line="300" w:lineRule="exact"/>
              <w:jc w:val="left"/>
              <w:rPr>
                <w:sz w:val="24"/>
                <w:szCs w:val="22"/>
              </w:rPr>
            </w:pPr>
          </w:p>
          <w:p w14:paraId="2060005E" w14:textId="77777777" w:rsidR="00CD39D1" w:rsidRDefault="00CD39D1" w:rsidP="00B83702">
            <w:pPr>
              <w:spacing w:line="300" w:lineRule="exact"/>
              <w:jc w:val="left"/>
              <w:rPr>
                <w:sz w:val="24"/>
                <w:szCs w:val="22"/>
              </w:rPr>
            </w:pPr>
          </w:p>
          <w:p w14:paraId="1DFACA60" w14:textId="77777777" w:rsidR="00CD39D1" w:rsidRDefault="00CD39D1" w:rsidP="00B83702">
            <w:pPr>
              <w:spacing w:line="300" w:lineRule="exact"/>
              <w:jc w:val="left"/>
              <w:rPr>
                <w:sz w:val="24"/>
                <w:szCs w:val="22"/>
              </w:rPr>
            </w:pPr>
          </w:p>
          <w:p w14:paraId="39328F81" w14:textId="77777777" w:rsidR="00CD39D1" w:rsidRDefault="00CD39D1" w:rsidP="00B83702">
            <w:pPr>
              <w:spacing w:line="300" w:lineRule="exact"/>
              <w:jc w:val="left"/>
              <w:rPr>
                <w:sz w:val="24"/>
                <w:szCs w:val="22"/>
              </w:rPr>
            </w:pPr>
          </w:p>
          <w:p w14:paraId="63B81E67" w14:textId="77777777" w:rsidR="00CD39D1" w:rsidRDefault="00CD39D1" w:rsidP="00B83702">
            <w:pPr>
              <w:spacing w:line="300" w:lineRule="exact"/>
              <w:jc w:val="left"/>
              <w:rPr>
                <w:sz w:val="24"/>
                <w:szCs w:val="22"/>
              </w:rPr>
            </w:pPr>
          </w:p>
          <w:p w14:paraId="29734DC1" w14:textId="77777777" w:rsidR="00CD39D1" w:rsidRDefault="00CD39D1" w:rsidP="00B83702">
            <w:pPr>
              <w:spacing w:line="300" w:lineRule="exact"/>
              <w:jc w:val="left"/>
              <w:rPr>
                <w:sz w:val="24"/>
                <w:szCs w:val="22"/>
              </w:rPr>
            </w:pPr>
          </w:p>
          <w:p w14:paraId="4958BB32" w14:textId="77777777" w:rsidR="00CD39D1" w:rsidRDefault="00CD39D1" w:rsidP="00B83702">
            <w:pPr>
              <w:spacing w:line="300" w:lineRule="exact"/>
              <w:jc w:val="left"/>
              <w:rPr>
                <w:sz w:val="24"/>
                <w:szCs w:val="22"/>
              </w:rPr>
            </w:pPr>
          </w:p>
          <w:p w14:paraId="6C123A6A" w14:textId="77777777" w:rsidR="00B83702" w:rsidRPr="008B1C65" w:rsidRDefault="00B83702" w:rsidP="00B83702">
            <w:pPr>
              <w:spacing w:line="300" w:lineRule="exact"/>
              <w:jc w:val="left"/>
              <w:rPr>
                <w:sz w:val="24"/>
                <w:szCs w:val="22"/>
              </w:rPr>
            </w:pPr>
            <w:r w:rsidRPr="00766EDE">
              <w:rPr>
                <w:rFonts w:hint="eastAsia"/>
                <w:sz w:val="24"/>
                <w:szCs w:val="22"/>
              </w:rPr>
              <w:t>【</w:t>
            </w:r>
            <w:r w:rsidRPr="00766EDE">
              <w:rPr>
                <w:rStyle w:val="24"/>
                <w:rFonts w:asciiTheme="majorEastAsia" w:eastAsiaTheme="majorEastAsia" w:hAnsiTheme="majorEastAsia" w:hint="eastAsia"/>
                <w:color w:val="auto"/>
                <w:sz w:val="22"/>
                <w:szCs w:val="20"/>
              </w:rPr>
              <w:t>複数エリア</w:t>
            </w:r>
            <w:r w:rsidR="00E31920" w:rsidRPr="008B1C65">
              <w:rPr>
                <w:rStyle w:val="24"/>
                <w:rFonts w:asciiTheme="majorEastAsia" w:eastAsiaTheme="majorEastAsia" w:hAnsiTheme="majorEastAsia" w:hint="eastAsia"/>
                <w:color w:val="auto"/>
                <w:sz w:val="22"/>
                <w:szCs w:val="20"/>
              </w:rPr>
              <w:t>や一部施設を付加的に</w:t>
            </w:r>
            <w:r w:rsidRPr="008B1C65">
              <w:rPr>
                <w:rStyle w:val="24"/>
                <w:rFonts w:asciiTheme="majorEastAsia" w:eastAsiaTheme="majorEastAsia" w:hAnsiTheme="majorEastAsia" w:hint="eastAsia"/>
                <w:color w:val="auto"/>
                <w:sz w:val="22"/>
                <w:szCs w:val="20"/>
              </w:rPr>
              <w:t>対象とする意義・狙い</w:t>
            </w:r>
            <w:r w:rsidRPr="008B1C65">
              <w:rPr>
                <w:rFonts w:hint="eastAsia"/>
                <w:sz w:val="24"/>
                <w:szCs w:val="22"/>
              </w:rPr>
              <w:t>】</w:t>
            </w:r>
          </w:p>
          <w:p w14:paraId="1257D8C4" w14:textId="090A9724" w:rsidR="00396EBA" w:rsidRPr="00AC67A0" w:rsidRDefault="001443E8" w:rsidP="00FC59A8">
            <w:pPr>
              <w:spacing w:line="300" w:lineRule="exact"/>
              <w:jc w:val="left"/>
              <w:rPr>
                <w:rFonts w:asciiTheme="majorEastAsia" w:eastAsiaTheme="majorEastAsia" w:hAnsiTheme="majorEastAsia"/>
                <w:color w:val="0070C0"/>
                <w:sz w:val="20"/>
                <w:szCs w:val="20"/>
              </w:rPr>
            </w:pPr>
            <w:r w:rsidRPr="0099486C">
              <w:rPr>
                <w:rFonts w:asciiTheme="majorEastAsia" w:eastAsiaTheme="majorEastAsia" w:hAnsiTheme="majorEastAsia" w:hint="eastAsia"/>
              </w:rPr>
              <w:t xml:space="preserve">　</w:t>
            </w:r>
            <w:r w:rsidR="00FC59A8" w:rsidRPr="00FC59A8">
              <w:rPr>
                <w:rStyle w:val="24"/>
                <w:rFonts w:asciiTheme="majorEastAsia" w:eastAsiaTheme="majorEastAsia" w:hAnsiTheme="majorEastAsia" w:hint="eastAsia"/>
                <w:color w:val="0070C0"/>
                <w:sz w:val="20"/>
                <w:szCs w:val="20"/>
              </w:rPr>
              <w:t>複数エリアや、一定のエリアの外の施設を付加的に対象地域とする場合についても、脱炭素先行地域の趣旨を踏まえて</w:t>
            </w:r>
            <w:r w:rsidR="00FC59A8" w:rsidRPr="009565D0">
              <w:rPr>
                <w:rStyle w:val="24"/>
                <w:rFonts w:asciiTheme="majorEastAsia" w:eastAsiaTheme="majorEastAsia" w:hAnsiTheme="majorEastAsia" w:hint="eastAsia"/>
                <w:color w:val="0070C0"/>
                <w:sz w:val="20"/>
                <w:szCs w:val="20"/>
              </w:rPr>
              <w:t>、地域課題解決及び民生部門（家庭部門及び業務その他部門）の電力消費に伴うCO2排出の実質ゼロに貢献するように設定していただくことが求められます。地域課題解決の観点では、例えば、旧市街地をバランスよく入れるといったものは、合理的な理由とみなさず、評価しません。エネルギーの観点では、例えば、一括的にエネルギーマネジメントを実施することで再エネの効率的な活用とコスト削減に取り組む等の説明が必須であ</w:t>
            </w:r>
            <w:r w:rsidR="00FC59A8" w:rsidRPr="00FC59A8">
              <w:rPr>
                <w:rStyle w:val="24"/>
                <w:rFonts w:asciiTheme="majorEastAsia" w:eastAsiaTheme="majorEastAsia" w:hAnsiTheme="majorEastAsia" w:hint="eastAsia"/>
                <w:color w:val="0070C0"/>
                <w:sz w:val="20"/>
                <w:szCs w:val="20"/>
              </w:rPr>
              <w:t>り、単に同一の小売電気事業者が複数エリアにおいて電力供給を行っているという理由は認められません。</w:t>
            </w:r>
          </w:p>
          <w:p w14:paraId="4F238C2D" w14:textId="7654E816" w:rsidR="00671700" w:rsidRDefault="00B83702" w:rsidP="00755BDD">
            <w:pPr>
              <w:spacing w:line="300" w:lineRule="exact"/>
              <w:ind w:firstLineChars="108" w:firstLine="238"/>
              <w:jc w:val="left"/>
              <w:rPr>
                <w:rFonts w:asciiTheme="majorEastAsia" w:eastAsiaTheme="majorEastAsia" w:hAnsiTheme="majorEastAsia"/>
                <w:sz w:val="22"/>
              </w:rPr>
            </w:pPr>
            <w:r w:rsidRPr="00B83702">
              <w:rPr>
                <w:rFonts w:asciiTheme="majorEastAsia" w:eastAsiaTheme="majorEastAsia" w:hAnsiTheme="majorEastAsia" w:hint="eastAsia"/>
                <w:sz w:val="22"/>
                <w:highlight w:val="lightGray"/>
              </w:rPr>
              <w:t>○○○</w:t>
            </w:r>
            <w:r w:rsidR="006F40A9">
              <w:rPr>
                <w:rFonts w:asciiTheme="majorEastAsia" w:eastAsiaTheme="majorEastAsia" w:hAnsiTheme="majorEastAsia" w:hint="eastAsia"/>
                <w:sz w:val="22"/>
                <w:highlight w:val="lightGray"/>
              </w:rPr>
              <w:t>・・・</w:t>
            </w:r>
          </w:p>
          <w:p w14:paraId="21C5844C" w14:textId="77777777" w:rsidR="001C38BD" w:rsidRPr="00766EDE" w:rsidRDefault="001C38BD" w:rsidP="001C38BD">
            <w:pPr>
              <w:spacing w:line="300" w:lineRule="exact"/>
              <w:jc w:val="left"/>
              <w:rPr>
                <w:rFonts w:asciiTheme="majorEastAsia" w:eastAsiaTheme="majorEastAsia" w:hAnsiTheme="majorEastAsia"/>
                <w:sz w:val="22"/>
              </w:rPr>
            </w:pPr>
          </w:p>
          <w:p w14:paraId="31712B4E" w14:textId="255F4D9E" w:rsidR="00ED3840" w:rsidRDefault="001A5F4E" w:rsidP="002C4622">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rPr>
              <w:t>【</w:t>
            </w:r>
            <w:r w:rsidRPr="00445C82">
              <w:rPr>
                <w:rFonts w:asciiTheme="majorEastAsia" w:eastAsiaTheme="majorEastAsia" w:hAnsiTheme="majorEastAsia" w:hint="eastAsia"/>
                <w:sz w:val="22"/>
              </w:rPr>
              <w:t>具体的</w:t>
            </w:r>
            <w:r>
              <w:rPr>
                <w:rFonts w:asciiTheme="majorEastAsia" w:eastAsiaTheme="majorEastAsia" w:hAnsiTheme="majorEastAsia" w:hint="eastAsia"/>
                <w:sz w:val="22"/>
              </w:rPr>
              <w:t>な需要家、再エネ設備の位置</w:t>
            </w:r>
            <w:r w:rsidR="00B32B2F">
              <w:rPr>
                <w:rFonts w:asciiTheme="majorEastAsia" w:eastAsiaTheme="majorEastAsia" w:hAnsiTheme="majorEastAsia" w:hint="eastAsia"/>
                <w:sz w:val="22"/>
              </w:rPr>
              <w:t>】</w:t>
            </w:r>
          </w:p>
          <w:p w14:paraId="5D97250D" w14:textId="77777777" w:rsidR="001A5F4E" w:rsidRDefault="001A5F4E" w:rsidP="00FA1904">
            <w:pPr>
              <w:spacing w:line="300" w:lineRule="exact"/>
              <w:jc w:val="left"/>
              <w:rPr>
                <w:rFonts w:asciiTheme="majorEastAsia" w:eastAsiaTheme="majorEastAsia" w:hAnsiTheme="majorEastAsia"/>
                <w:color w:val="0070C0"/>
                <w:sz w:val="20"/>
                <w:szCs w:val="20"/>
              </w:rPr>
            </w:pPr>
            <w:r w:rsidRPr="0099486C">
              <w:rPr>
                <w:rFonts w:asciiTheme="majorEastAsia" w:eastAsiaTheme="majorEastAsia" w:hAnsiTheme="majorEastAsia" w:hint="eastAsia"/>
              </w:rPr>
              <w:t xml:space="preserve">　</w:t>
            </w:r>
            <w:r w:rsidRPr="00F22FF1">
              <w:rPr>
                <w:rFonts w:asciiTheme="majorEastAsia" w:eastAsiaTheme="majorEastAsia" w:hAnsiTheme="majorEastAsia" w:hint="eastAsia"/>
                <w:color w:val="0070C0"/>
                <w:sz w:val="20"/>
                <w:szCs w:val="20"/>
              </w:rPr>
              <w:t>エリアの</w:t>
            </w:r>
            <w:r w:rsidRPr="008B1C65">
              <w:rPr>
                <w:rFonts w:asciiTheme="majorEastAsia" w:eastAsiaTheme="majorEastAsia" w:hAnsiTheme="majorEastAsia" w:hint="eastAsia"/>
                <w:color w:val="0070C0"/>
                <w:sz w:val="20"/>
                <w:szCs w:val="20"/>
              </w:rPr>
              <w:t>需要家、再エネ発電設備</w:t>
            </w:r>
            <w:r w:rsidR="00480A09" w:rsidRPr="008B1C65">
              <w:rPr>
                <w:rFonts w:asciiTheme="majorEastAsia" w:eastAsiaTheme="majorEastAsia" w:hAnsiTheme="majorEastAsia" w:hint="eastAsia"/>
                <w:color w:val="0070C0"/>
                <w:sz w:val="20"/>
                <w:szCs w:val="20"/>
              </w:rPr>
              <w:t>（民生部門</w:t>
            </w:r>
            <w:r w:rsidR="008F4B12">
              <w:rPr>
                <w:rFonts w:asciiTheme="majorEastAsia" w:eastAsiaTheme="majorEastAsia" w:hAnsiTheme="majorEastAsia" w:hint="eastAsia"/>
                <w:color w:val="0070C0"/>
                <w:sz w:val="20"/>
                <w:szCs w:val="20"/>
              </w:rPr>
              <w:t>電力</w:t>
            </w:r>
            <w:r w:rsidR="00480A09" w:rsidRPr="008B1C65">
              <w:rPr>
                <w:rFonts w:asciiTheme="majorEastAsia" w:eastAsiaTheme="majorEastAsia" w:hAnsiTheme="majorEastAsia" w:hint="eastAsia"/>
                <w:color w:val="0070C0"/>
                <w:sz w:val="20"/>
                <w:szCs w:val="20"/>
              </w:rPr>
              <w:t>及び民生部門電力以外）</w:t>
            </w:r>
            <w:r w:rsidRPr="008B1C65">
              <w:rPr>
                <w:rFonts w:asciiTheme="majorEastAsia" w:eastAsiaTheme="majorEastAsia" w:hAnsiTheme="majorEastAsia" w:hint="eastAsia"/>
                <w:color w:val="0070C0"/>
                <w:sz w:val="20"/>
                <w:szCs w:val="20"/>
              </w:rPr>
              <w:t>の設備能力等が分かるように図示してください。</w:t>
            </w:r>
            <w:r w:rsidR="00F408ED" w:rsidRPr="008B1C65">
              <w:rPr>
                <w:rFonts w:asciiTheme="majorEastAsia" w:eastAsiaTheme="majorEastAsia" w:hAnsiTheme="majorEastAsia" w:hint="eastAsia"/>
                <w:color w:val="0070C0"/>
                <w:sz w:val="20"/>
                <w:szCs w:val="20"/>
              </w:rPr>
              <w:t>また、図中（エリア内の電力需要家）</w:t>
            </w:r>
            <w:r w:rsidR="00480A09" w:rsidRPr="008B1C65">
              <w:rPr>
                <w:rFonts w:asciiTheme="majorEastAsia" w:eastAsiaTheme="majorEastAsia" w:hAnsiTheme="majorEastAsia" w:hint="eastAsia"/>
                <w:color w:val="0070C0"/>
                <w:sz w:val="20"/>
                <w:szCs w:val="20"/>
              </w:rPr>
              <w:t>に</w:t>
            </w:r>
            <w:r w:rsidR="00915CC3" w:rsidRPr="008B1C65">
              <w:rPr>
                <w:rFonts w:asciiTheme="majorEastAsia" w:eastAsiaTheme="majorEastAsia" w:hAnsiTheme="majorEastAsia" w:hint="eastAsia"/>
                <w:color w:val="0070C0"/>
                <w:sz w:val="20"/>
                <w:szCs w:val="20"/>
              </w:rPr>
              <w:t>関しては</w:t>
            </w:r>
            <w:r w:rsidR="00480A09" w:rsidRPr="008B1C65">
              <w:rPr>
                <w:rFonts w:asciiTheme="majorEastAsia" w:eastAsiaTheme="majorEastAsia" w:hAnsiTheme="majorEastAsia" w:hint="eastAsia"/>
                <w:color w:val="0070C0"/>
                <w:sz w:val="20"/>
                <w:szCs w:val="20"/>
              </w:rPr>
              <w:t>、</w:t>
            </w:r>
            <w:r w:rsidR="00915CC3" w:rsidRPr="008B1C65">
              <w:rPr>
                <w:rFonts w:asciiTheme="majorEastAsia" w:eastAsiaTheme="majorEastAsia" w:hAnsiTheme="majorEastAsia" w:hint="eastAsia"/>
                <w:color w:val="0070C0"/>
                <w:sz w:val="20"/>
                <w:szCs w:val="20"/>
              </w:rPr>
              <w:t>エリア内の電力需要家について</w:t>
            </w:r>
            <w:r w:rsidR="00915CC3" w:rsidRPr="008B1C65">
              <w:rPr>
                <w:rFonts w:asciiTheme="majorEastAsia" w:eastAsiaTheme="majorEastAsia" w:hAnsiTheme="majorEastAsia" w:hint="eastAsia"/>
                <w:b/>
                <w:bCs/>
                <w:color w:val="0070C0"/>
                <w:sz w:val="20"/>
                <w:szCs w:val="20"/>
              </w:rPr>
              <w:t>対象件数</w:t>
            </w:r>
            <w:r w:rsidR="00915CC3" w:rsidRPr="008B1C65">
              <w:rPr>
                <w:rFonts w:asciiTheme="majorEastAsia" w:eastAsiaTheme="majorEastAsia" w:hAnsiTheme="majorEastAsia"/>
                <w:b/>
                <w:bCs/>
                <w:color w:val="0070C0"/>
                <w:sz w:val="20"/>
                <w:szCs w:val="20"/>
              </w:rPr>
              <w:t>/</w:t>
            </w:r>
            <w:r w:rsidR="00915CC3" w:rsidRPr="008B1C65">
              <w:rPr>
                <w:rFonts w:asciiTheme="majorEastAsia" w:eastAsiaTheme="majorEastAsia" w:hAnsiTheme="majorEastAsia" w:hint="eastAsia"/>
                <w:b/>
                <w:bCs/>
                <w:color w:val="0070C0"/>
                <w:sz w:val="20"/>
                <w:szCs w:val="20"/>
              </w:rPr>
              <w:t>全件数</w:t>
            </w:r>
            <w:r w:rsidR="00915CC3" w:rsidRPr="008B1C65">
              <w:rPr>
                <w:rFonts w:asciiTheme="majorEastAsia" w:eastAsiaTheme="majorEastAsia" w:hAnsiTheme="majorEastAsia" w:hint="eastAsia"/>
                <w:color w:val="0070C0"/>
                <w:sz w:val="20"/>
                <w:szCs w:val="20"/>
              </w:rPr>
              <w:t>を記載し</w:t>
            </w:r>
            <w:r w:rsidR="00F408ED" w:rsidRPr="008B1C65">
              <w:rPr>
                <w:rFonts w:asciiTheme="majorEastAsia" w:eastAsiaTheme="majorEastAsia" w:hAnsiTheme="majorEastAsia" w:hint="eastAsia"/>
                <w:color w:val="0070C0"/>
                <w:sz w:val="20"/>
                <w:szCs w:val="20"/>
              </w:rPr>
              <w:t>てください</w:t>
            </w:r>
            <w:r w:rsidR="00915CC3" w:rsidRPr="008B1C65">
              <w:rPr>
                <w:rFonts w:asciiTheme="majorEastAsia" w:eastAsiaTheme="majorEastAsia" w:hAnsiTheme="majorEastAsia" w:hint="eastAsia"/>
                <w:color w:val="0070C0"/>
                <w:sz w:val="20"/>
                <w:szCs w:val="20"/>
              </w:rPr>
              <w:t>（民生需要家は</w:t>
            </w:r>
            <w:r w:rsidR="00823460" w:rsidRPr="008B1C65">
              <w:rPr>
                <w:rFonts w:asciiTheme="majorEastAsia" w:eastAsiaTheme="majorEastAsia" w:hAnsiTheme="majorEastAsia" w:hint="eastAsia"/>
                <w:color w:val="0070C0"/>
                <w:sz w:val="20"/>
                <w:szCs w:val="20"/>
              </w:rPr>
              <w:t>、</w:t>
            </w:r>
            <w:r w:rsidR="00915CC3" w:rsidRPr="008B1C65">
              <w:rPr>
                <w:rFonts w:asciiTheme="majorEastAsia" w:eastAsiaTheme="majorEastAsia" w:hAnsiTheme="majorEastAsia" w:hint="eastAsia"/>
                <w:color w:val="0070C0"/>
                <w:sz w:val="20"/>
                <w:szCs w:val="20"/>
              </w:rPr>
              <w:t>原則全てが</w:t>
            </w:r>
            <w:r w:rsidR="00823460" w:rsidRPr="008B1C65">
              <w:rPr>
                <w:rFonts w:asciiTheme="majorEastAsia" w:eastAsiaTheme="majorEastAsia" w:hAnsiTheme="majorEastAsia" w:hint="eastAsia"/>
                <w:color w:val="0070C0"/>
                <w:sz w:val="20"/>
                <w:szCs w:val="20"/>
              </w:rPr>
              <w:t>脱炭素先行地域の</w:t>
            </w:r>
            <w:r w:rsidR="00915CC3" w:rsidRPr="008B1C65">
              <w:rPr>
                <w:rFonts w:asciiTheme="majorEastAsia" w:eastAsiaTheme="majorEastAsia" w:hAnsiTheme="majorEastAsia" w:hint="eastAsia"/>
                <w:color w:val="0070C0"/>
                <w:sz w:val="20"/>
                <w:szCs w:val="20"/>
              </w:rPr>
              <w:t>対象となります）</w:t>
            </w:r>
            <w:r w:rsidR="00F408ED" w:rsidRPr="008B1C65">
              <w:rPr>
                <w:rFonts w:asciiTheme="majorEastAsia" w:eastAsiaTheme="majorEastAsia" w:hAnsiTheme="majorEastAsia" w:hint="eastAsia"/>
                <w:color w:val="0070C0"/>
                <w:sz w:val="20"/>
                <w:szCs w:val="20"/>
              </w:rPr>
              <w:t>。</w:t>
            </w:r>
          </w:p>
          <w:p w14:paraId="28E312E7" w14:textId="7A82E6A1" w:rsidR="00445DAE" w:rsidRDefault="00445DAE" w:rsidP="000B6D99">
            <w:pPr>
              <w:spacing w:line="300" w:lineRule="exact"/>
              <w:jc w:val="righ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0)</w:t>
            </w:r>
            <w:r>
              <w:rPr>
                <w:rFonts w:asciiTheme="majorEastAsia" w:eastAsiaTheme="majorEastAsia" w:hAnsiTheme="majorEastAsia" w:hint="eastAsia"/>
                <w:color w:val="0070C0"/>
                <w:sz w:val="20"/>
                <w:szCs w:val="16"/>
              </w:rPr>
              <w:t>前提となる事項：確認事項</w:t>
            </w:r>
            <w:r>
              <w:rPr>
                <w:rFonts w:asciiTheme="majorEastAsia" w:eastAsiaTheme="majorEastAsia" w:hAnsiTheme="majorEastAsia"/>
                <w:color w:val="0070C0"/>
                <w:sz w:val="20"/>
                <w:szCs w:val="16"/>
              </w:rPr>
              <w:t>】</w:t>
            </w:r>
          </w:p>
          <w:p w14:paraId="0A755C23" w14:textId="77777777" w:rsidR="00FA1904" w:rsidRPr="00B6569B" w:rsidRDefault="001443E8" w:rsidP="00FA1904">
            <w:pPr>
              <w:spacing w:line="300" w:lineRule="exact"/>
              <w:jc w:val="left"/>
              <w:rPr>
                <w:rFonts w:asciiTheme="majorEastAsia" w:eastAsiaTheme="majorEastAsia" w:hAnsiTheme="majorEastAsia"/>
                <w:sz w:val="20"/>
                <w:szCs w:val="20"/>
              </w:rPr>
            </w:pPr>
            <w:r>
              <w:rPr>
                <w:noProof/>
              </w:rPr>
              <mc:AlternateContent>
                <mc:Choice Requires="wps">
                  <w:drawing>
                    <wp:anchor distT="0" distB="0" distL="114300" distR="114300" simplePos="0" relativeHeight="251658243" behindDoc="0" locked="0" layoutInCell="1" allowOverlap="1" wp14:anchorId="2EF7C204" wp14:editId="71DAD4A3">
                      <wp:simplePos x="0" y="0"/>
                      <wp:positionH relativeFrom="column">
                        <wp:posOffset>158750</wp:posOffset>
                      </wp:positionH>
                      <wp:positionV relativeFrom="paragraph">
                        <wp:posOffset>97982</wp:posOffset>
                      </wp:positionV>
                      <wp:extent cx="5769610" cy="3373695"/>
                      <wp:effectExtent l="0" t="0" r="2540" b="0"/>
                      <wp:wrapNone/>
                      <wp:docPr id="1147016480"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3736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567113" id="正方形/長方形 257" o:spid="_x0000_s1026" style="position:absolute;margin-left:12.5pt;margin-top:7.7pt;width:454.3pt;height:26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" fillcolor="window" stroked="f" strokeweight="1pt"/>
                  </w:pict>
                </mc:Fallback>
              </mc:AlternateContent>
            </w:r>
            <w:r>
              <w:rPr>
                <w:noProof/>
              </w:rPr>
              <mc:AlternateContent>
                <mc:Choice Requires="wps">
                  <w:drawing>
                    <wp:anchor distT="0" distB="0" distL="114300" distR="114300" simplePos="0" relativeHeight="251658242" behindDoc="0" locked="0" layoutInCell="1" allowOverlap="1" wp14:anchorId="731C7277" wp14:editId="256025CF">
                      <wp:simplePos x="0" y="0"/>
                      <wp:positionH relativeFrom="column">
                        <wp:posOffset>81112</wp:posOffset>
                      </wp:positionH>
                      <wp:positionV relativeFrom="paragraph">
                        <wp:posOffset>11718</wp:posOffset>
                      </wp:positionV>
                      <wp:extent cx="5926455" cy="3528203"/>
                      <wp:effectExtent l="0" t="0" r="0" b="0"/>
                      <wp:wrapNone/>
                      <wp:docPr id="721453658"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6455" cy="3528203"/>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5096214" id="正方形/長方形 256" o:spid="_x0000_s1026" style="position:absolute;margin-left:6.4pt;margin-top:.9pt;width:466.65pt;height:27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" fillcolor="#afabab" stroked="f" strokeweight="1pt"/>
                  </w:pict>
                </mc:Fallback>
              </mc:AlternateContent>
            </w:r>
            <w:r w:rsidR="00FA1904">
              <w:rPr>
                <w:rFonts w:asciiTheme="majorEastAsia" w:eastAsiaTheme="majorEastAsia" w:hAnsiTheme="majorEastAsia"/>
                <w:noProof/>
              </w:rPr>
              <w:drawing>
                <wp:anchor distT="0" distB="0" distL="114300" distR="114300" simplePos="0" relativeHeight="251658267" behindDoc="0" locked="0" layoutInCell="1" allowOverlap="1" wp14:anchorId="7497434C" wp14:editId="69FDB74A">
                  <wp:simplePos x="0" y="0"/>
                  <wp:positionH relativeFrom="column">
                    <wp:posOffset>264795</wp:posOffset>
                  </wp:positionH>
                  <wp:positionV relativeFrom="paragraph">
                    <wp:posOffset>165735</wp:posOffset>
                  </wp:positionV>
                  <wp:extent cx="5561330" cy="3162300"/>
                  <wp:effectExtent l="0" t="0" r="2540" b="0"/>
                  <wp:wrapNone/>
                  <wp:docPr id="1723691319" name="図 17236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1330" cy="3162300"/>
                          </a:xfrm>
                          <a:prstGeom prst="rect">
                            <a:avLst/>
                          </a:prstGeom>
                          <a:noFill/>
                        </pic:spPr>
                      </pic:pic>
                    </a:graphicData>
                  </a:graphic>
                  <wp14:sizeRelH relativeFrom="page">
                    <wp14:pctWidth>0</wp14:pctWidth>
                  </wp14:sizeRelH>
                  <wp14:sizeRelV relativeFrom="page">
                    <wp14:pctHeight>0</wp14:pctHeight>
                  </wp14:sizeRelV>
                </wp:anchor>
              </w:drawing>
            </w:r>
          </w:p>
          <w:p w14:paraId="535C5A38"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12" behindDoc="0" locked="0" layoutInCell="1" allowOverlap="1" wp14:anchorId="456D7550" wp14:editId="133A5954">
                      <wp:simplePos x="0" y="0"/>
                      <wp:positionH relativeFrom="column">
                        <wp:posOffset>1384300</wp:posOffset>
                      </wp:positionH>
                      <wp:positionV relativeFrom="paragraph">
                        <wp:posOffset>32385</wp:posOffset>
                      </wp:positionV>
                      <wp:extent cx="1955800" cy="548005"/>
                      <wp:effectExtent l="0" t="0" r="6350" b="4445"/>
                      <wp:wrapNone/>
                      <wp:docPr id="365066560" name="吹き出し: 四角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548005"/>
                              </a:xfrm>
                              <a:prstGeom prst="wedgeRectCallout">
                                <a:avLst>
                                  <a:gd name="adj1" fmla="val -12921"/>
                                  <a:gd name="adj2" fmla="val 24741"/>
                                </a:avLst>
                              </a:prstGeom>
                              <a:solidFill>
                                <a:sysClr val="window" lastClr="FFFFFF">
                                  <a:lumMod val="100000"/>
                                  <a:lumOff val="0"/>
                                </a:sysClr>
                              </a:solidFill>
                              <a:ln>
                                <a:noFill/>
                              </a:ln>
                            </wps:spPr>
                            <wps:txbx>
                              <w:txbxContent>
                                <w:p w14:paraId="1A3A0E58" w14:textId="77777777"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(エリア内の電力需要家）</w:t>
                                  </w:r>
                                </w:p>
                                <w:p w14:paraId="40450400" w14:textId="77777777"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・民生需要：○○○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全需要家</w:t>
                                  </w:r>
                                  <w:r w:rsidRPr="00D77A9E">
                                    <w:rPr>
                                      <w:rFonts w:ascii="Meiryo UI" w:eastAsia="Meiryo UI" w:hAnsi="Meiryo UI" w:hint="eastAsia"/>
                                      <w:color w:val="000000" w:themeColor="text1"/>
                                      <w:kern w:val="24"/>
                                      <w:sz w:val="16"/>
                                      <w:szCs w:val="16"/>
                                    </w:rPr>
                                    <w:t>○○○件</w:t>
                                  </w:r>
                                </w:p>
                                <w:p w14:paraId="32B74DE1" w14:textId="77777777" w:rsidR="00FA1904" w:rsidRPr="00877771"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・公共施設：</w:t>
                                  </w:r>
                                  <w:r>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施設</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Pr>
                                      <w:rFonts w:ascii="Meiryo UI" w:eastAsia="Meiryo UI" w:hAnsi="Meiryo UI" w:hint="eastAsia"/>
                                      <w:color w:val="000000" w:themeColor="text1"/>
                                      <w:kern w:val="24"/>
                                      <w:sz w:val="16"/>
                                      <w:szCs w:val="16"/>
                                    </w:rPr>
                                    <w:t>○</w:t>
                                  </w:r>
                                  <w:r w:rsidRPr="00D77A9E">
                                    <w:rPr>
                                      <w:rFonts w:ascii="Meiryo UI" w:eastAsia="Meiryo UI" w:hAnsi="Meiryo UI" w:hint="eastAsia"/>
                                      <w:color w:val="000000" w:themeColor="text1"/>
                                      <w:kern w:val="24"/>
                                      <w:sz w:val="16"/>
                                      <w:szCs w:val="16"/>
                                    </w:rPr>
                                    <w:t>施設</w:t>
                                  </w:r>
                                </w:p>
                                <w:p w14:paraId="3D3372AD" w14:textId="77777777" w:rsidR="00FA1904"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・産業需要：○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sidRPr="00D77A9E">
                                    <w:rPr>
                                      <w:rFonts w:ascii="Meiryo UI" w:eastAsia="Meiryo UI" w:hAnsi="Meiryo UI" w:hint="eastAsia"/>
                                      <w:color w:val="000000" w:themeColor="text1"/>
                                      <w:kern w:val="24"/>
                                      <w:sz w:val="16"/>
                                      <w:szCs w:val="16"/>
                                    </w:rPr>
                                    <w:t>○○件</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D755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5" o:spid="_x0000_s1032" type="#_x0000_t61" style="position:absolute;left:0;text-align:left;margin-left:109pt;margin-top:2.55pt;width:154pt;height:43.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" adj="8009,16144" stroked="f">
                      <v:textbox inset="1mm,0,1mm,0">
                        <w:txbxContent>
                          <w:p w14:paraId="1A3A0E58" w14:textId="77777777"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(エリア内の電力需要家）</w:t>
                            </w:r>
                          </w:p>
                          <w:p w14:paraId="40450400" w14:textId="77777777"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・民生需要：○○○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全需要家</w:t>
                            </w:r>
                            <w:r w:rsidRPr="00D77A9E">
                              <w:rPr>
                                <w:rFonts w:ascii="Meiryo UI" w:eastAsia="Meiryo UI" w:hAnsi="Meiryo UI" w:hint="eastAsia"/>
                                <w:color w:val="000000" w:themeColor="text1"/>
                                <w:kern w:val="24"/>
                                <w:sz w:val="16"/>
                                <w:szCs w:val="16"/>
                              </w:rPr>
                              <w:t>○○○件</w:t>
                            </w:r>
                          </w:p>
                          <w:p w14:paraId="32B74DE1" w14:textId="77777777" w:rsidR="00FA1904" w:rsidRPr="00877771"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・公共施設：</w:t>
                            </w:r>
                            <w:r>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施設</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Pr>
                                <w:rFonts w:ascii="Meiryo UI" w:eastAsia="Meiryo UI" w:hAnsi="Meiryo UI" w:hint="eastAsia"/>
                                <w:color w:val="000000" w:themeColor="text1"/>
                                <w:kern w:val="24"/>
                                <w:sz w:val="16"/>
                                <w:szCs w:val="16"/>
                              </w:rPr>
                              <w:t>○</w:t>
                            </w:r>
                            <w:r w:rsidRPr="00D77A9E">
                              <w:rPr>
                                <w:rFonts w:ascii="Meiryo UI" w:eastAsia="Meiryo UI" w:hAnsi="Meiryo UI" w:hint="eastAsia"/>
                                <w:color w:val="000000" w:themeColor="text1"/>
                                <w:kern w:val="24"/>
                                <w:sz w:val="16"/>
                                <w:szCs w:val="16"/>
                              </w:rPr>
                              <w:t>施設</w:t>
                            </w:r>
                          </w:p>
                          <w:p w14:paraId="3D3372AD" w14:textId="77777777" w:rsidR="00FA1904"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・産業需要：○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sidRPr="00D77A9E">
                              <w:rPr>
                                <w:rFonts w:ascii="Meiryo UI" w:eastAsia="Meiryo UI" w:hAnsi="Meiryo UI" w:hint="eastAsia"/>
                                <w:color w:val="000000" w:themeColor="text1"/>
                                <w:kern w:val="24"/>
                                <w:sz w:val="16"/>
                                <w:szCs w:val="16"/>
                              </w:rPr>
                              <w:t>○○件</w:t>
                            </w:r>
                          </w:p>
                        </w:txbxContent>
                      </v:textbox>
                    </v:shape>
                  </w:pict>
                </mc:Fallback>
              </mc:AlternateContent>
            </w:r>
            <w:r>
              <w:rPr>
                <w:noProof/>
              </w:rPr>
              <mc:AlternateContent>
                <mc:Choice Requires="wps">
                  <w:drawing>
                    <wp:anchor distT="0" distB="0" distL="114300" distR="114300" simplePos="0" relativeHeight="251658340" behindDoc="0" locked="0" layoutInCell="1" allowOverlap="1" wp14:anchorId="4081A822" wp14:editId="491BF82B">
                      <wp:simplePos x="0" y="0"/>
                      <wp:positionH relativeFrom="column">
                        <wp:posOffset>343535</wp:posOffset>
                      </wp:positionH>
                      <wp:positionV relativeFrom="paragraph">
                        <wp:posOffset>30480</wp:posOffset>
                      </wp:positionV>
                      <wp:extent cx="1010285" cy="276860"/>
                      <wp:effectExtent l="19050" t="19050" r="0" b="8890"/>
                      <wp:wrapNone/>
                      <wp:docPr id="1301177366"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76860"/>
                              </a:xfrm>
                              <a:prstGeom prst="rect">
                                <a:avLst/>
                              </a:prstGeom>
                              <a:solidFill>
                                <a:sysClr val="window" lastClr="FFFFFF">
                                  <a:lumMod val="100000"/>
                                  <a:lumOff val="0"/>
                                </a:sysClr>
                              </a:solidFill>
                              <a:ln w="28575">
                                <a:solidFill>
                                  <a:srgbClr val="FF9933"/>
                                </a:solidFill>
                                <a:miter lim="800000"/>
                                <a:headEnd/>
                                <a:tailEnd/>
                              </a:ln>
                            </wps:spPr>
                            <wps:txbx>
                              <w:txbxContent>
                                <w:p w14:paraId="4F49ABF4" w14:textId="77777777" w:rsidR="00FA1904" w:rsidRPr="00EB75BB" w:rsidRDefault="00FA1904" w:rsidP="00FA1904">
                                  <w:pPr>
                                    <w:snapToGrid w:val="0"/>
                                    <w:jc w:val="center"/>
                                    <w:rPr>
                                      <w:rFonts w:ascii="Meiryo UI" w:eastAsia="Meiryo UI" w:hAnsi="Meiryo UI"/>
                                      <w:b/>
                                      <w:bCs/>
                                      <w:color w:val="0D0D0D" w:themeColor="text1" w:themeTint="F2"/>
                                      <w:kern w:val="24"/>
                                      <w:sz w:val="22"/>
                                      <w:szCs w:val="22"/>
                                    </w:rPr>
                                  </w:pPr>
                                  <w:r w:rsidRPr="00EB75BB">
                                    <w:rPr>
                                      <w:rFonts w:ascii="Meiryo UI" w:eastAsia="Meiryo UI" w:hAnsi="Meiryo UI" w:hint="eastAsia"/>
                                      <w:b/>
                                      <w:bCs/>
                                      <w:color w:val="0D0D0D" w:themeColor="text1" w:themeTint="F2"/>
                                      <w:kern w:val="24"/>
                                      <w:sz w:val="20"/>
                                      <w:szCs w:val="20"/>
                                    </w:rPr>
                                    <w:t>脱炭素先行地域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81A822" id="テキスト ボックス 254" o:spid="_x0000_s1033" type="#_x0000_t202" style="position:absolute;left:0;text-align:left;margin-left:27.05pt;margin-top:2.4pt;width:79.55pt;height:21.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" strokecolor="#f93" strokeweight="2.25pt">
                      <v:textbox inset="0,0,0,0">
                        <w:txbxContent>
                          <w:p w14:paraId="4F49ABF4" w14:textId="77777777" w:rsidR="00FA1904" w:rsidRPr="00EB75BB" w:rsidRDefault="00FA1904" w:rsidP="00FA1904">
                            <w:pPr>
                              <w:snapToGrid w:val="0"/>
                              <w:jc w:val="center"/>
                              <w:rPr>
                                <w:rFonts w:ascii="Meiryo UI" w:eastAsia="Meiryo UI" w:hAnsi="Meiryo UI"/>
                                <w:b/>
                                <w:bCs/>
                                <w:color w:val="0D0D0D" w:themeColor="text1" w:themeTint="F2"/>
                                <w:kern w:val="24"/>
                                <w:sz w:val="22"/>
                                <w:szCs w:val="22"/>
                              </w:rPr>
                            </w:pPr>
                            <w:r w:rsidRPr="00EB75BB">
                              <w:rPr>
                                <w:rFonts w:ascii="Meiryo UI" w:eastAsia="Meiryo UI" w:hAnsi="Meiryo UI" w:hint="eastAsia"/>
                                <w:b/>
                                <w:bCs/>
                                <w:color w:val="0D0D0D" w:themeColor="text1" w:themeTint="F2"/>
                                <w:kern w:val="24"/>
                                <w:sz w:val="20"/>
                                <w:szCs w:val="20"/>
                              </w:rPr>
                              <w:t>脱炭素先行地域</w:t>
                            </w:r>
                          </w:p>
                        </w:txbxContent>
                      </v:textbox>
                    </v:shape>
                  </w:pict>
                </mc:Fallback>
              </mc:AlternateContent>
            </w:r>
          </w:p>
          <w:p w14:paraId="18FDF654"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14" behindDoc="0" locked="0" layoutInCell="1" allowOverlap="1" wp14:anchorId="510C5EF7" wp14:editId="62A3FF4C">
                      <wp:simplePos x="0" y="0"/>
                      <wp:positionH relativeFrom="column">
                        <wp:posOffset>4023677</wp:posOffset>
                      </wp:positionH>
                      <wp:positionV relativeFrom="paragraph">
                        <wp:posOffset>168275</wp:posOffset>
                      </wp:positionV>
                      <wp:extent cx="950595" cy="357505"/>
                      <wp:effectExtent l="0" t="0" r="0" b="0"/>
                      <wp:wrapNone/>
                      <wp:docPr id="1349494754"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7505"/>
                              </a:xfrm>
                              <a:prstGeom prst="rect">
                                <a:avLst/>
                              </a:prstGeom>
                              <a:solidFill>
                                <a:sysClr val="window" lastClr="FFFFFF">
                                  <a:lumMod val="65000"/>
                                  <a:lumOff val="0"/>
                                </a:sysClr>
                              </a:solidFill>
                              <a:ln>
                                <a:noFill/>
                              </a:ln>
                            </wps:spPr>
                            <wps:txbx>
                              <w:txbxContent>
                                <w:p w14:paraId="0E435E90" w14:textId="77777777" w:rsidR="00FA1904" w:rsidRPr="004508CB" w:rsidRDefault="00FA1904" w:rsidP="00FA1904">
                                  <w:pPr>
                                    <w:snapToGrid w:val="0"/>
                                    <w:rPr>
                                      <w:rFonts w:ascii="Meiryo UI" w:eastAsia="Meiryo UI" w:hAnsi="Meiryo UI"/>
                                      <w:b/>
                                      <w:bCs/>
                                      <w:color w:val="000000" w:themeColor="text1"/>
                                      <w:kern w:val="24"/>
                                      <w:sz w:val="14"/>
                                      <w:szCs w:val="14"/>
                                      <w:lang w:eastAsia="zh-TW"/>
                                    </w:rPr>
                                  </w:pPr>
                                  <w:r w:rsidRPr="004508CB">
                                    <w:rPr>
                                      <w:rFonts w:ascii="Meiryo UI" w:eastAsia="Meiryo UI" w:hAnsi="Meiryo UI" w:hint="eastAsia"/>
                                      <w:b/>
                                      <w:bCs/>
                                      <w:color w:val="000000" w:themeColor="text1"/>
                                      <w:kern w:val="24"/>
                                      <w:sz w:val="14"/>
                                      <w:szCs w:val="14"/>
                                      <w:lang w:eastAsia="zh-TW"/>
                                    </w:rPr>
                                    <w:t>産業</w:t>
                                  </w:r>
                                </w:p>
                                <w:p w14:paraId="498F64A6" w14:textId="77777777" w:rsidR="00FA1904" w:rsidRPr="004508CB" w:rsidRDefault="00FA1904" w:rsidP="00FA1904">
                                  <w:pPr>
                                    <w:snapToGrid w:val="0"/>
                                    <w:rPr>
                                      <w:rFonts w:ascii="Meiryo UI" w:eastAsia="Meiryo UI" w:hAnsi="Meiryo UI"/>
                                      <w:b/>
                                      <w:bCs/>
                                      <w:color w:val="000000" w:themeColor="text1"/>
                                      <w:kern w:val="24"/>
                                      <w:sz w:val="12"/>
                                      <w:szCs w:val="12"/>
                                      <w:lang w:eastAsia="zh-TW"/>
                                    </w:rPr>
                                  </w:pPr>
                                  <w:r w:rsidRPr="004508CB">
                                    <w:rPr>
                                      <w:rFonts w:ascii="Meiryo UI" w:eastAsia="Meiryo UI" w:hAnsi="Meiryo UI" w:hint="eastAsia"/>
                                      <w:b/>
                                      <w:bCs/>
                                      <w:color w:val="000000" w:themeColor="text1"/>
                                      <w:kern w:val="24"/>
                                      <w:sz w:val="12"/>
                                      <w:szCs w:val="12"/>
                                      <w:lang w:eastAsia="zh-TW"/>
                                    </w:rPr>
                                    <w:t>（先行地域対象外）</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5EF7" id="テキスト ボックス 253" o:spid="_x0000_s1034" type="#_x0000_t202" style="position:absolute;left:0;text-align:left;margin-left:316.8pt;margin-top:13.25pt;width:74.85pt;height:28.1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" fillcolor="#a6a6a6" stroked="f">
                      <v:textbox inset="1mm,0,1mm,0">
                        <w:txbxContent>
                          <w:p w14:paraId="0E435E90" w14:textId="77777777" w:rsidR="00FA1904" w:rsidRPr="004508CB" w:rsidRDefault="00FA1904" w:rsidP="00FA1904">
                            <w:pPr>
                              <w:snapToGrid w:val="0"/>
                              <w:rPr>
                                <w:rFonts w:ascii="Meiryo UI" w:eastAsia="Meiryo UI" w:hAnsi="Meiryo UI"/>
                                <w:b/>
                                <w:bCs/>
                                <w:color w:val="000000" w:themeColor="text1"/>
                                <w:kern w:val="24"/>
                                <w:sz w:val="14"/>
                                <w:szCs w:val="14"/>
                                <w:lang w:eastAsia="zh-TW"/>
                              </w:rPr>
                            </w:pPr>
                            <w:r w:rsidRPr="004508CB">
                              <w:rPr>
                                <w:rFonts w:ascii="Meiryo UI" w:eastAsia="Meiryo UI" w:hAnsi="Meiryo UI" w:hint="eastAsia"/>
                                <w:b/>
                                <w:bCs/>
                                <w:color w:val="000000" w:themeColor="text1"/>
                                <w:kern w:val="24"/>
                                <w:sz w:val="14"/>
                                <w:szCs w:val="14"/>
                                <w:lang w:eastAsia="zh-TW"/>
                              </w:rPr>
                              <w:t>産業</w:t>
                            </w:r>
                          </w:p>
                          <w:p w14:paraId="498F64A6" w14:textId="77777777" w:rsidR="00FA1904" w:rsidRPr="004508CB" w:rsidRDefault="00FA1904" w:rsidP="00FA1904">
                            <w:pPr>
                              <w:snapToGrid w:val="0"/>
                              <w:rPr>
                                <w:rFonts w:ascii="Meiryo UI" w:eastAsia="Meiryo UI" w:hAnsi="Meiryo UI"/>
                                <w:b/>
                                <w:bCs/>
                                <w:color w:val="000000" w:themeColor="text1"/>
                                <w:kern w:val="24"/>
                                <w:sz w:val="12"/>
                                <w:szCs w:val="12"/>
                                <w:lang w:eastAsia="zh-TW"/>
                              </w:rPr>
                            </w:pPr>
                            <w:r w:rsidRPr="004508CB">
                              <w:rPr>
                                <w:rFonts w:ascii="Meiryo UI" w:eastAsia="Meiryo UI" w:hAnsi="Meiryo UI" w:hint="eastAsia"/>
                                <w:b/>
                                <w:bCs/>
                                <w:color w:val="000000" w:themeColor="text1"/>
                                <w:kern w:val="24"/>
                                <w:sz w:val="12"/>
                                <w:szCs w:val="12"/>
                                <w:lang w:eastAsia="zh-TW"/>
                              </w:rPr>
                              <w:t>（先行地域対象外）</w:t>
                            </w:r>
                          </w:p>
                        </w:txbxContent>
                      </v:textbox>
                    </v:shape>
                  </w:pict>
                </mc:Fallback>
              </mc:AlternateContent>
            </w:r>
          </w:p>
          <w:p w14:paraId="61DFC224" w14:textId="77777777" w:rsidR="00FA1904" w:rsidRDefault="00AF02EA"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15" behindDoc="0" locked="0" layoutInCell="1" allowOverlap="1" wp14:anchorId="4885F115" wp14:editId="557E90BD">
                      <wp:simplePos x="0" y="0"/>
                      <wp:positionH relativeFrom="column">
                        <wp:posOffset>3155949</wp:posOffset>
                      </wp:positionH>
                      <wp:positionV relativeFrom="paragraph">
                        <wp:posOffset>159385</wp:posOffset>
                      </wp:positionV>
                      <wp:extent cx="866029" cy="518160"/>
                      <wp:effectExtent l="0" t="0" r="29845" b="34290"/>
                      <wp:wrapNone/>
                      <wp:docPr id="745965353" name="直線コネクタ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66029" cy="518160"/>
                              </a:xfrm>
                              <a:prstGeom prst="line">
                                <a:avLst/>
                              </a:prstGeom>
                              <a:noFill/>
                              <a:ln w="19050">
                                <a:solidFill>
                                  <a:sysClr val="windowText" lastClr="000000">
                                    <a:lumMod val="75000"/>
                                    <a:lumOff val="2500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91A6EFE" id="直線コネクタ 252" o:spid="_x0000_s1026" style="position:absolute;flip:x;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2.55pt" to="316.7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" strokecolor="#404040" strokeweight="1.5pt">
                      <v:stroke joinstyle="miter"/>
                      <o:lock v:ext="edit" shapetype="f"/>
                    </v:line>
                  </w:pict>
                </mc:Fallback>
              </mc:AlternateContent>
            </w:r>
          </w:p>
          <w:p w14:paraId="6027BFCF"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296" behindDoc="0" locked="0" layoutInCell="1" allowOverlap="1" wp14:anchorId="738381E4" wp14:editId="171B02DD">
                      <wp:simplePos x="0" y="0"/>
                      <wp:positionH relativeFrom="column">
                        <wp:posOffset>1217930</wp:posOffset>
                      </wp:positionH>
                      <wp:positionV relativeFrom="paragraph">
                        <wp:posOffset>48895</wp:posOffset>
                      </wp:positionV>
                      <wp:extent cx="3307715" cy="2070735"/>
                      <wp:effectExtent l="38100" t="19050" r="26035" b="43815"/>
                      <wp:wrapNone/>
                      <wp:docPr id="380181995" name="フリーフォーム: 図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715" cy="2070735"/>
                              </a:xfrm>
                              <a:custGeom>
                                <a:avLst/>
                                <a:gdLst>
                                  <a:gd name="T0" fmla="*/ 754105 w 6040090"/>
                                  <a:gd name="T1" fmla="*/ 4472 h 4649127"/>
                                  <a:gd name="T2" fmla="*/ 400832 w 6040090"/>
                                  <a:gd name="T3" fmla="*/ 80492 h 4649127"/>
                                  <a:gd name="T4" fmla="*/ 436276 w 6040090"/>
                                  <a:gd name="T5" fmla="*/ 568118 h 4649127"/>
                                  <a:gd name="T6" fmla="*/ 0 w 6040090"/>
                                  <a:gd name="T7" fmla="*/ 634497 h 4649127"/>
                                  <a:gd name="T8" fmla="*/ 185878 w 6040090"/>
                                  <a:gd name="T9" fmla="*/ 998155 h 4649127"/>
                                  <a:gd name="T10" fmla="*/ 198760 w 6040090"/>
                                  <a:gd name="T11" fmla="*/ 2033517 h 4649127"/>
                                  <a:gd name="T12" fmla="*/ 503213 w 6040090"/>
                                  <a:gd name="T13" fmla="*/ 2359119 h 4649127"/>
                                  <a:gd name="T14" fmla="*/ 768023 w 6040090"/>
                                  <a:gd name="T15" fmla="*/ 2235417 h 4649127"/>
                                  <a:gd name="T16" fmla="*/ 1319061 w 6040090"/>
                                  <a:gd name="T17" fmla="*/ 1991457 h 4649127"/>
                                  <a:gd name="T18" fmla="*/ 2491629 w 6040090"/>
                                  <a:gd name="T19" fmla="*/ 2614669 h 4649127"/>
                                  <a:gd name="T20" fmla="*/ 3396947 w 6040090"/>
                                  <a:gd name="T21" fmla="*/ 863060 h 4649127"/>
                                  <a:gd name="T22" fmla="*/ 2829027 w 6040090"/>
                                  <a:gd name="T23" fmla="*/ 576864 h 4649127"/>
                                  <a:gd name="T24" fmla="*/ 2014667 w 6040090"/>
                                  <a:gd name="T25" fmla="*/ 863222 h 4649127"/>
                                  <a:gd name="T26" fmla="*/ 1484035 w 6040090"/>
                                  <a:gd name="T27" fmla="*/ 225589 h 4649127"/>
                                  <a:gd name="T28" fmla="*/ 745162 w 6040090"/>
                                  <a:gd name="T29" fmla="*/ 0 h 4649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connsiteX0" fmla="*/ 1340870 w 6040090"/>
                                  <a:gd name="connsiteY0" fmla="*/ 7951 h 4649127"/>
                                  <a:gd name="connsiteX1" fmla="*/ 712717 w 6040090"/>
                                  <a:gd name="connsiteY1" fmla="*/ 143123 h 4649127"/>
                                  <a:gd name="connsiteX2" fmla="*/ 716825 w 6040090"/>
                                  <a:gd name="connsiteY2" fmla="*/ 357811 h 4649127"/>
                                  <a:gd name="connsiteX3" fmla="*/ 775740 w 6040090"/>
                                  <a:gd name="connsiteY3" fmla="*/ 1010167 h 4649127"/>
                                  <a:gd name="connsiteX4" fmla="*/ 0 w 6040090"/>
                                  <a:gd name="connsiteY4" fmla="*/ 1128195 h 4649127"/>
                                  <a:gd name="connsiteX5" fmla="*/ 330509 w 6040090"/>
                                  <a:gd name="connsiteY5" fmla="*/ 1774813 h 4649127"/>
                                  <a:gd name="connsiteX6" fmla="*/ 353414 w 6040090"/>
                                  <a:gd name="connsiteY6" fmla="*/ 3615784 h 4649127"/>
                                  <a:gd name="connsiteX7" fmla="*/ 894760 w 6040090"/>
                                  <a:gd name="connsiteY7" fmla="*/ 4194735 h 4649127"/>
                                  <a:gd name="connsiteX8" fmla="*/ 1365617 w 6040090"/>
                                  <a:gd name="connsiteY8" fmla="*/ 3974781 h 4649127"/>
                                  <a:gd name="connsiteX9" fmla="*/ 2345414 w 6040090"/>
                                  <a:gd name="connsiteY9" fmla="*/ 3540998 h 4649127"/>
                                  <a:gd name="connsiteX10" fmla="*/ 4430349 w 6040090"/>
                                  <a:gd name="connsiteY10" fmla="*/ 4649127 h 4649127"/>
                                  <a:gd name="connsiteX11" fmla="*/ 6040090 w 6040090"/>
                                  <a:gd name="connsiteY11" fmla="*/ 1534601 h 4649127"/>
                                  <a:gd name="connsiteX12" fmla="*/ 5030275 w 6040090"/>
                                  <a:gd name="connsiteY12" fmla="*/ 1025718 h 4649127"/>
                                  <a:gd name="connsiteX13" fmla="*/ 3582267 w 6040090"/>
                                  <a:gd name="connsiteY13" fmla="*/ 1534890 h 4649127"/>
                                  <a:gd name="connsiteX14" fmla="*/ 2638753 w 6040090"/>
                                  <a:gd name="connsiteY14" fmla="*/ 401118 h 4649127"/>
                                  <a:gd name="connsiteX15" fmla="*/ 1324967 w 6040090"/>
                                  <a:gd name="connsiteY15" fmla="*/ 0 h 4649127"/>
                                  <a:gd name="connsiteX0" fmla="*/ 1340870 w 6040090"/>
                                  <a:gd name="connsiteY0" fmla="*/ 7951 h 4649127"/>
                                  <a:gd name="connsiteX1" fmla="*/ 712717 w 6040090"/>
                                  <a:gd name="connsiteY1" fmla="*/ 143123 h 4649127"/>
                                  <a:gd name="connsiteX2" fmla="*/ 716825 w 6040090"/>
                                  <a:gd name="connsiteY2" fmla="*/ 357811 h 4649127"/>
                                  <a:gd name="connsiteX3" fmla="*/ 726951 w 6040090"/>
                                  <a:gd name="connsiteY3" fmla="*/ 342685 h 4649127"/>
                                  <a:gd name="connsiteX4" fmla="*/ 775740 w 6040090"/>
                                  <a:gd name="connsiteY4" fmla="*/ 1010167 h 4649127"/>
                                  <a:gd name="connsiteX5" fmla="*/ 0 w 6040090"/>
                                  <a:gd name="connsiteY5" fmla="*/ 1128195 h 4649127"/>
                                  <a:gd name="connsiteX6" fmla="*/ 330509 w 6040090"/>
                                  <a:gd name="connsiteY6" fmla="*/ 1774813 h 4649127"/>
                                  <a:gd name="connsiteX7" fmla="*/ 353414 w 6040090"/>
                                  <a:gd name="connsiteY7" fmla="*/ 3615784 h 4649127"/>
                                  <a:gd name="connsiteX8" fmla="*/ 894760 w 6040090"/>
                                  <a:gd name="connsiteY8" fmla="*/ 4194735 h 4649127"/>
                                  <a:gd name="connsiteX9" fmla="*/ 1365617 w 6040090"/>
                                  <a:gd name="connsiteY9" fmla="*/ 3974781 h 4649127"/>
                                  <a:gd name="connsiteX10" fmla="*/ 2345414 w 6040090"/>
                                  <a:gd name="connsiteY10" fmla="*/ 3540998 h 4649127"/>
                                  <a:gd name="connsiteX11" fmla="*/ 4430349 w 6040090"/>
                                  <a:gd name="connsiteY11" fmla="*/ 4649127 h 4649127"/>
                                  <a:gd name="connsiteX12" fmla="*/ 6040090 w 6040090"/>
                                  <a:gd name="connsiteY12" fmla="*/ 1534601 h 4649127"/>
                                  <a:gd name="connsiteX13" fmla="*/ 5030275 w 6040090"/>
                                  <a:gd name="connsiteY13" fmla="*/ 1025718 h 4649127"/>
                                  <a:gd name="connsiteX14" fmla="*/ 3582267 w 6040090"/>
                                  <a:gd name="connsiteY14" fmla="*/ 1534890 h 4649127"/>
                                  <a:gd name="connsiteX15" fmla="*/ 2638753 w 6040090"/>
                                  <a:gd name="connsiteY15" fmla="*/ 401118 h 4649127"/>
                                  <a:gd name="connsiteX16" fmla="*/ 1324967 w 6040090"/>
                                  <a:gd name="connsiteY16"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2363002 w 7627352"/>
                                  <a:gd name="connsiteY4" fmla="*/ 1010167 h 4649127"/>
                                  <a:gd name="connsiteX5" fmla="*/ 1587262 w 7627352"/>
                                  <a:gd name="connsiteY5" fmla="*/ 1128195 h 4649127"/>
                                  <a:gd name="connsiteX6" fmla="*/ 1917771 w 7627352"/>
                                  <a:gd name="connsiteY6" fmla="*/ 1774813 h 4649127"/>
                                  <a:gd name="connsiteX7" fmla="*/ 1940676 w 7627352"/>
                                  <a:gd name="connsiteY7" fmla="*/ 3615784 h 4649127"/>
                                  <a:gd name="connsiteX8" fmla="*/ 2482022 w 7627352"/>
                                  <a:gd name="connsiteY8" fmla="*/ 4194735 h 4649127"/>
                                  <a:gd name="connsiteX9" fmla="*/ 2952879 w 7627352"/>
                                  <a:gd name="connsiteY9" fmla="*/ 3974781 h 4649127"/>
                                  <a:gd name="connsiteX10" fmla="*/ 3932676 w 7627352"/>
                                  <a:gd name="connsiteY10" fmla="*/ 3540998 h 4649127"/>
                                  <a:gd name="connsiteX11" fmla="*/ 6017611 w 7627352"/>
                                  <a:gd name="connsiteY11" fmla="*/ 4649127 h 4649127"/>
                                  <a:gd name="connsiteX12" fmla="*/ 7627352 w 7627352"/>
                                  <a:gd name="connsiteY12" fmla="*/ 1534601 h 4649127"/>
                                  <a:gd name="connsiteX13" fmla="*/ 6617537 w 7627352"/>
                                  <a:gd name="connsiteY13" fmla="*/ 1025718 h 4649127"/>
                                  <a:gd name="connsiteX14" fmla="*/ 5169529 w 7627352"/>
                                  <a:gd name="connsiteY14" fmla="*/ 1534890 h 4649127"/>
                                  <a:gd name="connsiteX15" fmla="*/ 4226015 w 7627352"/>
                                  <a:gd name="connsiteY15" fmla="*/ 401118 h 4649127"/>
                                  <a:gd name="connsiteX16" fmla="*/ 2912229 w 7627352"/>
                                  <a:gd name="connsiteY16"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997342 w 7627352"/>
                                  <a:gd name="connsiteY4" fmla="*/ 828695 h 4649127"/>
                                  <a:gd name="connsiteX5" fmla="*/ 2363002 w 7627352"/>
                                  <a:gd name="connsiteY5" fmla="*/ 1010167 h 4649127"/>
                                  <a:gd name="connsiteX6" fmla="*/ 1587262 w 7627352"/>
                                  <a:gd name="connsiteY6" fmla="*/ 1128195 h 4649127"/>
                                  <a:gd name="connsiteX7" fmla="*/ 1917771 w 7627352"/>
                                  <a:gd name="connsiteY7" fmla="*/ 1774813 h 4649127"/>
                                  <a:gd name="connsiteX8" fmla="*/ 1940676 w 7627352"/>
                                  <a:gd name="connsiteY8" fmla="*/ 3615784 h 4649127"/>
                                  <a:gd name="connsiteX9" fmla="*/ 2482022 w 7627352"/>
                                  <a:gd name="connsiteY9" fmla="*/ 4194735 h 4649127"/>
                                  <a:gd name="connsiteX10" fmla="*/ 2952879 w 7627352"/>
                                  <a:gd name="connsiteY10" fmla="*/ 3974781 h 4649127"/>
                                  <a:gd name="connsiteX11" fmla="*/ 3932676 w 7627352"/>
                                  <a:gd name="connsiteY11" fmla="*/ 3540998 h 4649127"/>
                                  <a:gd name="connsiteX12" fmla="*/ 6017611 w 7627352"/>
                                  <a:gd name="connsiteY12" fmla="*/ 4649127 h 4649127"/>
                                  <a:gd name="connsiteX13" fmla="*/ 7627352 w 7627352"/>
                                  <a:gd name="connsiteY13" fmla="*/ 1534601 h 4649127"/>
                                  <a:gd name="connsiteX14" fmla="*/ 6617537 w 7627352"/>
                                  <a:gd name="connsiteY14" fmla="*/ 1025718 h 4649127"/>
                                  <a:gd name="connsiteX15" fmla="*/ 5169529 w 7627352"/>
                                  <a:gd name="connsiteY15" fmla="*/ 1534890 h 4649127"/>
                                  <a:gd name="connsiteX16" fmla="*/ 4226015 w 7627352"/>
                                  <a:gd name="connsiteY16" fmla="*/ 401118 h 4649127"/>
                                  <a:gd name="connsiteX17" fmla="*/ 2912229 w 7627352"/>
                                  <a:gd name="connsiteY17"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997342 w 7627352"/>
                                  <a:gd name="connsiteY4" fmla="*/ 828695 h 4649127"/>
                                  <a:gd name="connsiteX5" fmla="*/ 60372 w 7627352"/>
                                  <a:gd name="connsiteY5" fmla="*/ 776261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997342 w 7627352"/>
                                  <a:gd name="connsiteY4" fmla="*/ 828695 h 4649127"/>
                                  <a:gd name="connsiteX5" fmla="*/ 2312037 w 7627352"/>
                                  <a:gd name="connsiteY5" fmla="*/ 474602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0 w 7627352"/>
                                  <a:gd name="connsiteY4" fmla="*/ 827967 h 4649127"/>
                                  <a:gd name="connsiteX5" fmla="*/ 2312037 w 7627352"/>
                                  <a:gd name="connsiteY5" fmla="*/ 474602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0 w 7627352"/>
                                  <a:gd name="connsiteY4" fmla="*/ 827967 h 4649127"/>
                                  <a:gd name="connsiteX5" fmla="*/ 2258549 w 7627352"/>
                                  <a:gd name="connsiteY5" fmla="*/ 487554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258549 w 7627352"/>
                                  <a:gd name="connsiteY2" fmla="*/ 348655 h 4649127"/>
                                  <a:gd name="connsiteX3" fmla="*/ 0 w 7627352"/>
                                  <a:gd name="connsiteY3" fmla="*/ 669486 h 4649127"/>
                                  <a:gd name="connsiteX4" fmla="*/ 0 w 7627352"/>
                                  <a:gd name="connsiteY4" fmla="*/ 827967 h 4649127"/>
                                  <a:gd name="connsiteX5" fmla="*/ 2258549 w 7627352"/>
                                  <a:gd name="connsiteY5" fmla="*/ 487554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258549 w 7627352"/>
                                  <a:gd name="connsiteY2" fmla="*/ 348655 h 4649127"/>
                                  <a:gd name="connsiteX3" fmla="*/ 0 w 7627352"/>
                                  <a:gd name="connsiteY3" fmla="*/ 669486 h 4649127"/>
                                  <a:gd name="connsiteX4" fmla="*/ 0 w 7627352"/>
                                  <a:gd name="connsiteY4" fmla="*/ 831932 h 4649127"/>
                                  <a:gd name="connsiteX5" fmla="*/ 2258549 w 7627352"/>
                                  <a:gd name="connsiteY5" fmla="*/ 487554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89639 w 7688859"/>
                                  <a:gd name="connsiteY0" fmla="*/ 7951 h 4649127"/>
                                  <a:gd name="connsiteX1" fmla="*/ 2361486 w 7688859"/>
                                  <a:gd name="connsiteY1" fmla="*/ 143123 h 4649127"/>
                                  <a:gd name="connsiteX2" fmla="*/ 2320056 w 7688859"/>
                                  <a:gd name="connsiteY2" fmla="*/ 348655 h 4649127"/>
                                  <a:gd name="connsiteX3" fmla="*/ 1 w 7688859"/>
                                  <a:gd name="connsiteY3" fmla="*/ 630629 h 4649127"/>
                                  <a:gd name="connsiteX4" fmla="*/ 61507 w 7688859"/>
                                  <a:gd name="connsiteY4" fmla="*/ 831932 h 4649127"/>
                                  <a:gd name="connsiteX5" fmla="*/ 2320056 w 7688859"/>
                                  <a:gd name="connsiteY5" fmla="*/ 487554 h 4649127"/>
                                  <a:gd name="connsiteX6" fmla="*/ 2424509 w 7688859"/>
                                  <a:gd name="connsiteY6" fmla="*/ 1010167 h 4649127"/>
                                  <a:gd name="connsiteX7" fmla="*/ 1648769 w 7688859"/>
                                  <a:gd name="connsiteY7" fmla="*/ 1128195 h 4649127"/>
                                  <a:gd name="connsiteX8" fmla="*/ 1979278 w 7688859"/>
                                  <a:gd name="connsiteY8" fmla="*/ 1774813 h 4649127"/>
                                  <a:gd name="connsiteX9" fmla="*/ 2002183 w 7688859"/>
                                  <a:gd name="connsiteY9" fmla="*/ 3615784 h 4649127"/>
                                  <a:gd name="connsiteX10" fmla="*/ 2543529 w 7688859"/>
                                  <a:gd name="connsiteY10" fmla="*/ 4194735 h 4649127"/>
                                  <a:gd name="connsiteX11" fmla="*/ 3014386 w 7688859"/>
                                  <a:gd name="connsiteY11" fmla="*/ 3974781 h 4649127"/>
                                  <a:gd name="connsiteX12" fmla="*/ 3994183 w 7688859"/>
                                  <a:gd name="connsiteY12" fmla="*/ 3540998 h 4649127"/>
                                  <a:gd name="connsiteX13" fmla="*/ 6079118 w 7688859"/>
                                  <a:gd name="connsiteY13" fmla="*/ 4649127 h 4649127"/>
                                  <a:gd name="connsiteX14" fmla="*/ 7688859 w 7688859"/>
                                  <a:gd name="connsiteY14" fmla="*/ 1534601 h 4649127"/>
                                  <a:gd name="connsiteX15" fmla="*/ 6679044 w 7688859"/>
                                  <a:gd name="connsiteY15" fmla="*/ 1025718 h 4649127"/>
                                  <a:gd name="connsiteX16" fmla="*/ 5231036 w 7688859"/>
                                  <a:gd name="connsiteY16" fmla="*/ 1534890 h 4649127"/>
                                  <a:gd name="connsiteX17" fmla="*/ 4287522 w 7688859"/>
                                  <a:gd name="connsiteY17" fmla="*/ 401118 h 4649127"/>
                                  <a:gd name="connsiteX18" fmla="*/ 2973736 w 7688859"/>
                                  <a:gd name="connsiteY18" fmla="*/ 0 h 4649127"/>
                                  <a:gd name="connsiteX0" fmla="*/ 2989639 w 7688859"/>
                                  <a:gd name="connsiteY0" fmla="*/ 7951 h 4649127"/>
                                  <a:gd name="connsiteX1" fmla="*/ 2361486 w 7688859"/>
                                  <a:gd name="connsiteY1" fmla="*/ 143123 h 4649127"/>
                                  <a:gd name="connsiteX2" fmla="*/ 2321851 w 7688859"/>
                                  <a:gd name="connsiteY2" fmla="*/ 309798 h 4649127"/>
                                  <a:gd name="connsiteX3" fmla="*/ 1 w 7688859"/>
                                  <a:gd name="connsiteY3" fmla="*/ 630629 h 4649127"/>
                                  <a:gd name="connsiteX4" fmla="*/ 61507 w 7688859"/>
                                  <a:gd name="connsiteY4" fmla="*/ 831932 h 4649127"/>
                                  <a:gd name="connsiteX5" fmla="*/ 2320056 w 7688859"/>
                                  <a:gd name="connsiteY5" fmla="*/ 487554 h 4649127"/>
                                  <a:gd name="connsiteX6" fmla="*/ 2424509 w 7688859"/>
                                  <a:gd name="connsiteY6" fmla="*/ 1010167 h 4649127"/>
                                  <a:gd name="connsiteX7" fmla="*/ 1648769 w 7688859"/>
                                  <a:gd name="connsiteY7" fmla="*/ 1128195 h 4649127"/>
                                  <a:gd name="connsiteX8" fmla="*/ 1979278 w 7688859"/>
                                  <a:gd name="connsiteY8" fmla="*/ 1774813 h 4649127"/>
                                  <a:gd name="connsiteX9" fmla="*/ 2002183 w 7688859"/>
                                  <a:gd name="connsiteY9" fmla="*/ 3615784 h 4649127"/>
                                  <a:gd name="connsiteX10" fmla="*/ 2543529 w 7688859"/>
                                  <a:gd name="connsiteY10" fmla="*/ 4194735 h 4649127"/>
                                  <a:gd name="connsiteX11" fmla="*/ 3014386 w 7688859"/>
                                  <a:gd name="connsiteY11" fmla="*/ 3974781 h 4649127"/>
                                  <a:gd name="connsiteX12" fmla="*/ 3994183 w 7688859"/>
                                  <a:gd name="connsiteY12" fmla="*/ 3540998 h 4649127"/>
                                  <a:gd name="connsiteX13" fmla="*/ 6079118 w 7688859"/>
                                  <a:gd name="connsiteY13" fmla="*/ 4649127 h 4649127"/>
                                  <a:gd name="connsiteX14" fmla="*/ 7688859 w 7688859"/>
                                  <a:gd name="connsiteY14" fmla="*/ 1534601 h 4649127"/>
                                  <a:gd name="connsiteX15" fmla="*/ 6679044 w 7688859"/>
                                  <a:gd name="connsiteY15" fmla="*/ 1025718 h 4649127"/>
                                  <a:gd name="connsiteX16" fmla="*/ 5231036 w 7688859"/>
                                  <a:gd name="connsiteY16" fmla="*/ 1534890 h 4649127"/>
                                  <a:gd name="connsiteX17" fmla="*/ 4287522 w 7688859"/>
                                  <a:gd name="connsiteY17" fmla="*/ 401118 h 4649127"/>
                                  <a:gd name="connsiteX18" fmla="*/ 2973736 w 7688859"/>
                                  <a:gd name="connsiteY18" fmla="*/ 0 h 4649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688859" h="4649127">
                                    <a:moveTo>
                                      <a:pt x="2989639" y="7951"/>
                                    </a:moveTo>
                                    <a:lnTo>
                                      <a:pt x="2361486" y="143123"/>
                                    </a:lnTo>
                                    <a:cubicBezTo>
                                      <a:pt x="2362855" y="214686"/>
                                      <a:pt x="2320482" y="238235"/>
                                      <a:pt x="2321851" y="309798"/>
                                    </a:cubicBezTo>
                                    <a:lnTo>
                                      <a:pt x="1" y="630629"/>
                                    </a:lnTo>
                                    <a:lnTo>
                                      <a:pt x="61507" y="831932"/>
                                    </a:lnTo>
                                    <a:cubicBezTo>
                                      <a:pt x="84665" y="840312"/>
                                      <a:pt x="2296898" y="479174"/>
                                      <a:pt x="2320056" y="487554"/>
                                    </a:cubicBezTo>
                                    <a:lnTo>
                                      <a:pt x="2424509" y="1010167"/>
                                    </a:lnTo>
                                    <a:lnTo>
                                      <a:pt x="1648769" y="1128195"/>
                                    </a:lnTo>
                                    <a:lnTo>
                                      <a:pt x="1979278" y="1774813"/>
                                    </a:lnTo>
                                    <a:lnTo>
                                      <a:pt x="2002183" y="3615784"/>
                                    </a:lnTo>
                                    <a:lnTo>
                                      <a:pt x="2543529" y="4194735"/>
                                    </a:lnTo>
                                    <a:lnTo>
                                      <a:pt x="3014386" y="3974781"/>
                                    </a:lnTo>
                                    <a:lnTo>
                                      <a:pt x="3994183" y="3540998"/>
                                    </a:lnTo>
                                    <a:lnTo>
                                      <a:pt x="6079118" y="4649127"/>
                                    </a:lnTo>
                                    <a:lnTo>
                                      <a:pt x="7688859" y="1534601"/>
                                    </a:lnTo>
                                    <a:lnTo>
                                      <a:pt x="6679044" y="1025718"/>
                                    </a:lnTo>
                                    <a:lnTo>
                                      <a:pt x="5231036" y="1534890"/>
                                    </a:lnTo>
                                    <a:cubicBezTo>
                                      <a:pt x="4838771" y="1116121"/>
                                      <a:pt x="4679787" y="819887"/>
                                      <a:pt x="4287522" y="401118"/>
                                    </a:cubicBezTo>
                                    <a:cubicBezTo>
                                      <a:pt x="3699125" y="199685"/>
                                      <a:pt x="3506473" y="177580"/>
                                      <a:pt x="2973736" y="0"/>
                                    </a:cubicBezTo>
                                  </a:path>
                                </a:pathLst>
                              </a:custGeom>
                              <a:solidFill>
                                <a:srgbClr val="FFCC99">
                                  <a:alpha val="59999"/>
                                </a:srgbClr>
                              </a:solidFill>
                              <a:ln w="57150">
                                <a:solidFill>
                                  <a:srgbClr val="ED7D31">
                                    <a:lumMod val="10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F20098B" id="フリーフォーム: 図形 251" o:spid="_x0000_s1026" style="position:absolute;margin-left:95.9pt;margin-top:3.85pt;width:260.45pt;height:163.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88859,464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" path="m2989639,7951l2361486,143123v1369,71563,-41004,95112,-39635,166675l1,630629,61507,831932c84665,840312,2296898,479174,2320056,487554r104453,522613l1648769,1128195r330509,646618l2002183,3615784r541346,578951l3014386,3974781r979797,-433783l6079118,4649127,7688859,1534601,6679044,1025718,5231036,1534890c4838771,1116121,4679787,819887,4287522,401118,3699125,199685,3506473,177580,2973736,e" fillcolor="#fc9" strokecolor="#ed7d31" strokeweight="4.5pt">
                      <v:fill opacity="39321f"/>
                      <v:stroke joinstyle="miter"/>
                      <v:path arrowok="t" o:connecttype="custom" o:connectlocs="1286130,3541;1015901,63747;998851,137985;0,280884;26460,370545;998078,217158;1043014,449931;709294,502501;851477,790507;861331,1610481;1094216,1868347;1296776,1770379;1718281,1577171;2615211,2070735;3307715,683516;2873297,456858;2250370,683645;1844474,178659;1279289,0" o:connectangles="0,0,0,0,0,0,0,0,0,0,0,0,0,0,0,0,0,0,0"/>
                    </v:shape>
                  </w:pict>
                </mc:Fallback>
              </mc:AlternateContent>
            </w:r>
            <w:r>
              <w:rPr>
                <w:noProof/>
              </w:rPr>
              <mc:AlternateContent>
                <mc:Choice Requires="wps">
                  <w:drawing>
                    <wp:anchor distT="0" distB="0" distL="114300" distR="114300" simplePos="0" relativeHeight="251658304" behindDoc="0" locked="0" layoutInCell="1" allowOverlap="1" wp14:anchorId="024995A8" wp14:editId="5BFEF870">
                      <wp:simplePos x="0" y="0"/>
                      <wp:positionH relativeFrom="column">
                        <wp:posOffset>2332355</wp:posOffset>
                      </wp:positionH>
                      <wp:positionV relativeFrom="paragraph">
                        <wp:posOffset>125095</wp:posOffset>
                      </wp:positionV>
                      <wp:extent cx="626110" cy="254000"/>
                      <wp:effectExtent l="0" t="0" r="0" b="0"/>
                      <wp:wrapNone/>
                      <wp:docPr id="1759504336"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54000"/>
                              </a:xfrm>
                              <a:prstGeom prst="rect">
                                <a:avLst/>
                              </a:prstGeom>
                              <a:solidFill>
                                <a:sysClr val="windowText" lastClr="000000">
                                  <a:lumMod val="100000"/>
                                  <a:lumOff val="0"/>
                                </a:sysClr>
                              </a:solidFill>
                              <a:ln>
                                <a:noFill/>
                              </a:ln>
                            </wps:spPr>
                            <wps:txbx>
                              <w:txbxContent>
                                <w:p w14:paraId="49A76BD0"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下水処理場</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4995A8" id="テキスト ボックス 250" o:spid="_x0000_s1035" type="#_x0000_t202" style="position:absolute;left:0;text-align:left;margin-left:183.65pt;margin-top:9.85pt;width:49.3pt;height:2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" fillcolor="black" stroked="f">
                      <v:textbox inset="1mm,0,1mm,0">
                        <w:txbxContent>
                          <w:p w14:paraId="49A76BD0"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下水処理場</w:t>
                            </w:r>
                          </w:p>
                        </w:txbxContent>
                      </v:textbox>
                    </v:shape>
                  </w:pict>
                </mc:Fallback>
              </mc:AlternateContent>
            </w:r>
            <w:r>
              <w:rPr>
                <w:noProof/>
              </w:rPr>
              <mc:AlternateContent>
                <mc:Choice Requires="wps">
                  <w:drawing>
                    <wp:anchor distT="0" distB="0" distL="114300" distR="114300" simplePos="0" relativeHeight="251658298" behindDoc="0" locked="0" layoutInCell="1" allowOverlap="1" wp14:anchorId="5F8DD98C" wp14:editId="5FDFC02D">
                      <wp:simplePos x="0" y="0"/>
                      <wp:positionH relativeFrom="column">
                        <wp:posOffset>2279650</wp:posOffset>
                      </wp:positionH>
                      <wp:positionV relativeFrom="paragraph">
                        <wp:posOffset>125095</wp:posOffset>
                      </wp:positionV>
                      <wp:extent cx="813435" cy="376555"/>
                      <wp:effectExtent l="19050" t="19050" r="5715" b="23495"/>
                      <wp:wrapNone/>
                      <wp:docPr id="250313967" name="フリーフォーム: 図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376555"/>
                              </a:xfrm>
                              <a:custGeom>
                                <a:avLst/>
                                <a:gdLst>
                                  <a:gd name="T0" fmla="*/ 0 w 553309"/>
                                  <a:gd name="T1" fmla="*/ 55254 h 367715"/>
                                  <a:gd name="T2" fmla="*/ 75656 w 553309"/>
                                  <a:gd name="T3" fmla="*/ 475227 h 367715"/>
                                  <a:gd name="T4" fmla="*/ 1062356 w 553309"/>
                                  <a:gd name="T5" fmla="*/ 301704 h 367715"/>
                                  <a:gd name="T6" fmla="*/ 886161 w 553309"/>
                                  <a:gd name="T7" fmla="*/ 164566 h 367715"/>
                                  <a:gd name="T8" fmla="*/ 308172 w 553309"/>
                                  <a:gd name="T9" fmla="*/ 0 h 367715"/>
                                  <a:gd name="T10" fmla="*/ 0 w 553309"/>
                                  <a:gd name="T11" fmla="*/ 55254 h 3677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53309" h="367715">
                                    <a:moveTo>
                                      <a:pt x="0" y="42754"/>
                                    </a:moveTo>
                                    <a:lnTo>
                                      <a:pt x="39404" y="367715"/>
                                    </a:lnTo>
                                    <a:lnTo>
                                      <a:pt x="553309" y="233449"/>
                                    </a:lnTo>
                                    <a:lnTo>
                                      <a:pt x="461541" y="127336"/>
                                    </a:lnTo>
                                    <a:lnTo>
                                      <a:pt x="160506" y="0"/>
                                    </a:lnTo>
                                    <a:lnTo>
                                      <a:pt x="0" y="42754"/>
                                    </a:lnTo>
                                    <a:close/>
                                  </a:path>
                                </a:pathLst>
                              </a:custGeom>
                              <a:solidFill>
                                <a:srgbClr val="70AD47">
                                  <a:lumMod val="100000"/>
                                  <a:lumOff val="0"/>
                                  <a:alpha val="59999"/>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79480AD" id="フリーフォーム: 図形 249" o:spid="_x0000_s1026" style="position:absolute;margin-left:179.5pt;margin-top:9.85pt;width:64.05pt;height:29.6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3309,3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" path="m,42754l39404,367715,553309,233449,461541,127336,160506,,,42754xe" fillcolor="#70ad47" strokecolor="#385723" strokeweight="1pt">
                      <v:fill opacity="39321f"/>
                      <v:stroke joinstyle="miter"/>
                      <v:path arrowok="t" o:connecttype="custom" o:connectlocs="0,56582;111224,486652;1561799,308957;1302770,168522;453052,0;0,56582" o:connectangles="0,0,0,0,0,0"/>
                    </v:shape>
                  </w:pict>
                </mc:Fallback>
              </mc:AlternateContent>
            </w:r>
          </w:p>
          <w:p w14:paraId="6FF65524"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08" behindDoc="0" locked="0" layoutInCell="1" allowOverlap="1" wp14:anchorId="25DC62E7" wp14:editId="12CB089E">
                      <wp:simplePos x="0" y="0"/>
                      <wp:positionH relativeFrom="column">
                        <wp:posOffset>1246505</wp:posOffset>
                      </wp:positionH>
                      <wp:positionV relativeFrom="paragraph">
                        <wp:posOffset>25400</wp:posOffset>
                      </wp:positionV>
                      <wp:extent cx="993775" cy="156845"/>
                      <wp:effectExtent l="19050" t="19050" r="0" b="14605"/>
                      <wp:wrapNone/>
                      <wp:docPr id="1212603665" name="直線コネクタ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93775" cy="156845"/>
                              </a:xfrm>
                              <a:prstGeom prst="line">
                                <a:avLst/>
                              </a:prstGeom>
                              <a:noFill/>
                              <a:ln w="28575">
                                <a:solidFill>
                                  <a:srgbClr val="FFFF00"/>
                                </a:solidFill>
                                <a:prstDash val="sysDash"/>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BB93D38" id="直線コネクタ 248" o:spid="_x0000_s1026" style="position:absolute;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2pt" to="176.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" strokecolor="yellow" strokeweight="2.25pt">
                      <v:stroke dashstyle="3 1" joinstyle="miter"/>
                      <o:lock v:ext="edit" shapetype="f"/>
                    </v:line>
                  </w:pict>
                </mc:Fallback>
              </mc:AlternateContent>
            </w:r>
            <w:r>
              <w:rPr>
                <w:noProof/>
              </w:rPr>
              <mc:AlternateContent>
                <mc:Choice Requires="wps">
                  <w:drawing>
                    <wp:anchor distT="0" distB="0" distL="114300" distR="114300" simplePos="0" relativeHeight="251658303" behindDoc="0" locked="0" layoutInCell="1" allowOverlap="1" wp14:anchorId="121660EE" wp14:editId="7F914188">
                      <wp:simplePos x="0" y="0"/>
                      <wp:positionH relativeFrom="column">
                        <wp:posOffset>3528060</wp:posOffset>
                      </wp:positionH>
                      <wp:positionV relativeFrom="paragraph">
                        <wp:posOffset>14605</wp:posOffset>
                      </wp:positionV>
                      <wp:extent cx="1927860" cy="469265"/>
                      <wp:effectExtent l="0" t="0" r="0" b="0"/>
                      <wp:wrapNone/>
                      <wp:docPr id="1589115175" name="吹き出し: 四角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69265"/>
                              </a:xfrm>
                              <a:prstGeom prst="wedgeRectCallout">
                                <a:avLst>
                                  <a:gd name="adj1" fmla="val -12912"/>
                                  <a:gd name="adj2" fmla="val 28079"/>
                                </a:avLst>
                              </a:prstGeom>
                              <a:solidFill>
                                <a:sysClr val="window" lastClr="FFFFFF">
                                  <a:lumMod val="100000"/>
                                  <a:lumOff val="0"/>
                                </a:sysClr>
                              </a:solidFill>
                              <a:ln>
                                <a:noFill/>
                              </a:ln>
                            </wps:spPr>
                            <wps:txbx>
                              <w:txbxContent>
                                <w:p w14:paraId="49329398"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34550E6D" w14:textId="77777777"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⑤</w:t>
                                  </w:r>
                                  <w:r w:rsidR="00FA1904" w:rsidRPr="00823460">
                                    <w:rPr>
                                      <w:rFonts w:ascii="Meiryo UI" w:eastAsia="Meiryo UI" w:hAnsi="Meiryo UI" w:hint="eastAsia"/>
                                      <w:color w:val="000000" w:themeColor="text1"/>
                                      <w:kern w:val="24"/>
                                      <w:sz w:val="14"/>
                                      <w:szCs w:val="14"/>
                                      <w:lang w:eastAsia="zh-TW"/>
                                    </w:rPr>
                                    <w:t>市</w:t>
                                  </w:r>
                                  <w:r w:rsidR="00FA1904" w:rsidRPr="004355E0">
                                    <w:rPr>
                                      <w:rFonts w:ascii="Meiryo UI" w:eastAsia="Meiryo UI" w:hAnsi="Meiryo UI" w:hint="eastAsia"/>
                                      <w:color w:val="000000" w:themeColor="text1"/>
                                      <w:kern w:val="24"/>
                                      <w:sz w:val="14"/>
                                      <w:szCs w:val="14"/>
                                      <w:lang w:eastAsia="zh-TW"/>
                                    </w:rPr>
                                    <w:t>役所庁舎屋上　　　　　　　 ○○kW</w:t>
                                  </w:r>
                                </w:p>
                                <w:p w14:paraId="3E174E21" w14:textId="77777777"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⑥</w:t>
                                  </w:r>
                                  <w:r w:rsidR="00FA1904" w:rsidRPr="00823460">
                                    <w:rPr>
                                      <w:rFonts w:ascii="Meiryo UI" w:eastAsia="Meiryo UI" w:hAnsi="Meiryo UI" w:hint="eastAsia"/>
                                      <w:color w:val="000000" w:themeColor="text1"/>
                                      <w:kern w:val="24"/>
                                      <w:sz w:val="14"/>
                                      <w:szCs w:val="14"/>
                                      <w:lang w:eastAsia="zh-TW"/>
                                    </w:rPr>
                                    <w:t>市役所駐車場</w:t>
                                  </w:r>
                                  <w:r w:rsidR="00FA1904" w:rsidRPr="004355E0">
                                    <w:rPr>
                                      <w:rFonts w:ascii="Meiryo UI" w:eastAsia="Meiryo UI" w:hAnsi="Meiryo UI" w:hint="eastAsia"/>
                                      <w:color w:val="000000" w:themeColor="text1"/>
                                      <w:kern w:val="24"/>
                                      <w:sz w:val="14"/>
                                      <w:szCs w:val="14"/>
                                      <w:lang w:eastAsia="zh-TW"/>
                                    </w:rPr>
                                    <w:t>（○箇所）　 ○○kW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660EE" id="吹き出し: 四角形 247" o:spid="_x0000_s1036" type="#_x0000_t61" style="position:absolute;left:0;text-align:left;margin-left:277.8pt;margin-top:1.15pt;width:151.8pt;height:36.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" adj="8011,16865" stroked="f">
                      <v:textbox inset="1mm,0,1mm,0">
                        <w:txbxContent>
                          <w:p w14:paraId="49329398"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34550E6D" w14:textId="77777777"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⑤</w:t>
                            </w:r>
                            <w:r w:rsidR="00FA1904" w:rsidRPr="00823460">
                              <w:rPr>
                                <w:rFonts w:ascii="Meiryo UI" w:eastAsia="Meiryo UI" w:hAnsi="Meiryo UI" w:hint="eastAsia"/>
                                <w:color w:val="000000" w:themeColor="text1"/>
                                <w:kern w:val="24"/>
                                <w:sz w:val="14"/>
                                <w:szCs w:val="14"/>
                                <w:lang w:eastAsia="zh-TW"/>
                              </w:rPr>
                              <w:t>市</w:t>
                            </w:r>
                            <w:r w:rsidR="00FA1904" w:rsidRPr="004355E0">
                              <w:rPr>
                                <w:rFonts w:ascii="Meiryo UI" w:eastAsia="Meiryo UI" w:hAnsi="Meiryo UI" w:hint="eastAsia"/>
                                <w:color w:val="000000" w:themeColor="text1"/>
                                <w:kern w:val="24"/>
                                <w:sz w:val="14"/>
                                <w:szCs w:val="14"/>
                                <w:lang w:eastAsia="zh-TW"/>
                              </w:rPr>
                              <w:t>役所庁舎屋上　　　　　　　 ○○kW</w:t>
                            </w:r>
                          </w:p>
                          <w:p w14:paraId="3E174E21" w14:textId="77777777"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⑥</w:t>
                            </w:r>
                            <w:r w:rsidR="00FA1904" w:rsidRPr="00823460">
                              <w:rPr>
                                <w:rFonts w:ascii="Meiryo UI" w:eastAsia="Meiryo UI" w:hAnsi="Meiryo UI" w:hint="eastAsia"/>
                                <w:color w:val="000000" w:themeColor="text1"/>
                                <w:kern w:val="24"/>
                                <w:sz w:val="14"/>
                                <w:szCs w:val="14"/>
                                <w:lang w:eastAsia="zh-TW"/>
                              </w:rPr>
                              <w:t>市役所駐車場</w:t>
                            </w:r>
                            <w:r w:rsidR="00FA1904" w:rsidRPr="004355E0">
                              <w:rPr>
                                <w:rFonts w:ascii="Meiryo UI" w:eastAsia="Meiryo UI" w:hAnsi="Meiryo UI" w:hint="eastAsia"/>
                                <w:color w:val="000000" w:themeColor="text1"/>
                                <w:kern w:val="24"/>
                                <w:sz w:val="14"/>
                                <w:szCs w:val="14"/>
                                <w:lang w:eastAsia="zh-TW"/>
                              </w:rPr>
                              <w:t>（○箇所）　 ○○kW</w:t>
                            </w:r>
                          </w:p>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028BEBA8" wp14:editId="4CDC3936">
                      <wp:simplePos x="0" y="0"/>
                      <wp:positionH relativeFrom="column">
                        <wp:posOffset>1662430</wp:posOffset>
                      </wp:positionH>
                      <wp:positionV relativeFrom="paragraph">
                        <wp:posOffset>25400</wp:posOffset>
                      </wp:positionV>
                      <wp:extent cx="2626360" cy="1293495"/>
                      <wp:effectExtent l="19050" t="38100" r="2540" b="20955"/>
                      <wp:wrapNone/>
                      <wp:docPr id="966874208" name="フリーフォーム: 図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6360" cy="1293495"/>
                              </a:xfrm>
                              <a:custGeom>
                                <a:avLst/>
                                <a:gdLst>
                                  <a:gd name="T0" fmla="*/ 0 w 3433693"/>
                                  <a:gd name="T1" fmla="*/ 112325 h 1633491"/>
                                  <a:gd name="T2" fmla="*/ 737261 w 3433693"/>
                                  <a:gd name="T3" fmla="*/ 0 h 1633491"/>
                                  <a:gd name="T4" fmla="*/ 1021346 w 3433693"/>
                                  <a:gd name="T5" fmla="*/ 1393794 h 1633491"/>
                                  <a:gd name="T6" fmla="*/ 1731560 w 3433693"/>
                                  <a:gd name="T7" fmla="*/ 1260629 h 1633491"/>
                                  <a:gd name="T8" fmla="*/ 2503917 w 3433693"/>
                                  <a:gd name="T9" fmla="*/ 1633491 h 1633491"/>
                                  <a:gd name="T10" fmla="*/ 2903412 w 3433693"/>
                                  <a:gd name="T11" fmla="*/ 834501 h 1633491"/>
                                  <a:gd name="T12" fmla="*/ 3433693 w 3433693"/>
                                  <a:gd name="T13" fmla="*/ 1094076 h 16334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33693" h="1633491">
                                    <a:moveTo>
                                      <a:pt x="0" y="112325"/>
                                    </a:moveTo>
                                    <a:lnTo>
                                      <a:pt x="737261" y="0"/>
                                    </a:lnTo>
                                    <a:lnTo>
                                      <a:pt x="1021346" y="1393794"/>
                                    </a:lnTo>
                                    <a:lnTo>
                                      <a:pt x="1731560" y="1260629"/>
                                    </a:lnTo>
                                    <a:lnTo>
                                      <a:pt x="2503917" y="1633491"/>
                                    </a:lnTo>
                                    <a:lnTo>
                                      <a:pt x="2903412" y="834501"/>
                                    </a:lnTo>
                                    <a:lnTo>
                                      <a:pt x="3433693" y="1094076"/>
                                    </a:lnTo>
                                  </a:path>
                                </a:pathLst>
                              </a:custGeom>
                              <a:noFill/>
                              <a:ln w="28575">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6BEC53" id="フリーフォーム: 図形 246" o:spid="_x0000_s1026" style="position:absolute;margin-left:130.9pt;margin-top:2pt;width:206.8pt;height:101.8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33693,16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" path="m,112325l737261,r284085,1393794l1731560,1260629r772357,372862l2903412,834501r530281,259575e" filled="f" strokecolor="yellow" strokeweight="2.25pt">
                      <v:stroke joinstyle="miter"/>
                      <v:path arrowok="t" o:connecttype="custom" o:connectlocs="0,88946;563916,0;781206,1103689;1324434,998241;1915194,1293495;2220759,660807;2626360,866354" o:connectangles="0,0,0,0,0,0,0"/>
                    </v:shape>
                  </w:pict>
                </mc:Fallback>
              </mc:AlternateContent>
            </w:r>
          </w:p>
          <w:p w14:paraId="582D4A53"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11" behindDoc="0" locked="0" layoutInCell="1" allowOverlap="1" wp14:anchorId="378BBAC4" wp14:editId="0688BC23">
                      <wp:simplePos x="0" y="0"/>
                      <wp:positionH relativeFrom="column">
                        <wp:posOffset>713740</wp:posOffset>
                      </wp:positionH>
                      <wp:positionV relativeFrom="paragraph">
                        <wp:posOffset>107315</wp:posOffset>
                      </wp:positionV>
                      <wp:extent cx="504825" cy="250190"/>
                      <wp:effectExtent l="0" t="57150" r="123825" b="0"/>
                      <wp:wrapNone/>
                      <wp:docPr id="440596622" name="吹き出し: 四角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50190"/>
                              </a:xfrm>
                              <a:prstGeom prst="wedgeRectCallout">
                                <a:avLst>
                                  <a:gd name="adj1" fmla="val 75157"/>
                                  <a:gd name="adj2" fmla="val -70810"/>
                                </a:avLst>
                              </a:prstGeom>
                              <a:solidFill>
                                <a:sysClr val="window" lastClr="FFFFFF">
                                  <a:lumMod val="100000"/>
                                  <a:lumOff val="0"/>
                                </a:sysClr>
                              </a:solidFill>
                              <a:ln>
                                <a:noFill/>
                              </a:ln>
                            </wps:spPr>
                            <wps:txbx>
                              <w:txbxContent>
                                <w:p w14:paraId="3AD5BD21" w14:textId="77777777" w:rsidR="00FA1904" w:rsidRPr="0058513D" w:rsidRDefault="00FA1904" w:rsidP="00FA1904">
                                  <w:pPr>
                                    <w:snapToGrid w:val="0"/>
                                    <w:rPr>
                                      <w:rFonts w:ascii="Meiryo UI" w:eastAsia="Meiryo UI" w:hAnsi="Meiryo UI"/>
                                      <w:color w:val="000000" w:themeColor="text1"/>
                                      <w:kern w:val="24"/>
                                      <w:sz w:val="14"/>
                                      <w:szCs w:val="14"/>
                                    </w:rPr>
                                  </w:pPr>
                                  <w:r w:rsidRPr="0058513D">
                                    <w:rPr>
                                      <w:rFonts w:ascii="Meiryo UI" w:eastAsia="Meiryo UI" w:hAnsi="Meiryo UI" w:hint="eastAsia"/>
                                      <w:color w:val="000000" w:themeColor="text1"/>
                                      <w:kern w:val="24"/>
                                      <w:sz w:val="14"/>
                                      <w:szCs w:val="14"/>
                                    </w:rPr>
                                    <w:t>自営線</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8BBAC4" id="吹き出し: 四角形 245" o:spid="_x0000_s1037" type="#_x0000_t61" style="position:absolute;left:0;text-align:left;margin-left:56.2pt;margin-top:8.45pt;width:39.75pt;height:19.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" adj="27034,-4495" stroked="f">
                      <v:textbox inset="1mm,0,1mm,0">
                        <w:txbxContent>
                          <w:p w14:paraId="3AD5BD21" w14:textId="77777777" w:rsidR="00FA1904" w:rsidRPr="0058513D" w:rsidRDefault="00FA1904" w:rsidP="00FA1904">
                            <w:pPr>
                              <w:snapToGrid w:val="0"/>
                              <w:rPr>
                                <w:rFonts w:ascii="Meiryo UI" w:eastAsia="Meiryo UI" w:hAnsi="Meiryo UI"/>
                                <w:color w:val="000000" w:themeColor="text1"/>
                                <w:kern w:val="24"/>
                                <w:sz w:val="14"/>
                                <w:szCs w:val="14"/>
                              </w:rPr>
                            </w:pPr>
                            <w:r w:rsidRPr="0058513D">
                              <w:rPr>
                                <w:rFonts w:ascii="Meiryo UI" w:eastAsia="Meiryo UI" w:hAnsi="Meiryo UI" w:hint="eastAsia"/>
                                <w:color w:val="000000" w:themeColor="text1"/>
                                <w:kern w:val="24"/>
                                <w:sz w:val="14"/>
                                <w:szCs w:val="14"/>
                              </w:rPr>
                              <w:t>自営線</w:t>
                            </w:r>
                          </w:p>
                        </w:txbxContent>
                      </v:textbox>
                    </v:shape>
                  </w:pict>
                </mc:Fallback>
              </mc:AlternateContent>
            </w:r>
            <w:r>
              <w:rPr>
                <w:noProof/>
              </w:rPr>
              <mc:AlternateContent>
                <mc:Choice Requires="wps">
                  <w:drawing>
                    <wp:anchor distT="0" distB="0" distL="114300" distR="114300" simplePos="0" relativeHeight="251658295" behindDoc="0" locked="0" layoutInCell="1" allowOverlap="1" wp14:anchorId="46A63067" wp14:editId="709BC744">
                      <wp:simplePos x="0" y="0"/>
                      <wp:positionH relativeFrom="column">
                        <wp:posOffset>2815590</wp:posOffset>
                      </wp:positionH>
                      <wp:positionV relativeFrom="paragraph">
                        <wp:posOffset>59055</wp:posOffset>
                      </wp:positionV>
                      <wp:extent cx="712470" cy="367665"/>
                      <wp:effectExtent l="0" t="0" r="11430" b="13335"/>
                      <wp:wrapNone/>
                      <wp:docPr id="758961194" name="直線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12470" cy="36766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40A79FE" id="直線コネクタ 244" o:spid="_x0000_s1026" style="position:absolute;flip:x;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5pt" to="277.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294" behindDoc="0" locked="0" layoutInCell="1" allowOverlap="1" wp14:anchorId="23387277" wp14:editId="478C1553">
                      <wp:simplePos x="0" y="0"/>
                      <wp:positionH relativeFrom="column">
                        <wp:posOffset>3039745</wp:posOffset>
                      </wp:positionH>
                      <wp:positionV relativeFrom="paragraph">
                        <wp:posOffset>59055</wp:posOffset>
                      </wp:positionV>
                      <wp:extent cx="488315" cy="455930"/>
                      <wp:effectExtent l="0" t="0" r="6985" b="1270"/>
                      <wp:wrapNone/>
                      <wp:docPr id="1828094637" name="直線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88315" cy="45593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ED8DD9" id="直線コネクタ 243" o:spid="_x0000_s1026" style="position:absolute;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4.65pt" to="277.8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338" behindDoc="0" locked="0" layoutInCell="1" allowOverlap="1" wp14:anchorId="641ADFAD" wp14:editId="7603D778">
                      <wp:simplePos x="0" y="0"/>
                      <wp:positionH relativeFrom="column">
                        <wp:posOffset>3094355</wp:posOffset>
                      </wp:positionH>
                      <wp:positionV relativeFrom="paragraph">
                        <wp:posOffset>37465</wp:posOffset>
                      </wp:positionV>
                      <wp:extent cx="449580" cy="509905"/>
                      <wp:effectExtent l="0" t="0" r="7620" b="4445"/>
                      <wp:wrapNone/>
                      <wp:docPr id="161226508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9580" cy="50990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9BDCE31" id="直線コネクタ 242" o:spid="_x0000_s1026" style="position:absolute;flip:y;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95pt" to="279.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337" behindDoc="0" locked="0" layoutInCell="1" allowOverlap="1" wp14:anchorId="0C6E1ED1" wp14:editId="77A0F417">
                      <wp:simplePos x="0" y="0"/>
                      <wp:positionH relativeFrom="column">
                        <wp:posOffset>2766060</wp:posOffset>
                      </wp:positionH>
                      <wp:positionV relativeFrom="paragraph">
                        <wp:posOffset>37465</wp:posOffset>
                      </wp:positionV>
                      <wp:extent cx="762635" cy="384175"/>
                      <wp:effectExtent l="0" t="0" r="18415" b="15875"/>
                      <wp:wrapNone/>
                      <wp:docPr id="995978425" name="直線コネクタ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62635" cy="38417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2608EFE" id="直線コネクタ 241" o:spid="_x0000_s1026" style="position:absolute;flip:y;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2.95pt" to="277.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319" behindDoc="0" locked="0" layoutInCell="1" allowOverlap="1" wp14:anchorId="74C11116" wp14:editId="2DB96737">
                      <wp:simplePos x="0" y="0"/>
                      <wp:positionH relativeFrom="column">
                        <wp:posOffset>2364105</wp:posOffset>
                      </wp:positionH>
                      <wp:positionV relativeFrom="paragraph">
                        <wp:posOffset>133350</wp:posOffset>
                      </wp:positionV>
                      <wp:extent cx="431800" cy="253365"/>
                      <wp:effectExtent l="0" t="0" r="0" b="0"/>
                      <wp:wrapNone/>
                      <wp:docPr id="215964952"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3365"/>
                              </a:xfrm>
                              <a:prstGeom prst="rect">
                                <a:avLst/>
                              </a:prstGeom>
                              <a:solidFill>
                                <a:sysClr val="windowText" lastClr="000000">
                                  <a:lumMod val="100000"/>
                                  <a:lumOff val="0"/>
                                </a:sysClr>
                              </a:solidFill>
                              <a:ln>
                                <a:noFill/>
                              </a:ln>
                            </wps:spPr>
                            <wps:txbx>
                              <w:txbxContent>
                                <w:p w14:paraId="1525A5F1"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市役所</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C11116" id="テキスト ボックス 240" o:spid="_x0000_s1038" type="#_x0000_t202" style="position:absolute;left:0;text-align:left;margin-left:186.15pt;margin-top:10.5pt;width:34pt;height:19.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" fillcolor="black" stroked="f">
                      <v:textbox inset="1mm,0,1mm,0">
                        <w:txbxContent>
                          <w:p w14:paraId="1525A5F1"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市役所</w:t>
                            </w:r>
                          </w:p>
                        </w:txbxContent>
                      </v:textbox>
                    </v:shape>
                  </w:pict>
                </mc:Fallback>
              </mc:AlternateContent>
            </w:r>
            <w:r>
              <w:rPr>
                <w:noProof/>
              </w:rPr>
              <mc:AlternateContent>
                <mc:Choice Requires="wpg">
                  <w:drawing>
                    <wp:anchor distT="0" distB="0" distL="114300" distR="114300" simplePos="0" relativeHeight="251658317" behindDoc="0" locked="0" layoutInCell="1" allowOverlap="1" wp14:anchorId="3CB963F3" wp14:editId="2F3C393F">
                      <wp:simplePos x="0" y="0"/>
                      <wp:positionH relativeFrom="column">
                        <wp:posOffset>2427605</wp:posOffset>
                      </wp:positionH>
                      <wp:positionV relativeFrom="paragraph">
                        <wp:posOffset>107315</wp:posOffset>
                      </wp:positionV>
                      <wp:extent cx="433705" cy="744220"/>
                      <wp:effectExtent l="95250" t="57150" r="61595" b="36830"/>
                      <wp:wrapNone/>
                      <wp:docPr id="1387679466" name="グループ化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744220"/>
                                <a:chOff x="5156" y="4218"/>
                                <a:chExt cx="580" cy="940"/>
                              </a:xfrm>
                            </wpg:grpSpPr>
                            <wps:wsp>
                              <wps:cNvPr id="1600078290" name="正方形/長方形 100"/>
                              <wps:cNvSpPr>
                                <a:spLocks noChangeArrowheads="1"/>
                              </wps:cNvSpPr>
                              <wps:spPr bwMode="auto">
                                <a:xfrm rot="-662708">
                                  <a:off x="5156" y="4218"/>
                                  <a:ext cx="580" cy="940"/>
                                </a:xfrm>
                                <a:prstGeom prst="rect">
                                  <a:avLst/>
                                </a:prstGeom>
                                <a:solidFill>
                                  <a:srgbClr val="70AD47">
                                    <a:lumMod val="100000"/>
                                    <a:lumOff val="0"/>
                                    <a:alpha val="69803"/>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wps:wsp>
                              <wps:cNvPr id="120767400" name="正方形/長方形 101"/>
                              <wps:cNvSpPr>
                                <a:spLocks noChangeArrowheads="1"/>
                              </wps:cNvSpPr>
                              <wps:spPr bwMode="auto">
                                <a:xfrm rot="-650161">
                                  <a:off x="5384" y="4333"/>
                                  <a:ext cx="294" cy="630"/>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9EDE409" id="グループ化 239" o:spid="_x0000_s1026" style="position:absolute;margin-left:191.15pt;margin-top:8.45pt;width:34.15pt;height:58.6pt;z-index:251658323" coordorigin="5156,4218" coordsize="58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">
                      <v:rect id="正方形/長方形 100" o:spid="_x0000_s1027" style="position:absolute;left:5156;top:4218;width:580;height:940;rotation:-7238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" fillcolor="#70ad47" strokecolor="#385723" strokeweight="1pt">
                        <v:fill opacity="45746f"/>
                      </v:rect>
                      <v:rect id="正方形/長方形 101" o:spid="_x0000_s1028" style="position:absolute;left:5384;top:4333;width:294;height:630;rotation:-7101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" fillcolor="#1f4e79" strokecolor="white" strokeweight=".5pt"/>
                    </v:group>
                  </w:pict>
                </mc:Fallback>
              </mc:AlternateContent>
            </w:r>
            <w:r>
              <w:rPr>
                <w:noProof/>
              </w:rPr>
              <mc:AlternateContent>
                <mc:Choice Requires="wpg">
                  <w:drawing>
                    <wp:anchor distT="0" distB="0" distL="114300" distR="114300" simplePos="0" relativeHeight="251658316" behindDoc="0" locked="0" layoutInCell="1" allowOverlap="1" wp14:anchorId="346CE2CE" wp14:editId="5045C629">
                      <wp:simplePos x="0" y="0"/>
                      <wp:positionH relativeFrom="column">
                        <wp:posOffset>2828925</wp:posOffset>
                      </wp:positionH>
                      <wp:positionV relativeFrom="paragraph">
                        <wp:posOffset>37465</wp:posOffset>
                      </wp:positionV>
                      <wp:extent cx="509905" cy="392430"/>
                      <wp:effectExtent l="19050" t="38100" r="4445" b="45720"/>
                      <wp:wrapNone/>
                      <wp:docPr id="453228537" name="グループ化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392430"/>
                                <a:chOff x="33523" y="12809"/>
                                <a:chExt cx="6660" cy="4949"/>
                              </a:xfrm>
                            </wpg:grpSpPr>
                            <wps:wsp>
                              <wps:cNvPr id="544770429" name="正方形/長方形 39"/>
                              <wps:cNvSpPr>
                                <a:spLocks noChangeArrowheads="1"/>
                              </wps:cNvSpPr>
                              <wps:spPr bwMode="auto">
                                <a:xfrm rot="-629515">
                                  <a:off x="33523" y="12809"/>
                                  <a:ext cx="3789" cy="1410"/>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1477897945" name="正方形/長方形 40"/>
                              <wps:cNvSpPr>
                                <a:spLocks noChangeArrowheads="1"/>
                              </wps:cNvSpPr>
                              <wps:spPr bwMode="auto">
                                <a:xfrm rot="-629515">
                                  <a:off x="33945" y="14807"/>
                                  <a:ext cx="1861" cy="1409"/>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1869920345" name="正方形/長方形 41"/>
                              <wps:cNvSpPr>
                                <a:spLocks noChangeArrowheads="1"/>
                              </wps:cNvSpPr>
                              <wps:spPr bwMode="auto">
                                <a:xfrm rot="-629515">
                                  <a:off x="36212" y="14308"/>
                                  <a:ext cx="2719" cy="1409"/>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1975366190" name="正方形/長方形 42"/>
                              <wps:cNvSpPr>
                                <a:spLocks noChangeArrowheads="1"/>
                              </wps:cNvSpPr>
                              <wps:spPr bwMode="auto">
                                <a:xfrm rot="-629515">
                                  <a:off x="34281" y="16349"/>
                                  <a:ext cx="5903" cy="1410"/>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D927E46" id="グループ化 238" o:spid="_x0000_s1026" style="position:absolute;margin-left:222.75pt;margin-top:2.95pt;width:40.15pt;height:30.9pt;z-index:251658322" coordorigin="33523,12809" coordsize="6660,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">
                      <v:rect id="正方形/長方形 39" o:spid="_x0000_s1027" style="position:absolute;left:33523;top:12809;width:3789;height:1410;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" fillcolor="#a6a6a6" strokecolor="#595959" strokeweight="1pt">
                        <v:fill opacity="39321f"/>
                      </v:rect>
                      <v:rect id="正方形/長方形 40" o:spid="_x0000_s1028" style="position:absolute;left:33945;top:14807;width:1861;height:1409;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" fillcolor="#a6a6a6" strokecolor="#595959" strokeweight="1pt">
                        <v:fill opacity="39321f"/>
                      </v:rect>
                      <v:rect id="正方形/長方形 41" o:spid="_x0000_s1029" style="position:absolute;left:36212;top:14308;width:2719;height:1409;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" fillcolor="#a6a6a6" strokecolor="#595959" strokeweight="1pt">
                        <v:fill opacity="39321f"/>
                      </v:rect>
                      <v:rect id="正方形/長方形 42" o:spid="_x0000_s1030" style="position:absolute;left:34281;top:16349;width:5903;height:1410;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" fillcolor="#a6a6a6" strokecolor="#595959" strokeweight="1pt">
                        <v:fill opacity="39321f"/>
                      </v:rect>
                    </v:group>
                  </w:pict>
                </mc:Fallback>
              </mc:AlternateContent>
            </w:r>
          </w:p>
          <w:p w14:paraId="5C8942EB"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g">
                  <w:drawing>
                    <wp:anchor distT="0" distB="0" distL="114300" distR="114300" simplePos="0" relativeHeight="251658318" behindDoc="0" locked="0" layoutInCell="1" allowOverlap="1" wp14:anchorId="1FCFFE1F" wp14:editId="09549BF8">
                      <wp:simplePos x="0" y="0"/>
                      <wp:positionH relativeFrom="column">
                        <wp:posOffset>2131695</wp:posOffset>
                      </wp:positionH>
                      <wp:positionV relativeFrom="paragraph">
                        <wp:posOffset>2540</wp:posOffset>
                      </wp:positionV>
                      <wp:extent cx="193040" cy="773430"/>
                      <wp:effectExtent l="76200" t="38100" r="73660" b="7620"/>
                      <wp:wrapNone/>
                      <wp:docPr id="2079114231"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773430"/>
                                <a:chOff x="4788" y="4324"/>
                                <a:chExt cx="258" cy="977"/>
                              </a:xfrm>
                            </wpg:grpSpPr>
                            <wps:wsp>
                              <wps:cNvPr id="190372391" name="正方形/長方形 54"/>
                              <wps:cNvSpPr>
                                <a:spLocks noChangeArrowheads="1"/>
                              </wps:cNvSpPr>
                              <wps:spPr bwMode="auto">
                                <a:xfrm rot="-685580">
                                  <a:off x="4805" y="4324"/>
                                  <a:ext cx="241" cy="977"/>
                                </a:xfrm>
                                <a:prstGeom prst="rect">
                                  <a:avLst/>
                                </a:prstGeom>
                                <a:solidFill>
                                  <a:srgbClr val="70AD47">
                                    <a:lumMod val="100000"/>
                                    <a:lumOff val="0"/>
                                    <a:alpha val="69803"/>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wps:wsp>
                              <wps:cNvPr id="1400249762" name="正方形/長方形 55"/>
                              <wps:cNvSpPr>
                                <a:spLocks noChangeArrowheads="1"/>
                              </wps:cNvSpPr>
                              <wps:spPr bwMode="auto">
                                <a:xfrm rot="-644804">
                                  <a:off x="4788" y="4383"/>
                                  <a:ext cx="107" cy="59"/>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124607029" name="正方形/長方形 56"/>
                              <wps:cNvSpPr>
                                <a:spLocks noChangeArrowheads="1"/>
                              </wps:cNvSpPr>
                              <wps:spPr bwMode="auto">
                                <a:xfrm rot="-644804">
                                  <a:off x="4842" y="4613"/>
                                  <a:ext cx="107" cy="58"/>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57206900" name="正方形/長方形 57"/>
                              <wps:cNvSpPr>
                                <a:spLocks noChangeArrowheads="1"/>
                              </wps:cNvSpPr>
                              <wps:spPr bwMode="auto">
                                <a:xfrm rot="-644804">
                                  <a:off x="4887" y="4879"/>
                                  <a:ext cx="107" cy="59"/>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55396522" name="正方形/長方形 58"/>
                              <wps:cNvSpPr>
                                <a:spLocks noChangeArrowheads="1"/>
                              </wps:cNvSpPr>
                              <wps:spPr bwMode="auto">
                                <a:xfrm rot="-644804">
                                  <a:off x="4912" y="4991"/>
                                  <a:ext cx="107" cy="58"/>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545672801" name="正方形/長方形 59"/>
                              <wps:cNvSpPr>
                                <a:spLocks noChangeArrowheads="1"/>
                              </wps:cNvSpPr>
                              <wps:spPr bwMode="auto">
                                <a:xfrm rot="-644804">
                                  <a:off x="4932" y="5097"/>
                                  <a:ext cx="107" cy="59"/>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4F41F3A" id="グループ化 237" o:spid="_x0000_s1026" style="position:absolute;margin-left:167.85pt;margin-top:.2pt;width:15.2pt;height:60.9pt;z-index:251658324" coordorigin="4788,4324" coordsize="25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">
                      <v:rect id="正方形/長方形 54" o:spid="_x0000_s1027" style="position:absolute;left:4805;top:4324;width:241;height:977;rotation:-7488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" fillcolor="#70ad47" strokecolor="#385723" strokeweight="1pt">
                        <v:fill opacity="45746f"/>
                      </v:rect>
                      <v:rect id="正方形/長方形 55" o:spid="_x0000_s1028" style="position:absolute;left:4788;top:4383;width:107;height:59;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" fillcolor="#1f4e79" strokecolor="white" strokeweight=".5pt"/>
                      <v:rect id="正方形/長方形 56" o:spid="_x0000_s1029" style="position:absolute;left:4842;top:4613;width:107;height:5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" fillcolor="#1f4e79" strokecolor="white" strokeweight=".5pt"/>
                      <v:rect id="正方形/長方形 57" o:spid="_x0000_s1030" style="position:absolute;left:4887;top:4879;width:107;height:59;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" fillcolor="#1f4e79" strokecolor="white" strokeweight=".5pt"/>
                      <v:rect id="正方形/長方形 58" o:spid="_x0000_s1031" style="position:absolute;left:4912;top:4991;width:107;height:5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" fillcolor="#1f4e79" strokecolor="white" strokeweight=".5pt"/>
                      <v:rect id="正方形/長方形 59" o:spid="_x0000_s1032" style="position:absolute;left:4932;top:5097;width:107;height:59;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" fillcolor="#1f4e79" strokecolor="white" strokeweight=".5pt"/>
                    </v:group>
                  </w:pict>
                </mc:Fallback>
              </mc:AlternateContent>
            </w:r>
            <w:r>
              <w:rPr>
                <w:noProof/>
              </w:rPr>
              <mc:AlternateContent>
                <mc:Choice Requires="wpg">
                  <w:drawing>
                    <wp:anchor distT="0" distB="0" distL="114300" distR="114300" simplePos="0" relativeHeight="251658302" behindDoc="0" locked="0" layoutInCell="1" allowOverlap="1" wp14:anchorId="0DF02F1F" wp14:editId="524C6A50">
                      <wp:simplePos x="0" y="0"/>
                      <wp:positionH relativeFrom="column">
                        <wp:posOffset>3934460</wp:posOffset>
                      </wp:positionH>
                      <wp:positionV relativeFrom="paragraph">
                        <wp:posOffset>60960</wp:posOffset>
                      </wp:positionV>
                      <wp:extent cx="469900" cy="332105"/>
                      <wp:effectExtent l="57150" t="95250" r="44450" b="67945"/>
                      <wp:wrapNone/>
                      <wp:docPr id="532757057" name="グループ化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332105"/>
                                <a:chOff x="47966" y="15518"/>
                                <a:chExt cx="6143" cy="4189"/>
                              </a:xfrm>
                            </wpg:grpSpPr>
                            <wps:wsp>
                              <wps:cNvPr id="81673834" name="正方形/長方形 60"/>
                              <wps:cNvSpPr>
                                <a:spLocks noChangeArrowheads="1"/>
                              </wps:cNvSpPr>
                              <wps:spPr bwMode="auto">
                                <a:xfrm rot="1505761">
                                  <a:off x="47966" y="15743"/>
                                  <a:ext cx="6143" cy="3648"/>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wps:wsp>
                              <wps:cNvPr id="261118486" name="正方形/長方形 61"/>
                              <wps:cNvSpPr>
                                <a:spLocks noChangeArrowheads="1"/>
                              </wps:cNvSpPr>
                              <wps:spPr bwMode="auto">
                                <a:xfrm rot="1586454">
                                  <a:off x="49161" y="1551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4460845" name="正方形/長方形 62"/>
                              <wps:cNvSpPr>
                                <a:spLocks noChangeArrowheads="1"/>
                              </wps:cNvSpPr>
                              <wps:spPr bwMode="auto">
                                <a:xfrm rot="1586454">
                                  <a:off x="52364" y="17119"/>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29957335" name="正方形/長方形 63"/>
                              <wps:cNvSpPr>
                                <a:spLocks noChangeArrowheads="1"/>
                              </wps:cNvSpPr>
                              <wps:spPr bwMode="auto">
                                <a:xfrm rot="1586454">
                                  <a:off x="48636" y="1645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48605562" name="正方形/長方形 64"/>
                              <wps:cNvSpPr>
                                <a:spLocks noChangeArrowheads="1"/>
                              </wps:cNvSpPr>
                              <wps:spPr bwMode="auto">
                                <a:xfrm rot="1586454">
                                  <a:off x="51889" y="18133"/>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998160242" name="正方形/長方形 65"/>
                              <wps:cNvSpPr>
                                <a:spLocks noChangeArrowheads="1"/>
                              </wps:cNvSpPr>
                              <wps:spPr bwMode="auto">
                                <a:xfrm rot="1586454">
                                  <a:off x="48167" y="17393"/>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61184492" name="正方形/長方形 66"/>
                              <wps:cNvSpPr>
                                <a:spLocks noChangeArrowheads="1"/>
                              </wps:cNvSpPr>
                              <wps:spPr bwMode="auto">
                                <a:xfrm rot="1586454">
                                  <a:off x="51394" y="1907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24777654" name="Rectangle 523"/>
                              <wps:cNvSpPr>
                                <a:spLocks noChangeArrowheads="1"/>
                              </wps:cNvSpPr>
                              <wps:spPr bwMode="auto">
                                <a:xfrm rot="1586454">
                                  <a:off x="50801" y="1631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199601938" name="正方形/長方形 68"/>
                              <wps:cNvSpPr>
                                <a:spLocks noChangeArrowheads="1"/>
                              </wps:cNvSpPr>
                              <wps:spPr bwMode="auto">
                                <a:xfrm rot="1586454">
                                  <a:off x="50276" y="1725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67260812" name="正方形/長方形 69"/>
                              <wps:cNvSpPr>
                                <a:spLocks noChangeArrowheads="1"/>
                              </wps:cNvSpPr>
                              <wps:spPr bwMode="auto">
                                <a:xfrm rot="1586454">
                                  <a:off x="49807" y="18193"/>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22D6650" id="グループ化 236" o:spid="_x0000_s1026" style="position:absolute;margin-left:309.8pt;margin-top:4.8pt;width:37pt;height:26.15pt;z-index:251658308" coordorigin="47966,15518" coordsize="6143,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">
                      <v:rect id="正方形/長方形 60" o:spid="_x0000_s1027" style="position:absolute;left:47966;top:15743;width:6143;height:3648;rotation:16446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" fillcolor="yellow" strokecolor="#f93" strokeweight="1pt">
                        <v:fill opacity="45746f"/>
                      </v:rect>
                      <v:rect id="正方形/長方形 61" o:spid="_x0000_s1028" style="position:absolute;left:49161;top:1551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" fillcolor="#1f4e79" strokecolor="white" strokeweight=".5pt"/>
                      <v:rect id="正方形/長方形 62" o:spid="_x0000_s1029" style="position:absolute;left:52364;top:17119;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" fillcolor="#1f4e79" strokecolor="white" strokeweight=".5pt"/>
                      <v:rect id="正方形/長方形 63" o:spid="_x0000_s1030" style="position:absolute;left:48636;top:1645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" fillcolor="#1f4e79" strokecolor="white" strokeweight=".5pt"/>
                      <v:rect id="正方形/長方形 64" o:spid="_x0000_s1031" style="position:absolute;left:51889;top:18133;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" fillcolor="#1f4e79" strokecolor="white" strokeweight=".5pt"/>
                      <v:rect id="正方形/長方形 65" o:spid="_x0000_s1032" style="position:absolute;left:48167;top:17393;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" fillcolor="#1f4e79" strokecolor="white" strokeweight=".5pt"/>
                      <v:rect id="正方形/長方形 66" o:spid="_x0000_s1033" style="position:absolute;left:51394;top:1907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" fillcolor="#1f4e79" strokecolor="white" strokeweight=".5pt"/>
                      <v:rect id="Rectangle 523" o:spid="_x0000_s1034" style="position:absolute;left:50801;top:1631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" fillcolor="#1f4e79" strokecolor="white" strokeweight=".5pt"/>
                      <v:rect id="正方形/長方形 68" o:spid="_x0000_s1035" style="position:absolute;left:50276;top:1725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" fillcolor="#1f4e79" strokecolor="white" strokeweight=".5pt"/>
                      <v:rect id="正方形/長方形 69" o:spid="_x0000_s1036" style="position:absolute;left:49807;top:18193;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" fillcolor="#1f4e79" strokecolor="white" strokeweight=".5pt"/>
                    </v:group>
                  </w:pict>
                </mc:Fallback>
              </mc:AlternateContent>
            </w:r>
          </w:p>
          <w:p w14:paraId="18D91960"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29" behindDoc="0" locked="0" layoutInCell="1" allowOverlap="1" wp14:anchorId="589765CA" wp14:editId="4328D159">
                      <wp:simplePos x="0" y="0"/>
                      <wp:positionH relativeFrom="column">
                        <wp:posOffset>4382135</wp:posOffset>
                      </wp:positionH>
                      <wp:positionV relativeFrom="paragraph">
                        <wp:posOffset>132080</wp:posOffset>
                      </wp:positionV>
                      <wp:extent cx="143510" cy="257175"/>
                      <wp:effectExtent l="0" t="0" r="8890" b="9525"/>
                      <wp:wrapNone/>
                      <wp:docPr id="597257907"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43510" cy="25717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0A5C16B" id="直線コネクタ 235" o:spid="_x0000_s1026" style="position:absolute;flip:x 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05pt,10.4pt" to="356.3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321" behindDoc="0" locked="0" layoutInCell="1" allowOverlap="1" wp14:anchorId="0FF40A71" wp14:editId="204152FD">
                      <wp:simplePos x="0" y="0"/>
                      <wp:positionH relativeFrom="column">
                        <wp:posOffset>4525645</wp:posOffset>
                      </wp:positionH>
                      <wp:positionV relativeFrom="paragraph">
                        <wp:posOffset>192405</wp:posOffset>
                      </wp:positionV>
                      <wp:extent cx="1215390" cy="393065"/>
                      <wp:effectExtent l="0" t="0" r="0" b="0"/>
                      <wp:wrapNone/>
                      <wp:docPr id="493045647" name="吹き出し: 四角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93065"/>
                              </a:xfrm>
                              <a:prstGeom prst="wedgeRectCallout">
                                <a:avLst>
                                  <a:gd name="adj1" fmla="val 36310"/>
                                  <a:gd name="adj2" fmla="val -45801"/>
                                </a:avLst>
                              </a:prstGeom>
                              <a:solidFill>
                                <a:sysClr val="window" lastClr="FFFFFF">
                                  <a:lumMod val="100000"/>
                                  <a:lumOff val="0"/>
                                </a:sysClr>
                              </a:solidFill>
                              <a:ln>
                                <a:noFill/>
                              </a:ln>
                            </wps:spPr>
                            <wps:txbx>
                              <w:txbxContent>
                                <w:p w14:paraId="3D1AE21A"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4B60CAAC"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①</w:t>
                                  </w:r>
                                  <w:r>
                                    <w:rPr>
                                      <w:rFonts w:ascii="Meiryo UI" w:eastAsia="Meiryo UI" w:hAnsi="Meiryo UI" w:hint="eastAsia"/>
                                      <w:color w:val="000000" w:themeColor="text1"/>
                                      <w:kern w:val="24"/>
                                      <w:sz w:val="14"/>
                                      <w:szCs w:val="14"/>
                                      <w:lang w:eastAsia="zh-TW"/>
                                    </w:rPr>
                                    <w:t>戸建</w:t>
                                  </w:r>
                                  <w:r w:rsidRPr="004355E0">
                                    <w:rPr>
                                      <w:rFonts w:ascii="Meiryo UI" w:eastAsia="Meiryo UI" w:hAnsi="Meiryo UI" w:hint="eastAsia"/>
                                      <w:color w:val="000000" w:themeColor="text1"/>
                                      <w:kern w:val="24"/>
                                      <w:sz w:val="14"/>
                                      <w:szCs w:val="14"/>
                                      <w:lang w:eastAsia="zh-TW"/>
                                    </w:rPr>
                                    <w:t xml:space="preserve">住宅(○○○戸）　　　</w:t>
                                  </w:r>
                                </w:p>
                                <w:p w14:paraId="5B4C1069"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rPr>
                                  </w:pPr>
                                  <w:r w:rsidRPr="004355E0">
                                    <w:rPr>
                                      <w:rFonts w:ascii="Meiryo UI" w:eastAsia="Meiryo UI" w:hAnsi="Meiryo UI" w:hint="eastAsia"/>
                                      <w:color w:val="000000" w:themeColor="text1"/>
                                      <w:kern w:val="24"/>
                                      <w:sz w:val="14"/>
                                      <w:szCs w:val="14"/>
                                      <w:lang w:eastAsia="zh-TW"/>
                                    </w:rPr>
                                    <w:t xml:space="preserve">　 </w:t>
                                  </w:r>
                                  <w:r w:rsidRPr="004355E0">
                                    <w:rPr>
                                      <w:rFonts w:ascii="Meiryo UI" w:eastAsia="Meiryo UI" w:hAnsi="Meiryo UI" w:hint="eastAsia"/>
                                      <w:color w:val="000000" w:themeColor="text1"/>
                                      <w:kern w:val="24"/>
                                      <w:sz w:val="14"/>
                                      <w:szCs w:val="14"/>
                                    </w:rPr>
                                    <w:t>○○○kW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F40A71" id="吹き出し: 四角形 234" o:spid="_x0000_s1039" type="#_x0000_t61" style="position:absolute;left:0;text-align:left;margin-left:356.35pt;margin-top:15.15pt;width:95.7pt;height:30.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" adj="18643,907" stroked="f">
                      <v:textbox inset="1mm,0,1mm,0">
                        <w:txbxContent>
                          <w:p w14:paraId="3D1AE21A"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4B60CAAC"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①</w:t>
                            </w:r>
                            <w:r>
                              <w:rPr>
                                <w:rFonts w:ascii="Meiryo UI" w:eastAsia="Meiryo UI" w:hAnsi="Meiryo UI" w:hint="eastAsia"/>
                                <w:color w:val="000000" w:themeColor="text1"/>
                                <w:kern w:val="24"/>
                                <w:sz w:val="14"/>
                                <w:szCs w:val="14"/>
                                <w:lang w:eastAsia="zh-TW"/>
                              </w:rPr>
                              <w:t>戸建</w:t>
                            </w:r>
                            <w:r w:rsidRPr="004355E0">
                              <w:rPr>
                                <w:rFonts w:ascii="Meiryo UI" w:eastAsia="Meiryo UI" w:hAnsi="Meiryo UI" w:hint="eastAsia"/>
                                <w:color w:val="000000" w:themeColor="text1"/>
                                <w:kern w:val="24"/>
                                <w:sz w:val="14"/>
                                <w:szCs w:val="14"/>
                                <w:lang w:eastAsia="zh-TW"/>
                              </w:rPr>
                              <w:t xml:space="preserve">住宅(○○○戸）　　　</w:t>
                            </w:r>
                          </w:p>
                          <w:p w14:paraId="5B4C1069"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rPr>
                            </w:pPr>
                            <w:r w:rsidRPr="004355E0">
                              <w:rPr>
                                <w:rFonts w:ascii="Meiryo UI" w:eastAsia="Meiryo UI" w:hAnsi="Meiryo UI" w:hint="eastAsia"/>
                                <w:color w:val="000000" w:themeColor="text1"/>
                                <w:kern w:val="24"/>
                                <w:sz w:val="14"/>
                                <w:szCs w:val="14"/>
                                <w:lang w:eastAsia="zh-TW"/>
                              </w:rPr>
                              <w:t xml:space="preserve">　 </w:t>
                            </w:r>
                            <w:r w:rsidRPr="004355E0">
                              <w:rPr>
                                <w:rFonts w:ascii="Meiryo UI" w:eastAsia="Meiryo UI" w:hAnsi="Meiryo UI" w:hint="eastAsia"/>
                                <w:color w:val="000000" w:themeColor="text1"/>
                                <w:kern w:val="24"/>
                                <w:sz w:val="14"/>
                                <w:szCs w:val="14"/>
                              </w:rPr>
                              <w:t>○○○kW</w:t>
                            </w:r>
                          </w:p>
                        </w:txbxContent>
                      </v:textbox>
                    </v:shape>
                  </w:pict>
                </mc:Fallback>
              </mc:AlternateContent>
            </w:r>
            <w:r>
              <w:rPr>
                <w:noProof/>
              </w:rPr>
              <mc:AlternateContent>
                <mc:Choice Requires="wps">
                  <w:drawing>
                    <wp:anchor distT="0" distB="0" distL="114300" distR="114300" simplePos="0" relativeHeight="251658320" behindDoc="0" locked="0" layoutInCell="1" allowOverlap="1" wp14:anchorId="051987C2" wp14:editId="3F79DAC5">
                      <wp:simplePos x="0" y="0"/>
                      <wp:positionH relativeFrom="column">
                        <wp:posOffset>2663190</wp:posOffset>
                      </wp:positionH>
                      <wp:positionV relativeFrom="paragraph">
                        <wp:posOffset>183515</wp:posOffset>
                      </wp:positionV>
                      <wp:extent cx="431165" cy="253365"/>
                      <wp:effectExtent l="0" t="0" r="0" b="0"/>
                      <wp:wrapNone/>
                      <wp:docPr id="647702350"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53365"/>
                              </a:xfrm>
                              <a:prstGeom prst="rect">
                                <a:avLst/>
                              </a:prstGeom>
                              <a:solidFill>
                                <a:sysClr val="windowText" lastClr="000000">
                                  <a:lumMod val="100000"/>
                                  <a:lumOff val="0"/>
                                </a:sysClr>
                              </a:solidFill>
                              <a:ln>
                                <a:noFill/>
                              </a:ln>
                            </wps:spPr>
                            <wps:txbx>
                              <w:txbxContent>
                                <w:p w14:paraId="78DC6A7C" w14:textId="77777777" w:rsidR="00FA1904" w:rsidRPr="00293A8D" w:rsidRDefault="00FA1904" w:rsidP="00FA1904">
                                  <w:pPr>
                                    <w:snapToGrid w:val="0"/>
                                    <w:rPr>
                                      <w:rFonts w:ascii="Meiryo UI" w:eastAsia="Meiryo UI" w:hAnsi="Meiryo UI"/>
                                      <w:b/>
                                      <w:bCs/>
                                      <w:color w:val="FFFFFF" w:themeColor="background1"/>
                                      <w:kern w:val="24"/>
                                      <w:sz w:val="14"/>
                                      <w:szCs w:val="14"/>
                                    </w:rPr>
                                  </w:pPr>
                                  <w:r w:rsidRPr="00293A8D">
                                    <w:rPr>
                                      <w:rFonts w:ascii="Meiryo UI" w:eastAsia="Meiryo UI" w:hAnsi="Meiryo UI" w:hint="eastAsia"/>
                                      <w:b/>
                                      <w:bCs/>
                                      <w:color w:val="FFFFFF" w:themeColor="background1"/>
                                      <w:kern w:val="24"/>
                                      <w:sz w:val="14"/>
                                      <w:szCs w:val="14"/>
                                    </w:rPr>
                                    <w:t>駐車場</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1987C2" id="テキスト ボックス 233" o:spid="_x0000_s1040" type="#_x0000_t202" style="position:absolute;left:0;text-align:left;margin-left:209.7pt;margin-top:14.45pt;width:33.95pt;height:19.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" fillcolor="black" stroked="f">
                      <v:textbox inset="1mm,0,1mm,0">
                        <w:txbxContent>
                          <w:p w14:paraId="78DC6A7C" w14:textId="77777777" w:rsidR="00FA1904" w:rsidRPr="00293A8D" w:rsidRDefault="00FA1904" w:rsidP="00FA1904">
                            <w:pPr>
                              <w:snapToGrid w:val="0"/>
                              <w:rPr>
                                <w:rFonts w:ascii="Meiryo UI" w:eastAsia="Meiryo UI" w:hAnsi="Meiryo UI"/>
                                <w:b/>
                                <w:bCs/>
                                <w:color w:val="FFFFFF" w:themeColor="background1"/>
                                <w:kern w:val="24"/>
                                <w:sz w:val="14"/>
                                <w:szCs w:val="14"/>
                              </w:rPr>
                            </w:pPr>
                            <w:r w:rsidRPr="00293A8D">
                              <w:rPr>
                                <w:rFonts w:ascii="Meiryo UI" w:eastAsia="Meiryo UI" w:hAnsi="Meiryo UI" w:hint="eastAsia"/>
                                <w:b/>
                                <w:bCs/>
                                <w:color w:val="FFFFFF" w:themeColor="background1"/>
                                <w:kern w:val="24"/>
                                <w:sz w:val="14"/>
                                <w:szCs w:val="14"/>
                              </w:rPr>
                              <w:t>駐車場</w:t>
                            </w:r>
                          </w:p>
                        </w:txbxContent>
                      </v:textbox>
                    </v:shape>
                  </w:pict>
                </mc:Fallback>
              </mc:AlternateContent>
            </w:r>
            <w:r>
              <w:rPr>
                <w:noProof/>
              </w:rPr>
              <mc:AlternateContent>
                <mc:Choice Requires="wps">
                  <w:drawing>
                    <wp:anchor distT="0" distB="0" distL="114300" distR="114300" simplePos="0" relativeHeight="251658305" behindDoc="0" locked="0" layoutInCell="1" allowOverlap="1" wp14:anchorId="40CA815F" wp14:editId="33D1F021">
                      <wp:simplePos x="0" y="0"/>
                      <wp:positionH relativeFrom="column">
                        <wp:posOffset>716280</wp:posOffset>
                      </wp:positionH>
                      <wp:positionV relativeFrom="paragraph">
                        <wp:posOffset>40640</wp:posOffset>
                      </wp:positionV>
                      <wp:extent cx="1195705" cy="651510"/>
                      <wp:effectExtent l="0" t="0" r="0" b="0"/>
                      <wp:wrapNone/>
                      <wp:docPr id="1590983505" name="吹き出し: 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651510"/>
                              </a:xfrm>
                              <a:prstGeom prst="wedgeRectCallout">
                                <a:avLst>
                                  <a:gd name="adj1" fmla="val -12931"/>
                                  <a:gd name="adj2" fmla="val 29338"/>
                                </a:avLst>
                              </a:prstGeom>
                              <a:solidFill>
                                <a:sysClr val="window" lastClr="FFFFFF">
                                  <a:lumMod val="100000"/>
                                  <a:lumOff val="0"/>
                                </a:sysClr>
                              </a:solidFill>
                              <a:ln>
                                <a:noFill/>
                              </a:ln>
                            </wps:spPr>
                            <wps:txbx>
                              <w:txbxContent>
                                <w:p w14:paraId="584FC2D4"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太陽光発電</w:t>
                                  </w:r>
                                </w:p>
                                <w:p w14:paraId="06F23242"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 xml:space="preserve">②オフィス（○棟）　　　　</w:t>
                                  </w:r>
                                </w:p>
                                <w:p w14:paraId="147ECF64"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5FE6F8C2"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lang w:eastAsia="zh-TW"/>
                                    </w:rPr>
                                    <w:t xml:space="preserve">③商業施設（○箇所）　</w:t>
                                  </w:r>
                                </w:p>
                                <w:p w14:paraId="3AE2049E"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lang w:eastAsia="zh-TW"/>
                                    </w:rPr>
                                    <w:t xml:space="preserve">　 </w:t>
                                  </w:r>
                                  <w:r w:rsidRPr="00D77A9E">
                                    <w:rPr>
                                      <w:rFonts w:ascii="Meiryo UI" w:eastAsia="Meiryo UI" w:hAnsi="Meiryo UI" w:hint="eastAsia"/>
                                      <w:color w:val="000000" w:themeColor="text1"/>
                                      <w:kern w:val="24"/>
                                      <w:sz w:val="14"/>
                                      <w:szCs w:val="14"/>
                                    </w:rPr>
                                    <w:t>○○○kW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CA815F" id="吹き出し: 四角形 232" o:spid="_x0000_s1041" type="#_x0000_t61" style="position:absolute;left:0;text-align:left;margin-left:56.4pt;margin-top:3.2pt;width:94.15pt;height:51.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" adj="8007,17137" stroked="f">
                      <v:textbox inset="1mm,0,1mm,0">
                        <w:txbxContent>
                          <w:p w14:paraId="584FC2D4"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太陽光発電</w:t>
                            </w:r>
                          </w:p>
                          <w:p w14:paraId="06F23242"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 xml:space="preserve">②オフィス（○棟）　　　　</w:t>
                            </w:r>
                          </w:p>
                          <w:p w14:paraId="147ECF64"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5FE6F8C2"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lang w:eastAsia="zh-TW"/>
                              </w:rPr>
                              <w:t xml:space="preserve">③商業施設（○箇所）　</w:t>
                            </w:r>
                          </w:p>
                          <w:p w14:paraId="3AE2049E"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lang w:eastAsia="zh-TW"/>
                              </w:rPr>
                              <w:t xml:space="preserve">　 </w:t>
                            </w:r>
                            <w:r w:rsidRPr="00D77A9E">
                              <w:rPr>
                                <w:rFonts w:ascii="Meiryo UI" w:eastAsia="Meiryo UI" w:hAnsi="Meiryo UI" w:hint="eastAsia"/>
                                <w:color w:val="000000" w:themeColor="text1"/>
                                <w:kern w:val="24"/>
                                <w:sz w:val="14"/>
                                <w:szCs w:val="14"/>
                              </w:rPr>
                              <w:t>○○○kW</w:t>
                            </w:r>
                          </w:p>
                        </w:txbxContent>
                      </v:textbox>
                    </v:shape>
                  </w:pict>
                </mc:Fallback>
              </mc:AlternateContent>
            </w:r>
            <w:r>
              <w:rPr>
                <w:noProof/>
              </w:rPr>
              <mc:AlternateContent>
                <mc:Choice Requires="wpg">
                  <w:drawing>
                    <wp:anchor distT="0" distB="0" distL="114300" distR="114300" simplePos="0" relativeHeight="251658300" behindDoc="0" locked="0" layoutInCell="1" allowOverlap="1" wp14:anchorId="17F5FAEE" wp14:editId="52A8473D">
                      <wp:simplePos x="0" y="0"/>
                      <wp:positionH relativeFrom="column">
                        <wp:posOffset>3328035</wp:posOffset>
                      </wp:positionH>
                      <wp:positionV relativeFrom="paragraph">
                        <wp:posOffset>8890</wp:posOffset>
                      </wp:positionV>
                      <wp:extent cx="447040" cy="621030"/>
                      <wp:effectExtent l="76200" t="57150" r="48260" b="45720"/>
                      <wp:wrapNone/>
                      <wp:docPr id="2144367531" name="グループ化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621030"/>
                                <a:chOff x="40049" y="17262"/>
                                <a:chExt cx="5837" cy="7847"/>
                              </a:xfrm>
                            </wpg:grpSpPr>
                            <wps:wsp>
                              <wps:cNvPr id="1363657701" name="正方形/長方形 85"/>
                              <wps:cNvSpPr>
                                <a:spLocks noChangeArrowheads="1"/>
                              </wps:cNvSpPr>
                              <wps:spPr bwMode="auto">
                                <a:xfrm rot="1587363">
                                  <a:off x="40931" y="17262"/>
                                  <a:ext cx="4135" cy="7848"/>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wps:wsp>
                              <wps:cNvPr id="1749981398" name="正方形/長方形 86"/>
                              <wps:cNvSpPr>
                                <a:spLocks noChangeArrowheads="1"/>
                              </wps:cNvSpPr>
                              <wps:spPr bwMode="auto">
                                <a:xfrm rot="1586454">
                                  <a:off x="43050" y="17676"/>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2682671" name="正方形/長方形 87"/>
                              <wps:cNvSpPr>
                                <a:spLocks noChangeArrowheads="1"/>
                              </wps:cNvSpPr>
                              <wps:spPr bwMode="auto">
                                <a:xfrm rot="1586454">
                                  <a:off x="44684" y="18462"/>
                                  <a:ext cx="1202"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494998020" name="正方形/長方形 88"/>
                              <wps:cNvSpPr>
                                <a:spLocks noChangeArrowheads="1"/>
                              </wps:cNvSpPr>
                              <wps:spPr bwMode="auto">
                                <a:xfrm rot="1586454">
                                  <a:off x="42526" y="18612"/>
                                  <a:ext cx="1202"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72763081" name="正方形/長方形 89"/>
                              <wps:cNvSpPr>
                                <a:spLocks noChangeArrowheads="1"/>
                              </wps:cNvSpPr>
                              <wps:spPr bwMode="auto">
                                <a:xfrm rot="1586454">
                                  <a:off x="44209" y="19476"/>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57709772" name="正方形/長方形 90"/>
                              <wps:cNvSpPr>
                                <a:spLocks noChangeArrowheads="1"/>
                              </wps:cNvSpPr>
                              <wps:spPr bwMode="auto">
                                <a:xfrm rot="1586454">
                                  <a:off x="42056" y="1955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27701418" name="正方形/長方形 91"/>
                              <wps:cNvSpPr>
                                <a:spLocks noChangeArrowheads="1"/>
                              </wps:cNvSpPr>
                              <wps:spPr bwMode="auto">
                                <a:xfrm rot="1586454">
                                  <a:off x="43713" y="2041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48364363" name="正方形/長方形 92"/>
                              <wps:cNvSpPr>
                                <a:spLocks noChangeArrowheads="1"/>
                              </wps:cNvSpPr>
                              <wps:spPr bwMode="auto">
                                <a:xfrm rot="1586454">
                                  <a:off x="41533" y="20485"/>
                                  <a:ext cx="1202"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67546747" name="正方形/長方形 93"/>
                              <wps:cNvSpPr>
                                <a:spLocks noChangeArrowheads="1"/>
                              </wps:cNvSpPr>
                              <wps:spPr bwMode="auto">
                                <a:xfrm rot="1586454">
                                  <a:off x="43249" y="2134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02162050" name="正方形/長方形 94"/>
                              <wps:cNvSpPr>
                                <a:spLocks noChangeArrowheads="1"/>
                              </wps:cNvSpPr>
                              <wps:spPr bwMode="auto">
                                <a:xfrm rot="1586454">
                                  <a:off x="41072" y="21413"/>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455573979" name="正方形/長方形 95"/>
                              <wps:cNvSpPr>
                                <a:spLocks noChangeArrowheads="1"/>
                              </wps:cNvSpPr>
                              <wps:spPr bwMode="auto">
                                <a:xfrm rot="1586454">
                                  <a:off x="42736" y="2225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866294222" name="正方形/長方形 96"/>
                              <wps:cNvSpPr>
                                <a:spLocks noChangeArrowheads="1"/>
                              </wps:cNvSpPr>
                              <wps:spPr bwMode="auto">
                                <a:xfrm rot="1586454">
                                  <a:off x="40548" y="22409"/>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26472359" name="正方形/長方形 97"/>
                              <wps:cNvSpPr>
                                <a:spLocks noChangeArrowheads="1"/>
                              </wps:cNvSpPr>
                              <wps:spPr bwMode="auto">
                                <a:xfrm rot="1586454">
                                  <a:off x="42231" y="23242"/>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008084855" name="正方形/長方形 98"/>
                              <wps:cNvSpPr>
                                <a:spLocks noChangeArrowheads="1"/>
                              </wps:cNvSpPr>
                              <wps:spPr bwMode="auto">
                                <a:xfrm rot="1586454">
                                  <a:off x="40049" y="23378"/>
                                  <a:ext cx="1202"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359346824" name="正方形/長方形 99"/>
                              <wps:cNvSpPr>
                                <a:spLocks noChangeArrowheads="1"/>
                              </wps:cNvSpPr>
                              <wps:spPr bwMode="auto">
                                <a:xfrm rot="1586454">
                                  <a:off x="41705" y="2421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CC1AB1C" id="グループ化 231" o:spid="_x0000_s1026" style="position:absolute;margin-left:262.05pt;margin-top:.7pt;width:35.2pt;height:48.9pt;z-index:251658306" coordorigin="40049,17262" coordsize="583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">
                      <v:rect id="正方形/長方形 85" o:spid="_x0000_s1027" style="position:absolute;left:40931;top:17262;width:4135;height:7848;rotation:1733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" fillcolor="yellow" strokecolor="#f93" strokeweight="1pt">
                        <v:fill opacity="45746f"/>
                      </v:rect>
                      <v:rect id="正方形/長方形 86" o:spid="_x0000_s1028" style="position:absolute;left:43050;top:17676;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" fillcolor="#1f4e79" strokecolor="white" strokeweight=".5pt"/>
                      <v:rect id="正方形/長方形 87" o:spid="_x0000_s1029" style="position:absolute;left:44684;top:18462;width:1202;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" fillcolor="#1f4e79" strokecolor="white" strokeweight=".5pt"/>
                      <v:rect id="正方形/長方形 88" o:spid="_x0000_s1030" style="position:absolute;left:42526;top:18612;width:1202;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" fillcolor="#1f4e79" strokecolor="white" strokeweight=".5pt"/>
                      <v:rect id="正方形/長方形 89" o:spid="_x0000_s1031" style="position:absolute;left:44209;top:19476;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" fillcolor="#1f4e79" strokecolor="white" strokeweight=".5pt"/>
                      <v:rect id="正方形/長方形 90" o:spid="_x0000_s1032" style="position:absolute;left:42056;top:1955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" fillcolor="#1f4e79" strokecolor="white" strokeweight=".5pt"/>
                      <v:rect id="正方形/長方形 91" o:spid="_x0000_s1033" style="position:absolute;left:43713;top:2041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" fillcolor="#1f4e79" strokecolor="white" strokeweight=".5pt"/>
                      <v:rect id="正方形/長方形 92" o:spid="_x0000_s1034" style="position:absolute;left:41533;top:20485;width:1202;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" fillcolor="#1f4e79" strokecolor="white" strokeweight=".5pt"/>
                      <v:rect id="正方形/長方形 93" o:spid="_x0000_s1035" style="position:absolute;left:43249;top:2134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" fillcolor="#1f4e79" strokecolor="white" strokeweight=".5pt"/>
                      <v:rect id="正方形/長方形 94" o:spid="_x0000_s1036" style="position:absolute;left:41072;top:21413;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" fillcolor="#1f4e79" strokecolor="white" strokeweight=".5pt"/>
                      <v:rect id="正方形/長方形 95" o:spid="_x0000_s1037" style="position:absolute;left:42736;top:2225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" fillcolor="#1f4e79" strokecolor="white" strokeweight=".5pt"/>
                      <v:rect id="正方形/長方形 96" o:spid="_x0000_s1038" style="position:absolute;left:40548;top:22409;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" fillcolor="#1f4e79" strokecolor="white" strokeweight=".5pt"/>
                      <v:rect id="正方形/長方形 97" o:spid="_x0000_s1039" style="position:absolute;left:42231;top:23242;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" fillcolor="#1f4e79" strokecolor="white" strokeweight=".5pt"/>
                      <v:rect id="正方形/長方形 98" o:spid="_x0000_s1040" style="position:absolute;left:40049;top:23378;width:1202;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" fillcolor="#1f4e79" strokecolor="white" strokeweight=".5pt"/>
                      <v:rect id="正方形/長方形 99" o:spid="_x0000_s1041" style="position:absolute;left:41705;top:2421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" fillcolor="#1f4e79" strokecolor="white" strokeweight=".5pt"/>
                    </v:group>
                  </w:pict>
                </mc:Fallback>
              </mc:AlternateContent>
            </w:r>
            <w:r>
              <w:rPr>
                <w:noProof/>
              </w:rPr>
              <mc:AlternateContent>
                <mc:Choice Requires="wpg">
                  <w:drawing>
                    <wp:anchor distT="0" distB="0" distL="114300" distR="114300" simplePos="0" relativeHeight="251658299" behindDoc="0" locked="0" layoutInCell="1" allowOverlap="1" wp14:anchorId="1CC1D3A4" wp14:editId="52E1044F">
                      <wp:simplePos x="0" y="0"/>
                      <wp:positionH relativeFrom="column">
                        <wp:posOffset>2907665</wp:posOffset>
                      </wp:positionH>
                      <wp:positionV relativeFrom="paragraph">
                        <wp:posOffset>71755</wp:posOffset>
                      </wp:positionV>
                      <wp:extent cx="335280" cy="427355"/>
                      <wp:effectExtent l="19685" t="20320" r="16510" b="19050"/>
                      <wp:wrapNone/>
                      <wp:docPr id="52073300" name="グループ化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427355"/>
                                <a:chOff x="34043" y="18125"/>
                                <a:chExt cx="4390" cy="5398"/>
                              </a:xfrm>
                            </wpg:grpSpPr>
                            <wps:wsp>
                              <wps:cNvPr id="2022050985" name="フリーフォーム: 図形 102"/>
                              <wps:cNvSpPr>
                                <a:spLocks/>
                              </wps:cNvSpPr>
                              <wps:spPr bwMode="auto">
                                <a:xfrm>
                                  <a:off x="34043" y="18125"/>
                                  <a:ext cx="4391" cy="5399"/>
                                </a:xfrm>
                                <a:custGeom>
                                  <a:avLst/>
                                  <a:gdLst>
                                    <a:gd name="T0" fmla="*/ 755 w 397645"/>
                                    <a:gd name="T1" fmla="*/ 4498 h 516032"/>
                                    <a:gd name="T2" fmla="*/ 1885 w 397645"/>
                                    <a:gd name="T3" fmla="*/ 4318 h 516032"/>
                                    <a:gd name="T4" fmla="*/ 4849 w 397645"/>
                                    <a:gd name="T5" fmla="*/ 5648 h 516032"/>
                                    <a:gd name="T6" fmla="*/ 3767 w 397645"/>
                                    <a:gd name="T7" fmla="*/ 0 h 516032"/>
                                    <a:gd name="T8" fmla="*/ 0 w 397645"/>
                                    <a:gd name="T9" fmla="*/ 673 h 516032"/>
                                    <a:gd name="T10" fmla="*/ 755 w 397645"/>
                                    <a:gd name="T11" fmla="*/ 4498 h 5160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7645" h="516032">
                                      <a:moveTo>
                                        <a:pt x="61943" y="410902"/>
                                      </a:moveTo>
                                      <a:lnTo>
                                        <a:pt x="154576" y="394498"/>
                                      </a:lnTo>
                                      <a:lnTo>
                                        <a:pt x="397645" y="516032"/>
                                      </a:lnTo>
                                      <a:lnTo>
                                        <a:pt x="308918" y="0"/>
                                      </a:lnTo>
                                      <a:lnTo>
                                        <a:pt x="0" y="61520"/>
                                      </a:lnTo>
                                      <a:lnTo>
                                        <a:pt x="61943" y="410902"/>
                                      </a:lnTo>
                                      <a:close/>
                                    </a:path>
                                  </a:pathLst>
                                </a:custGeom>
                                <a:solidFill>
                                  <a:srgbClr val="70AD47">
                                    <a:alpha val="59999"/>
                                  </a:srgbClr>
                                </a:solidFill>
                                <a:ln w="12700">
                                  <a:solidFill>
                                    <a:srgbClr val="385723"/>
                                  </a:solidFill>
                                  <a:miter lim="800000"/>
                                  <a:headEnd/>
                                  <a:tailEnd/>
                                </a:ln>
                              </wps:spPr>
                              <wps:bodyPr rot="0" vert="horz" wrap="square" lIns="91440" tIns="45720" rIns="91440" bIns="45720" anchor="ctr" anchorCtr="0" upright="1">
                                <a:noAutofit/>
                              </wps:bodyPr>
                            </wps:wsp>
                            <wps:wsp>
                              <wps:cNvPr id="761225670" name="正方形/長方形 103"/>
                              <wps:cNvSpPr>
                                <a:spLocks noChangeArrowheads="1"/>
                              </wps:cNvSpPr>
                              <wps:spPr bwMode="auto">
                                <a:xfrm rot="-644804">
                                  <a:off x="34461" y="18901"/>
                                  <a:ext cx="2881" cy="1328"/>
                                </a:xfrm>
                                <a:prstGeom prst="rect">
                                  <a:avLst/>
                                </a:prstGeom>
                                <a:solidFill>
                                  <a:srgbClr val="1F4E79"/>
                                </a:solidFill>
                                <a:ln w="6350">
                                  <a:solidFill>
                                    <a:srgbClr val="FFFFFF"/>
                                  </a:solidFill>
                                  <a:miter lim="800000"/>
                                  <a:headEnd/>
                                  <a:tailEnd/>
                                </a:ln>
                              </wps:spPr>
                              <wps:bodyPr rot="0" vert="horz" wrap="square" lIns="91440" tIns="45720" rIns="91440" bIns="45720" anchor="ctr" anchorCtr="0" upright="1">
                                <a:noAutofit/>
                              </wps:bodyPr>
                            </wps:wsp>
                            <wps:wsp>
                              <wps:cNvPr id="1403863933" name="正方形/長方形 104"/>
                              <wps:cNvSpPr>
                                <a:spLocks noChangeArrowheads="1"/>
                              </wps:cNvSpPr>
                              <wps:spPr bwMode="auto">
                                <a:xfrm rot="-644804">
                                  <a:off x="34835" y="20499"/>
                                  <a:ext cx="2881" cy="1328"/>
                                </a:xfrm>
                                <a:prstGeom prst="rect">
                                  <a:avLst/>
                                </a:prstGeom>
                                <a:solidFill>
                                  <a:srgbClr val="1F4E79"/>
                                </a:solidFill>
                                <a:ln w="6350">
                                  <a:solidFill>
                                    <a:srgbClr val="FFFFFF"/>
                                  </a:solidFill>
                                  <a:miter lim="800000"/>
                                  <a:headEnd/>
                                  <a:tailEnd/>
                                </a:ln>
                              </wps:spPr>
                              <wps:txbx>
                                <w:txbxContent>
                                  <w:p w14:paraId="75026508" w14:textId="77777777" w:rsidR="007D5016" w:rsidRDefault="007D5016"/>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1D3A4" id="グループ化 154" o:spid="_x0000_s1042" style="position:absolute;left:0;text-align:left;margin-left:228.95pt;margin-top:5.65pt;width:26.4pt;height:33.65pt;z-index:251658299" coordorigin="34043,18125" coordsize="4390,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">
                      <v:shape id="フリーフォーム: 図形 102" o:spid="_x0000_s1043" style="position:absolute;left:34043;top:18125;width:4391;height:5399;visibility:visible;mso-wrap-style:square;v-text-anchor:middle" coordsize="397645,51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" path="m61943,410902r92633,-16404l397645,516032,308918,,,61520,61943,410902xe" fillcolor="#70ad47" strokecolor="#385723" strokeweight="1pt">
                        <v:fill opacity="39321f"/>
                        <v:stroke joinstyle="miter"/>
                        <v:path arrowok="t" o:connecttype="custom" o:connectlocs="8,47;21,45;54,59;42,0;0,7;8,47" o:connectangles="0,0,0,0,0,0"/>
                      </v:shape>
                      <v:rect id="正方形/長方形 103" o:spid="_x0000_s1044" style="position:absolute;left:34461;top:18901;width:2881;height:132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" fillcolor="#1f4e79" strokecolor="white" strokeweight=".5pt"/>
                      <v:rect id="正方形/長方形 104" o:spid="_x0000_s1045" style="position:absolute;left:34835;top:20499;width:2881;height:132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" fillcolor="#1f4e79" strokecolor="white" strokeweight=".5pt">
                        <v:textbox>
                          <w:txbxContent>
                            <w:p w14:paraId="75026508" w14:textId="77777777" w:rsidR="007D5016" w:rsidRDefault="007D5016"/>
                          </w:txbxContent>
                        </v:textbox>
                      </v:rect>
                    </v:group>
                  </w:pict>
                </mc:Fallback>
              </mc:AlternateContent>
            </w:r>
          </w:p>
          <w:p w14:paraId="5BAF2FD8"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30" behindDoc="0" locked="0" layoutInCell="1" allowOverlap="1" wp14:anchorId="1D6F1A5A" wp14:editId="4A52A565">
                      <wp:simplePos x="0" y="0"/>
                      <wp:positionH relativeFrom="column">
                        <wp:posOffset>3733800</wp:posOffset>
                      </wp:positionH>
                      <wp:positionV relativeFrom="paragraph">
                        <wp:posOffset>38735</wp:posOffset>
                      </wp:positionV>
                      <wp:extent cx="791845" cy="160020"/>
                      <wp:effectExtent l="0" t="0" r="8255" b="11430"/>
                      <wp:wrapNone/>
                      <wp:docPr id="1325907154"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91845" cy="16002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0869758" id="直線コネクタ 230" o:spid="_x0000_s1026" style="position:absolute;flip:x y;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3.05pt" to="35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310" behindDoc="0" locked="0" layoutInCell="1" allowOverlap="1" wp14:anchorId="5F9FDE18" wp14:editId="131826B9">
                      <wp:simplePos x="0" y="0"/>
                      <wp:positionH relativeFrom="column">
                        <wp:posOffset>3557905</wp:posOffset>
                      </wp:positionH>
                      <wp:positionV relativeFrom="paragraph">
                        <wp:posOffset>135890</wp:posOffset>
                      </wp:positionV>
                      <wp:extent cx="334010" cy="254000"/>
                      <wp:effectExtent l="0" t="0" r="0" b="0"/>
                      <wp:wrapNone/>
                      <wp:docPr id="1662824116"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54000"/>
                              </a:xfrm>
                              <a:prstGeom prst="rect">
                                <a:avLst/>
                              </a:prstGeom>
                              <a:solidFill>
                                <a:sysClr val="windowText" lastClr="000000">
                                  <a:lumMod val="100000"/>
                                  <a:lumOff val="0"/>
                                </a:sysClr>
                              </a:solidFill>
                              <a:ln>
                                <a:noFill/>
                              </a:ln>
                            </wps:spPr>
                            <wps:txbx>
                              <w:txbxContent>
                                <w:p w14:paraId="07B9C94E" w14:textId="77777777" w:rsidR="00FA1904" w:rsidRPr="004508CB" w:rsidRDefault="00FA1904" w:rsidP="00FA1904">
                                  <w:pPr>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住宅</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9FDE18" id="テキスト ボックス 229" o:spid="_x0000_s1046" type="#_x0000_t202" style="position:absolute;left:0;text-align:left;margin-left:280.15pt;margin-top:10.7pt;width:26.3pt;height:20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" fillcolor="black" stroked="f">
                      <v:textbox inset="1mm,0,1mm,0">
                        <w:txbxContent>
                          <w:p w14:paraId="07B9C94E" w14:textId="77777777" w:rsidR="00FA1904" w:rsidRPr="004508CB" w:rsidRDefault="00FA1904" w:rsidP="00FA1904">
                            <w:pPr>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住宅</w:t>
                            </w:r>
                          </w:p>
                        </w:txbxContent>
                      </v:textbox>
                    </v:shape>
                  </w:pict>
                </mc:Fallback>
              </mc:AlternateContent>
            </w:r>
            <w:r>
              <w:rPr>
                <w:noProof/>
              </w:rPr>
              <mc:AlternateContent>
                <mc:Choice Requires="wps">
                  <w:drawing>
                    <wp:anchor distT="0" distB="0" distL="114300" distR="114300" simplePos="0" relativeHeight="251658307" behindDoc="0" locked="0" layoutInCell="1" allowOverlap="1" wp14:anchorId="20923F2E" wp14:editId="258E957D">
                      <wp:simplePos x="0" y="0"/>
                      <wp:positionH relativeFrom="column">
                        <wp:posOffset>1911985</wp:posOffset>
                      </wp:positionH>
                      <wp:positionV relativeFrom="paragraph">
                        <wp:posOffset>29845</wp:posOffset>
                      </wp:positionV>
                      <wp:extent cx="215900" cy="146050"/>
                      <wp:effectExtent l="0" t="0" r="12700" b="6350"/>
                      <wp:wrapNone/>
                      <wp:docPr id="1812188259"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5900" cy="14605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DE555DF" id="直線コネクタ 228" o:spid="_x0000_s1026" style="position:absolute;flip:x;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5pt,2.35pt" to="167.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658306" behindDoc="0" locked="0" layoutInCell="1" allowOverlap="1" wp14:anchorId="6A09A4B7" wp14:editId="0F00E530">
                      <wp:simplePos x="0" y="0"/>
                      <wp:positionH relativeFrom="column">
                        <wp:posOffset>1911985</wp:posOffset>
                      </wp:positionH>
                      <wp:positionV relativeFrom="paragraph">
                        <wp:posOffset>175895</wp:posOffset>
                      </wp:positionV>
                      <wp:extent cx="323850" cy="318135"/>
                      <wp:effectExtent l="0" t="0" r="0" b="5715"/>
                      <wp:wrapNone/>
                      <wp:docPr id="15596310"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3850" cy="31813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FE73113" id="直線コネクタ 227" o:spid="_x0000_s1026" style="position:absolute;flip:x 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5pt,13.85pt" to="176.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" strokecolor="white" strokeweight="1.5pt">
                      <v:stroke joinstyle="miter"/>
                      <o:lock v:ext="edit" shapetype="f"/>
                    </v:line>
                  </w:pict>
                </mc:Fallback>
              </mc:AlternateContent>
            </w:r>
            <w:r>
              <w:rPr>
                <w:noProof/>
              </w:rPr>
              <mc:AlternateContent>
                <mc:Choice Requires="wpg">
                  <w:drawing>
                    <wp:anchor distT="0" distB="0" distL="114300" distR="114300" simplePos="0" relativeHeight="251658301" behindDoc="0" locked="0" layoutInCell="1" allowOverlap="1" wp14:anchorId="30651AB6" wp14:editId="31BE7B67">
                      <wp:simplePos x="0" y="0"/>
                      <wp:positionH relativeFrom="column">
                        <wp:posOffset>3695700</wp:posOffset>
                      </wp:positionH>
                      <wp:positionV relativeFrom="paragraph">
                        <wp:posOffset>45085</wp:posOffset>
                      </wp:positionV>
                      <wp:extent cx="473075" cy="629920"/>
                      <wp:effectExtent l="76200" t="76200" r="60325" b="55880"/>
                      <wp:wrapNone/>
                      <wp:docPr id="1103388110" name="グループ化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29920"/>
                                <a:chOff x="44934" y="19888"/>
                                <a:chExt cx="6183" cy="7945"/>
                              </a:xfrm>
                            </wpg:grpSpPr>
                            <wps:wsp>
                              <wps:cNvPr id="1513549578" name="正方形/長方形 70"/>
                              <wps:cNvSpPr>
                                <a:spLocks noChangeArrowheads="1"/>
                              </wps:cNvSpPr>
                              <wps:spPr bwMode="auto">
                                <a:xfrm rot="1587363">
                                  <a:off x="45719" y="19888"/>
                                  <a:ext cx="4774" cy="7946"/>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wps:wsp>
                              <wps:cNvPr id="1891210628" name="正方形/長方形 71"/>
                              <wps:cNvSpPr>
                                <a:spLocks noChangeArrowheads="1"/>
                              </wps:cNvSpPr>
                              <wps:spPr bwMode="auto">
                                <a:xfrm rot="1586454">
                                  <a:off x="47936" y="20132"/>
                                  <a:ext cx="1202"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311236746" name="正方形/長方形 72"/>
                              <wps:cNvSpPr>
                                <a:spLocks noChangeArrowheads="1"/>
                              </wps:cNvSpPr>
                              <wps:spPr bwMode="auto">
                                <a:xfrm rot="1586454">
                                  <a:off x="49915" y="21135"/>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60452597" name="正方形/長方形 73"/>
                              <wps:cNvSpPr>
                                <a:spLocks noChangeArrowheads="1"/>
                              </wps:cNvSpPr>
                              <wps:spPr bwMode="auto">
                                <a:xfrm rot="1586454">
                                  <a:off x="47411" y="2106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56726822" name="正方形/長方形 74"/>
                              <wps:cNvSpPr>
                                <a:spLocks noChangeArrowheads="1"/>
                              </wps:cNvSpPr>
                              <wps:spPr bwMode="auto">
                                <a:xfrm rot="1586454">
                                  <a:off x="49440" y="22149"/>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25234497" name="正方形/長方形 75"/>
                              <wps:cNvSpPr>
                                <a:spLocks noChangeArrowheads="1"/>
                              </wps:cNvSpPr>
                              <wps:spPr bwMode="auto">
                                <a:xfrm rot="1586454">
                                  <a:off x="46942" y="22007"/>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99487419" name="正方形/長方形 76"/>
                              <wps:cNvSpPr>
                                <a:spLocks noChangeArrowheads="1"/>
                              </wps:cNvSpPr>
                              <wps:spPr bwMode="auto">
                                <a:xfrm rot="1586454">
                                  <a:off x="48944" y="23088"/>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622688390" name="正方形/長方形 77"/>
                              <wps:cNvSpPr>
                                <a:spLocks noChangeArrowheads="1"/>
                              </wps:cNvSpPr>
                              <wps:spPr bwMode="auto">
                                <a:xfrm rot="1586454">
                                  <a:off x="46418" y="2294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727517095" name="正方形/長方形 78"/>
                              <wps:cNvSpPr>
                                <a:spLocks noChangeArrowheads="1"/>
                              </wps:cNvSpPr>
                              <wps:spPr bwMode="auto">
                                <a:xfrm rot="1586454">
                                  <a:off x="48480" y="24022"/>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87406449" name="正方形/長方形 79"/>
                              <wps:cNvSpPr>
                                <a:spLocks noChangeArrowheads="1"/>
                              </wps:cNvSpPr>
                              <wps:spPr bwMode="auto">
                                <a:xfrm rot="1586454">
                                  <a:off x="45958" y="23869"/>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47895809" name="正方形/長方形 80"/>
                              <wps:cNvSpPr>
                                <a:spLocks noChangeArrowheads="1"/>
                              </wps:cNvSpPr>
                              <wps:spPr bwMode="auto">
                                <a:xfrm rot="1586454">
                                  <a:off x="47967" y="24932"/>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753747266" name="正方形/長方形 81"/>
                              <wps:cNvSpPr>
                                <a:spLocks noChangeArrowheads="1"/>
                              </wps:cNvSpPr>
                              <wps:spPr bwMode="auto">
                                <a:xfrm rot="1586454">
                                  <a:off x="45433" y="24865"/>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934842162" name="正方形/長方形 82"/>
                              <wps:cNvSpPr>
                                <a:spLocks noChangeArrowheads="1"/>
                              </wps:cNvSpPr>
                              <wps:spPr bwMode="auto">
                                <a:xfrm rot="1586454">
                                  <a:off x="47462" y="25916"/>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69309499" name="正方形/長方形 83"/>
                              <wps:cNvSpPr>
                                <a:spLocks noChangeArrowheads="1"/>
                              </wps:cNvSpPr>
                              <wps:spPr bwMode="auto">
                                <a:xfrm rot="1586454">
                                  <a:off x="44934" y="25834"/>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783419288" name="正方形/長方形 84"/>
                              <wps:cNvSpPr>
                                <a:spLocks noChangeArrowheads="1"/>
                              </wps:cNvSpPr>
                              <wps:spPr bwMode="auto">
                                <a:xfrm rot="1586454">
                                  <a:off x="46936" y="2688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490D6DC" id="グループ化 226" o:spid="_x0000_s1026" style="position:absolute;margin-left:291pt;margin-top:3.55pt;width:37.25pt;height:49.6pt;z-index:251658307" coordorigin="44934,19888" coordsize="6183,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">
                      <v:rect id="正方形/長方形 70" o:spid="_x0000_s1027" style="position:absolute;left:45719;top:19888;width:4774;height:7946;rotation:1733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" fillcolor="yellow" strokecolor="#f93" strokeweight="1pt">
                        <v:fill opacity="45746f"/>
                      </v:rect>
                      <v:rect id="正方形/長方形 71" o:spid="_x0000_s1028" style="position:absolute;left:47936;top:20132;width:1202;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" fillcolor="#1f4e79" strokecolor="white" strokeweight=".5pt"/>
                      <v:rect id="正方形/長方形 72" o:spid="_x0000_s1029" style="position:absolute;left:49915;top:21135;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" fillcolor="#1f4e79" strokecolor="white" strokeweight=".5pt"/>
                      <v:rect id="正方形/長方形 73" o:spid="_x0000_s1030" style="position:absolute;left:47411;top:2106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" fillcolor="#1f4e79" strokecolor="white" strokeweight=".5pt"/>
                      <v:rect id="正方形/長方形 74" o:spid="_x0000_s1031" style="position:absolute;left:49440;top:22149;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" fillcolor="#1f4e79" strokecolor="white" strokeweight=".5pt"/>
                      <v:rect id="正方形/長方形 75" o:spid="_x0000_s1032" style="position:absolute;left:46942;top:22007;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" fillcolor="#1f4e79" strokecolor="white" strokeweight=".5pt"/>
                      <v:rect id="正方形/長方形 76" o:spid="_x0000_s1033" style="position:absolute;left:48944;top:23088;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" fillcolor="#1f4e79" strokecolor="white" strokeweight=".5pt"/>
                      <v:rect id="正方形/長方形 77" o:spid="_x0000_s1034" style="position:absolute;left:46418;top:2294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" fillcolor="#1f4e79" strokecolor="white" strokeweight=".5pt"/>
                      <v:rect id="正方形/長方形 78" o:spid="_x0000_s1035" style="position:absolute;left:48480;top:24022;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" fillcolor="#1f4e79" strokecolor="white" strokeweight=".5pt"/>
                      <v:rect id="正方形/長方形 79" o:spid="_x0000_s1036" style="position:absolute;left:45958;top:23869;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" fillcolor="#1f4e79" strokecolor="white" strokeweight=".5pt"/>
                      <v:rect id="正方形/長方形 80" o:spid="_x0000_s1037" style="position:absolute;left:47967;top:24932;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" fillcolor="#1f4e79" strokecolor="white" strokeweight=".5pt"/>
                      <v:rect id="正方形/長方形 81" o:spid="_x0000_s1038" style="position:absolute;left:45433;top:24865;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" fillcolor="#1f4e79" strokecolor="white" strokeweight=".5pt"/>
                      <v:rect id="正方形/長方形 82" o:spid="_x0000_s1039" style="position:absolute;left:47462;top:25916;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" fillcolor="#1f4e79" strokecolor="white" strokeweight=".5pt"/>
                      <v:rect id="正方形/長方形 83" o:spid="_x0000_s1040" style="position:absolute;left:44934;top:25834;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" fillcolor="#1f4e79" strokecolor="white" strokeweight=".5pt"/>
                      <v:rect id="正方形/長方形 84" o:spid="_x0000_s1041" style="position:absolute;left:46936;top:2688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" fillcolor="#1f4e79" strokecolor="white" strokeweight=".5pt"/>
                    </v:group>
                  </w:pict>
                </mc:Fallback>
              </mc:AlternateContent>
            </w:r>
          </w:p>
          <w:p w14:paraId="6ACB659B" w14:textId="77777777" w:rsidR="00FA1904" w:rsidRDefault="000D7069" w:rsidP="00FA1904">
            <w:pPr>
              <w:tabs>
                <w:tab w:val="left" w:pos="8647"/>
              </w:tabs>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31" behindDoc="0" locked="0" layoutInCell="1" allowOverlap="1" wp14:anchorId="7390FC9A" wp14:editId="1C378626">
                      <wp:simplePos x="0" y="0"/>
                      <wp:positionH relativeFrom="column">
                        <wp:posOffset>2512060</wp:posOffset>
                      </wp:positionH>
                      <wp:positionV relativeFrom="paragraph">
                        <wp:posOffset>-74930</wp:posOffset>
                      </wp:positionV>
                      <wp:extent cx="225425" cy="744855"/>
                      <wp:effectExtent l="304800" t="0" r="269875" b="0"/>
                      <wp:wrapNone/>
                      <wp:docPr id="1656103790"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81445">
                                <a:off x="0" y="0"/>
                                <a:ext cx="225425" cy="744855"/>
                              </a:xfrm>
                              <a:prstGeom prst="rect">
                                <a:avLst/>
                              </a:prstGeom>
                              <a:solidFill>
                                <a:srgbClr val="70AD47">
                                  <a:lumMod val="100000"/>
                                  <a:lumOff val="0"/>
                                  <a:alpha val="69803"/>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ADBE762" id="正方形/長方形 225" o:spid="_x0000_s1026" style="position:absolute;margin-left:197.8pt;margin-top:-5.9pt;width:17.75pt;height:58.65pt;rotation:-6642560fd;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" fillcolor="#70ad47" strokecolor="#385723" strokeweight="1pt">
                      <v:fill opacity="45746f"/>
                    </v:rect>
                  </w:pict>
                </mc:Fallback>
              </mc:AlternateContent>
            </w:r>
            <w:r>
              <w:rPr>
                <w:noProof/>
              </w:rPr>
              <mc:AlternateContent>
                <mc:Choice Requires="wps">
                  <w:drawing>
                    <wp:anchor distT="0" distB="0" distL="114300" distR="114300" simplePos="0" relativeHeight="251658322" behindDoc="0" locked="0" layoutInCell="1" allowOverlap="1" wp14:anchorId="1922305B" wp14:editId="4FA5D0A6">
                      <wp:simplePos x="0" y="0"/>
                      <wp:positionH relativeFrom="column">
                        <wp:posOffset>4108450</wp:posOffset>
                      </wp:positionH>
                      <wp:positionV relativeFrom="paragraph">
                        <wp:posOffset>8255</wp:posOffset>
                      </wp:positionV>
                      <wp:extent cx="417195" cy="226060"/>
                      <wp:effectExtent l="0" t="0" r="1905" b="2540"/>
                      <wp:wrapNone/>
                      <wp:docPr id="67066779"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7195" cy="22606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9ED6C48" id="直線コネクタ 224" o:spid="_x0000_s1026"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65pt" to="356.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" strokecolor="white" strokeweight="1.5pt">
                      <v:stroke joinstyle="miter"/>
                      <o:lock v:ext="edit" shapetype="f"/>
                    </v:line>
                  </w:pict>
                </mc:Fallback>
              </mc:AlternateContent>
            </w:r>
          </w:p>
          <w:p w14:paraId="1805D9FB" w14:textId="77777777" w:rsidR="00FA1904" w:rsidRDefault="00823460"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52" behindDoc="0" locked="0" layoutInCell="1" allowOverlap="1" wp14:anchorId="274255FC" wp14:editId="36E96AAE">
                      <wp:simplePos x="0" y="0"/>
                      <wp:positionH relativeFrom="column">
                        <wp:posOffset>2617522</wp:posOffset>
                      </wp:positionH>
                      <wp:positionV relativeFrom="paragraph">
                        <wp:posOffset>153803</wp:posOffset>
                      </wp:positionV>
                      <wp:extent cx="132337" cy="114111"/>
                      <wp:effectExtent l="19050" t="19050" r="39370" b="19685"/>
                      <wp:wrapNone/>
                      <wp:docPr id="221509962" name="二等辺三角形 1"/>
                      <wp:cNvGraphicFramePr/>
                      <a:graphic xmlns:a="http://schemas.openxmlformats.org/drawingml/2006/main">
                        <a:graphicData uri="http://schemas.microsoft.com/office/word/2010/wordprocessingShape">
                          <wps:wsp>
                            <wps:cNvSpPr/>
                            <wps:spPr>
                              <a:xfrm>
                                <a:off x="0" y="0"/>
                                <a:ext cx="132337" cy="114111"/>
                              </a:xfrm>
                              <a:prstGeom prst="triangl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4D99A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6" type="#_x0000_t5" style="position:absolute;margin-left:206.1pt;margin-top:12.1pt;width:10.4pt;height:9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" fillcolor="yellow" strokecolor="#091723 [484]" strokeweight="1pt"/>
                  </w:pict>
                </mc:Fallback>
              </mc:AlternateContent>
            </w:r>
            <w:r w:rsidR="000D7069">
              <w:rPr>
                <w:noProof/>
              </w:rPr>
              <mc:AlternateContent>
                <mc:Choice Requires="wps">
                  <w:drawing>
                    <wp:anchor distT="0" distB="0" distL="114300" distR="114300" simplePos="0" relativeHeight="251658334" behindDoc="0" locked="0" layoutInCell="1" allowOverlap="1" wp14:anchorId="33AE6FA7" wp14:editId="45FE165C">
                      <wp:simplePos x="0" y="0"/>
                      <wp:positionH relativeFrom="column">
                        <wp:posOffset>2760345</wp:posOffset>
                      </wp:positionH>
                      <wp:positionV relativeFrom="paragraph">
                        <wp:posOffset>92710</wp:posOffset>
                      </wp:positionV>
                      <wp:extent cx="80010" cy="46355"/>
                      <wp:effectExtent l="19050" t="19050" r="0" b="10795"/>
                      <wp:wrapNone/>
                      <wp:docPr id="1513080604"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804">
                                <a:off x="0" y="0"/>
                                <a:ext cx="80010" cy="46355"/>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BDCDD18" id="正方形/長方形 223" o:spid="_x0000_s1026" style="position:absolute;margin-left:217.35pt;margin-top:7.3pt;width:6.3pt;height:3.65pt;rotation:-704298fd;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" fillcolor="#1f4e79" strokecolor="white" strokeweight=".5pt"/>
                  </w:pict>
                </mc:Fallback>
              </mc:AlternateContent>
            </w:r>
            <w:r w:rsidR="000D7069">
              <w:rPr>
                <w:noProof/>
              </w:rPr>
              <mc:AlternateContent>
                <mc:Choice Requires="wps">
                  <w:drawing>
                    <wp:anchor distT="0" distB="0" distL="114300" distR="114300" simplePos="0" relativeHeight="251658333" behindDoc="0" locked="0" layoutInCell="1" allowOverlap="1" wp14:anchorId="3FACA635" wp14:editId="5D71107A">
                      <wp:simplePos x="0" y="0"/>
                      <wp:positionH relativeFrom="column">
                        <wp:posOffset>2880360</wp:posOffset>
                      </wp:positionH>
                      <wp:positionV relativeFrom="paragraph">
                        <wp:posOffset>67310</wp:posOffset>
                      </wp:positionV>
                      <wp:extent cx="80010" cy="45720"/>
                      <wp:effectExtent l="19050" t="19050" r="0" b="11430"/>
                      <wp:wrapNone/>
                      <wp:docPr id="392797310"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804">
                                <a:off x="0" y="0"/>
                                <a:ext cx="80010" cy="45720"/>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AC73F48" id="正方形/長方形 222" o:spid="_x0000_s1026" style="position:absolute;margin-left:226.8pt;margin-top:5.3pt;width:6.3pt;height:3.6pt;rotation:-704298fd;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" fillcolor="#1f4e79" strokecolor="white" strokeweight=".5pt"/>
                  </w:pict>
                </mc:Fallback>
              </mc:AlternateContent>
            </w:r>
            <w:r w:rsidR="000D7069">
              <w:rPr>
                <w:noProof/>
              </w:rPr>
              <mc:AlternateContent>
                <mc:Choice Requires="wps">
                  <w:drawing>
                    <wp:anchor distT="0" distB="0" distL="114300" distR="114300" simplePos="0" relativeHeight="251658332" behindDoc="0" locked="0" layoutInCell="1" allowOverlap="1" wp14:anchorId="5591EE43" wp14:editId="5A6E674A">
                      <wp:simplePos x="0" y="0"/>
                      <wp:positionH relativeFrom="column">
                        <wp:posOffset>2287270</wp:posOffset>
                      </wp:positionH>
                      <wp:positionV relativeFrom="paragraph">
                        <wp:posOffset>90805</wp:posOffset>
                      </wp:positionV>
                      <wp:extent cx="96520" cy="156845"/>
                      <wp:effectExtent l="38100" t="19050" r="17780" b="14605"/>
                      <wp:wrapNone/>
                      <wp:docPr id="2092648245"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804">
                                <a:off x="0" y="0"/>
                                <a:ext cx="96520" cy="156845"/>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5539742" id="正方形/長方形 221" o:spid="_x0000_s1026" style="position:absolute;margin-left:180.1pt;margin-top:7.15pt;width:7.6pt;height:12.35pt;rotation:-704298fd;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" fillcolor="#1f4e79" strokecolor="white" strokeweight=".5pt"/>
                  </w:pict>
                </mc:Fallback>
              </mc:AlternateContent>
            </w:r>
            <w:r w:rsidR="000D7069">
              <w:rPr>
                <w:noProof/>
              </w:rPr>
              <mc:AlternateContent>
                <mc:Choice Requires="wps">
                  <w:drawing>
                    <wp:anchor distT="0" distB="0" distL="114300" distR="114300" simplePos="0" relativeHeight="251658325" behindDoc="0" locked="0" layoutInCell="1" allowOverlap="1" wp14:anchorId="587D71C0" wp14:editId="5F81B3DB">
                      <wp:simplePos x="0" y="0"/>
                      <wp:positionH relativeFrom="column">
                        <wp:posOffset>3261995</wp:posOffset>
                      </wp:positionH>
                      <wp:positionV relativeFrom="paragraph">
                        <wp:posOffset>133985</wp:posOffset>
                      </wp:positionV>
                      <wp:extent cx="127635" cy="111760"/>
                      <wp:effectExtent l="38100" t="38100" r="24765" b="21590"/>
                      <wp:wrapNone/>
                      <wp:docPr id="1299172243"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11176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9086F3" id="正方形/長方形 220" o:spid="_x0000_s1026" style="position:absolute;margin-left:256.85pt;margin-top:10.55pt;width:10.05pt;height:8.8pt;rotation:1923229fd;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" fillcolor="#fcc" strokecolor="red" strokeweight="1pt">
                      <v:fill opacity="39321f"/>
                    </v:rect>
                  </w:pict>
                </mc:Fallback>
              </mc:AlternateContent>
            </w:r>
            <w:r w:rsidR="000D7069">
              <w:rPr>
                <w:noProof/>
              </w:rPr>
              <mc:AlternateContent>
                <mc:Choice Requires="wps">
                  <w:drawing>
                    <wp:anchor distT="0" distB="0" distL="114300" distR="114300" simplePos="0" relativeHeight="251658324" behindDoc="0" locked="0" layoutInCell="1" allowOverlap="1" wp14:anchorId="0DDDC1FC" wp14:editId="0F67A9D4">
                      <wp:simplePos x="0" y="0"/>
                      <wp:positionH relativeFrom="column">
                        <wp:posOffset>3063875</wp:posOffset>
                      </wp:positionH>
                      <wp:positionV relativeFrom="paragraph">
                        <wp:posOffset>83820</wp:posOffset>
                      </wp:positionV>
                      <wp:extent cx="313055" cy="271780"/>
                      <wp:effectExtent l="57150" t="76200" r="0" b="71120"/>
                      <wp:wrapNone/>
                      <wp:docPr id="1291670799" name="フリーフォーム: 図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60769">
                                <a:off x="0" y="0"/>
                                <a:ext cx="313055" cy="271780"/>
                              </a:xfrm>
                              <a:custGeom>
                                <a:avLst/>
                                <a:gdLst>
                                  <a:gd name="T0" fmla="*/ 0 w 408887"/>
                                  <a:gd name="T1" fmla="*/ 0 h 342575"/>
                                  <a:gd name="T2" fmla="*/ 166877 w 408887"/>
                                  <a:gd name="T3" fmla="*/ 0 h 342575"/>
                                  <a:gd name="T4" fmla="*/ 171189 w 408887"/>
                                  <a:gd name="T5" fmla="*/ 207567 h 342575"/>
                                  <a:gd name="T6" fmla="*/ 408887 w 408887"/>
                                  <a:gd name="T7" fmla="*/ 201399 h 342575"/>
                                  <a:gd name="T8" fmla="*/ 408204 w 408887"/>
                                  <a:gd name="T9" fmla="*/ 342575 h 342575"/>
                                  <a:gd name="T10" fmla="*/ 6383 w 408887"/>
                                  <a:gd name="T11" fmla="*/ 338910 h 342575"/>
                                  <a:gd name="T12" fmla="*/ 0 w 408887"/>
                                  <a:gd name="T13" fmla="*/ 0 h 3425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8887" h="342575">
                                    <a:moveTo>
                                      <a:pt x="0" y="0"/>
                                    </a:moveTo>
                                    <a:lnTo>
                                      <a:pt x="166877" y="0"/>
                                    </a:lnTo>
                                    <a:cubicBezTo>
                                      <a:pt x="168314" y="69189"/>
                                      <a:pt x="169752" y="138378"/>
                                      <a:pt x="171189" y="207567"/>
                                    </a:cubicBezTo>
                                    <a:lnTo>
                                      <a:pt x="408887" y="201399"/>
                                    </a:lnTo>
                                    <a:cubicBezTo>
                                      <a:pt x="408659" y="248458"/>
                                      <a:pt x="408432" y="295516"/>
                                      <a:pt x="408204" y="342575"/>
                                    </a:cubicBezTo>
                                    <a:lnTo>
                                      <a:pt x="6383" y="338910"/>
                                    </a:lnTo>
                                    <a:lnTo>
                                      <a:pt x="0" y="0"/>
                                    </a:lnTo>
                                    <a:close/>
                                  </a:path>
                                </a:pathLst>
                              </a:cu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315C22D" id="フリーフォーム: 図形 219" o:spid="_x0000_s1026" style="position:absolute;margin-left:241.25pt;margin-top:6.6pt;width:24.65pt;height:21.4pt;rotation:1923229fd;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8887,3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" path="m,l166877,v1437,69189,2875,138378,4312,207567l408887,201399v-228,47059,-455,94117,-683,141176l6383,338910,,xe" fillcolor="#fcc" strokecolor="red" strokeweight="1pt">
                      <v:fill opacity="39321f"/>
                      <v:stroke joinstyle="miter"/>
                      <v:path arrowok="t" o:connecttype="custom" o:connectlocs="0,0;127766,0;131067,164672;313055,159779;312532,271780;4887,268872;0,0" o:connectangles="0,0,0,0,0,0,0"/>
                    </v:shape>
                  </w:pict>
                </mc:Fallback>
              </mc:AlternateContent>
            </w:r>
          </w:p>
          <w:p w14:paraId="3388309A" w14:textId="77777777" w:rsidR="00FA1904" w:rsidRDefault="00823460"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53" behindDoc="0" locked="0" layoutInCell="1" allowOverlap="1" wp14:anchorId="16EAF638" wp14:editId="4EF491C4">
                      <wp:simplePos x="0" y="0"/>
                      <wp:positionH relativeFrom="column">
                        <wp:posOffset>2729933</wp:posOffset>
                      </wp:positionH>
                      <wp:positionV relativeFrom="paragraph">
                        <wp:posOffset>103397</wp:posOffset>
                      </wp:positionV>
                      <wp:extent cx="178121" cy="366665"/>
                      <wp:effectExtent l="0" t="0" r="31750" b="33655"/>
                      <wp:wrapNone/>
                      <wp:docPr id="1750680945"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8121" cy="36666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D012229" id="直線コネクタ 228" o:spid="_x0000_s1026" style="position:absolute;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5pt,8.15pt" to="2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" strokecolor="white" strokeweight="1.5pt">
                      <v:stroke joinstyle="miter"/>
                      <o:lock v:ext="edit" shapetype="f"/>
                    </v:line>
                  </w:pict>
                </mc:Fallback>
              </mc:AlternateContent>
            </w:r>
            <w:r w:rsidR="000D7069">
              <w:rPr>
                <w:noProof/>
              </w:rPr>
              <mc:AlternateContent>
                <mc:Choice Requires="wps">
                  <w:drawing>
                    <wp:anchor distT="0" distB="0" distL="114300" distR="114300" simplePos="0" relativeHeight="251658339" behindDoc="0" locked="0" layoutInCell="1" allowOverlap="1" wp14:anchorId="1788FABA" wp14:editId="7D0761F8">
                      <wp:simplePos x="0" y="0"/>
                      <wp:positionH relativeFrom="column">
                        <wp:posOffset>1842324</wp:posOffset>
                      </wp:positionH>
                      <wp:positionV relativeFrom="paragraph">
                        <wp:posOffset>83286</wp:posOffset>
                      </wp:positionV>
                      <wp:extent cx="676910" cy="433705"/>
                      <wp:effectExtent l="0" t="0" r="0" b="0"/>
                      <wp:wrapNone/>
                      <wp:docPr id="1117212006"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33705"/>
                              </a:xfrm>
                              <a:prstGeom prst="rect">
                                <a:avLst/>
                              </a:prstGeom>
                              <a:solidFill>
                                <a:sysClr val="windowText" lastClr="000000">
                                  <a:lumMod val="100000"/>
                                  <a:lumOff val="0"/>
                                </a:sysClr>
                              </a:solidFill>
                              <a:ln>
                                <a:noFill/>
                              </a:ln>
                            </wps:spPr>
                            <wps:txbx>
                              <w:txbxContent>
                                <w:p w14:paraId="45D224A5" w14:textId="77777777" w:rsidR="00FA1904" w:rsidRPr="00806638" w:rsidRDefault="00FA1904" w:rsidP="00FA1904">
                                  <w:pPr>
                                    <w:snapToGrid w:val="0"/>
                                    <w:rPr>
                                      <w:rFonts w:ascii="Meiryo UI" w:eastAsia="Meiryo UI" w:hAnsi="Meiryo UI"/>
                                      <w:b/>
                                      <w:bCs/>
                                      <w:color w:val="FFFFFF" w:themeColor="background1"/>
                                      <w:kern w:val="24"/>
                                      <w:sz w:val="14"/>
                                      <w:szCs w:val="14"/>
                                    </w:rPr>
                                  </w:pPr>
                                  <w:r w:rsidRPr="00806638">
                                    <w:rPr>
                                      <w:rFonts w:ascii="Meiryo UI" w:eastAsia="Meiryo UI" w:hAnsi="Meiryo UI" w:hint="eastAsia"/>
                                      <w:b/>
                                      <w:bCs/>
                                      <w:color w:val="FFFFFF" w:themeColor="background1"/>
                                      <w:kern w:val="24"/>
                                      <w:sz w:val="14"/>
                                      <w:szCs w:val="14"/>
                                    </w:rPr>
                                    <w:t>民間施設</w:t>
                                  </w:r>
                                </w:p>
                                <w:p w14:paraId="29D4A4C9" w14:textId="77777777" w:rsidR="00FA1904" w:rsidRPr="00806638" w:rsidRDefault="00FA1904" w:rsidP="00FA1904">
                                  <w:pPr>
                                    <w:snapToGrid w:val="0"/>
                                    <w:rPr>
                                      <w:rFonts w:ascii="Meiryo UI" w:eastAsia="Meiryo UI" w:hAnsi="Meiryo UI"/>
                                      <w:b/>
                                      <w:bCs/>
                                      <w:color w:val="FFFFFF" w:themeColor="background1"/>
                                      <w:kern w:val="24"/>
                                      <w:sz w:val="12"/>
                                      <w:szCs w:val="12"/>
                                    </w:rPr>
                                  </w:pPr>
                                  <w:r w:rsidRPr="00806638">
                                    <w:rPr>
                                      <w:rFonts w:ascii="Meiryo UI" w:eastAsia="Meiryo UI" w:hAnsi="Meiryo UI" w:hint="eastAsia"/>
                                      <w:b/>
                                      <w:bCs/>
                                      <w:color w:val="FFFFFF" w:themeColor="background1"/>
                                      <w:kern w:val="24"/>
                                      <w:sz w:val="12"/>
                                      <w:szCs w:val="12"/>
                                    </w:rPr>
                                    <w:t>(オフィス等）</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88FABA" id="テキスト ボックス 218" o:spid="_x0000_s1047" type="#_x0000_t202" style="position:absolute;left:0;text-align:left;margin-left:145.05pt;margin-top:6.55pt;width:53.3pt;height:34.1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" fillcolor="black" stroked="f">
                      <v:textbox inset="1mm,0,0,0">
                        <w:txbxContent>
                          <w:p w14:paraId="45D224A5" w14:textId="77777777" w:rsidR="00FA1904" w:rsidRPr="00806638" w:rsidRDefault="00FA1904" w:rsidP="00FA1904">
                            <w:pPr>
                              <w:snapToGrid w:val="0"/>
                              <w:rPr>
                                <w:rFonts w:ascii="Meiryo UI" w:eastAsia="Meiryo UI" w:hAnsi="Meiryo UI"/>
                                <w:b/>
                                <w:bCs/>
                                <w:color w:val="FFFFFF" w:themeColor="background1"/>
                                <w:kern w:val="24"/>
                                <w:sz w:val="14"/>
                                <w:szCs w:val="14"/>
                              </w:rPr>
                            </w:pPr>
                            <w:r w:rsidRPr="00806638">
                              <w:rPr>
                                <w:rFonts w:ascii="Meiryo UI" w:eastAsia="Meiryo UI" w:hAnsi="Meiryo UI" w:hint="eastAsia"/>
                                <w:b/>
                                <w:bCs/>
                                <w:color w:val="FFFFFF" w:themeColor="background1"/>
                                <w:kern w:val="24"/>
                                <w:sz w:val="14"/>
                                <w:szCs w:val="14"/>
                              </w:rPr>
                              <w:t>民間施設</w:t>
                            </w:r>
                          </w:p>
                          <w:p w14:paraId="29D4A4C9" w14:textId="77777777" w:rsidR="00FA1904" w:rsidRPr="00806638" w:rsidRDefault="00FA1904" w:rsidP="00FA1904">
                            <w:pPr>
                              <w:snapToGrid w:val="0"/>
                              <w:rPr>
                                <w:rFonts w:ascii="Meiryo UI" w:eastAsia="Meiryo UI" w:hAnsi="Meiryo UI"/>
                                <w:b/>
                                <w:bCs/>
                                <w:color w:val="FFFFFF" w:themeColor="background1"/>
                                <w:kern w:val="24"/>
                                <w:sz w:val="12"/>
                                <w:szCs w:val="12"/>
                              </w:rPr>
                            </w:pPr>
                            <w:r w:rsidRPr="00806638">
                              <w:rPr>
                                <w:rFonts w:ascii="Meiryo UI" w:eastAsia="Meiryo UI" w:hAnsi="Meiryo UI" w:hint="eastAsia"/>
                                <w:b/>
                                <w:bCs/>
                                <w:color w:val="FFFFFF" w:themeColor="background1"/>
                                <w:kern w:val="24"/>
                                <w:sz w:val="12"/>
                                <w:szCs w:val="12"/>
                              </w:rPr>
                              <w:t>(オフィス等）</w:t>
                            </w:r>
                          </w:p>
                        </w:txbxContent>
                      </v:textbox>
                    </v:shape>
                  </w:pict>
                </mc:Fallback>
              </mc:AlternateContent>
            </w:r>
            <w:r w:rsidR="000D7069">
              <w:rPr>
                <w:noProof/>
              </w:rPr>
              <mc:AlternateContent>
                <mc:Choice Requires="wps">
                  <w:drawing>
                    <wp:anchor distT="0" distB="0" distL="114300" distR="114300" simplePos="0" relativeHeight="251658327" behindDoc="0" locked="0" layoutInCell="1" allowOverlap="1" wp14:anchorId="1F467456" wp14:editId="6CE9C9DA">
                      <wp:simplePos x="0" y="0"/>
                      <wp:positionH relativeFrom="column">
                        <wp:posOffset>3543935</wp:posOffset>
                      </wp:positionH>
                      <wp:positionV relativeFrom="paragraph">
                        <wp:posOffset>122555</wp:posOffset>
                      </wp:positionV>
                      <wp:extent cx="156845" cy="284480"/>
                      <wp:effectExtent l="76200" t="38100" r="14605" b="20320"/>
                      <wp:wrapNone/>
                      <wp:docPr id="2019696114" name="正方形/長方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56845" cy="28448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03A579E" id="正方形/長方形 217" o:spid="_x0000_s1026" style="position:absolute;margin-left:279.05pt;margin-top:9.65pt;width:12.35pt;height:22.4pt;rotation:1923229fd;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" fillcolor="#fcc" strokecolor="red" strokeweight="1pt">
                      <v:fill opacity="39321f"/>
                    </v:rect>
                  </w:pict>
                </mc:Fallback>
              </mc:AlternateContent>
            </w:r>
            <w:r w:rsidR="000D7069">
              <w:rPr>
                <w:noProof/>
              </w:rPr>
              <mc:AlternateContent>
                <mc:Choice Requires="wps">
                  <w:drawing>
                    <wp:anchor distT="0" distB="0" distL="114300" distR="114300" simplePos="0" relativeHeight="251658326" behindDoc="0" locked="0" layoutInCell="1" allowOverlap="1" wp14:anchorId="5FF19C64" wp14:editId="53098D41">
                      <wp:simplePos x="0" y="0"/>
                      <wp:positionH relativeFrom="column">
                        <wp:posOffset>3423920</wp:posOffset>
                      </wp:positionH>
                      <wp:positionV relativeFrom="paragraph">
                        <wp:posOffset>41910</wp:posOffset>
                      </wp:positionV>
                      <wp:extent cx="127635" cy="111760"/>
                      <wp:effectExtent l="38100" t="38100" r="24765" b="21590"/>
                      <wp:wrapNone/>
                      <wp:docPr id="1616085883"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11176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C1AA61C" id="正方形/長方形 216" o:spid="_x0000_s1026" style="position:absolute;margin-left:269.6pt;margin-top:3.3pt;width:10.05pt;height:8.8pt;rotation:1923229fd;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" fillcolor="#fcc" strokecolor="red" strokeweight="1pt">
                      <v:fill opacity="39321f"/>
                    </v:rect>
                  </w:pict>
                </mc:Fallback>
              </mc:AlternateContent>
            </w:r>
            <w:r w:rsidR="000D7069">
              <w:rPr>
                <w:noProof/>
              </w:rPr>
              <mc:AlternateContent>
                <mc:Choice Requires="wps">
                  <w:drawing>
                    <wp:anchor distT="0" distB="0" distL="114300" distR="114300" simplePos="0" relativeHeight="251658323" behindDoc="0" locked="0" layoutInCell="1" allowOverlap="1" wp14:anchorId="307CEA27" wp14:editId="432FB774">
                      <wp:simplePos x="0" y="0"/>
                      <wp:positionH relativeFrom="column">
                        <wp:posOffset>3345180</wp:posOffset>
                      </wp:positionH>
                      <wp:positionV relativeFrom="paragraph">
                        <wp:posOffset>180975</wp:posOffset>
                      </wp:positionV>
                      <wp:extent cx="127635" cy="111760"/>
                      <wp:effectExtent l="38100" t="38100" r="24765" b="21590"/>
                      <wp:wrapNone/>
                      <wp:docPr id="16832598"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11176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4AA58E9" id="正方形/長方形 215" o:spid="_x0000_s1026" style="position:absolute;margin-left:263.4pt;margin-top:14.25pt;width:10.05pt;height:8.8pt;rotation:1923229fd;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" fillcolor="#fcc" strokecolor="red" strokeweight="1pt">
                      <v:fill opacity="39321f"/>
                    </v:rect>
                  </w:pict>
                </mc:Fallback>
              </mc:AlternateContent>
            </w:r>
          </w:p>
          <w:p w14:paraId="0ABD4330" w14:textId="77777777"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28" behindDoc="0" locked="0" layoutInCell="1" allowOverlap="1" wp14:anchorId="189DBC74" wp14:editId="76536369">
                      <wp:simplePos x="0" y="0"/>
                      <wp:positionH relativeFrom="column">
                        <wp:posOffset>3774440</wp:posOffset>
                      </wp:positionH>
                      <wp:positionV relativeFrom="paragraph">
                        <wp:posOffset>50165</wp:posOffset>
                      </wp:positionV>
                      <wp:extent cx="127635" cy="76835"/>
                      <wp:effectExtent l="38100" t="57150" r="5715" b="37465"/>
                      <wp:wrapNone/>
                      <wp:docPr id="1258163721"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76835"/>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81CDAD7" id="正方形/長方形 214" o:spid="_x0000_s1026" style="position:absolute;margin-left:297.2pt;margin-top:3.95pt;width:10.05pt;height:6.05pt;rotation:1923229fd;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" fillcolor="#fcc" strokecolor="red" strokeweight="1pt">
                      <v:fill opacity="39321f"/>
                    </v:rect>
                  </w:pict>
                </mc:Fallback>
              </mc:AlternateContent>
            </w:r>
          </w:p>
          <w:p w14:paraId="19C7479B" w14:textId="77777777" w:rsidR="00FA1904" w:rsidRDefault="00823460"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658351" behindDoc="0" locked="0" layoutInCell="1" allowOverlap="1" wp14:anchorId="7819B8F7" wp14:editId="0DD9C575">
                      <wp:simplePos x="0" y="0"/>
                      <wp:positionH relativeFrom="column">
                        <wp:posOffset>2857542</wp:posOffset>
                      </wp:positionH>
                      <wp:positionV relativeFrom="paragraph">
                        <wp:posOffset>110037</wp:posOffset>
                      </wp:positionV>
                      <wp:extent cx="757925" cy="381408"/>
                      <wp:effectExtent l="0" t="0" r="4445" b="0"/>
                      <wp:wrapNone/>
                      <wp:docPr id="1940565797" name="吹き出し: 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25" cy="381408"/>
                              </a:xfrm>
                              <a:prstGeom prst="wedgeRectCallout">
                                <a:avLst>
                                  <a:gd name="adj1" fmla="val -12931"/>
                                  <a:gd name="adj2" fmla="val 29338"/>
                                </a:avLst>
                              </a:prstGeom>
                              <a:solidFill>
                                <a:sysClr val="window" lastClr="FFFFFF">
                                  <a:lumMod val="100000"/>
                                  <a:lumOff val="0"/>
                                </a:sysClr>
                              </a:solidFill>
                              <a:ln>
                                <a:noFill/>
                              </a:ln>
                            </wps:spPr>
                            <wps:txbx>
                              <w:txbxContent>
                                <w:p w14:paraId="08E26548"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バイオマスボイラー</w:t>
                                  </w:r>
                                </w:p>
                                <w:p w14:paraId="70543A65"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④病院</w:t>
                                  </w:r>
                                  <w:r w:rsidRPr="00D77A9E">
                                    <w:rPr>
                                      <w:rFonts w:ascii="Meiryo UI" w:eastAsia="Meiryo UI" w:hAnsi="Meiryo UI" w:hint="eastAsia"/>
                                      <w:color w:val="000000" w:themeColor="text1"/>
                                      <w:kern w:val="24"/>
                                      <w:sz w:val="14"/>
                                      <w:szCs w:val="14"/>
                                    </w:rPr>
                                    <w:t xml:space="preserve">（○棟）　　　　</w:t>
                                  </w:r>
                                </w:p>
                                <w:p w14:paraId="6A511A38"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4467B4FA"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19B8F7" id="_x0000_s1048" type="#_x0000_t61" style="position:absolute;left:0;text-align:left;margin-left:225pt;margin-top:8.65pt;width:59.7pt;height:30.0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" adj="8007,17137" stroked="f">
                      <v:textbox inset="1mm,0,1mm,0">
                        <w:txbxContent>
                          <w:p w14:paraId="08E26548"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バイオマスボイラー</w:t>
                            </w:r>
                          </w:p>
                          <w:p w14:paraId="70543A65"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④病院</w:t>
                            </w:r>
                            <w:r w:rsidRPr="00D77A9E">
                              <w:rPr>
                                <w:rFonts w:ascii="Meiryo UI" w:eastAsia="Meiryo UI" w:hAnsi="Meiryo UI" w:hint="eastAsia"/>
                                <w:color w:val="000000" w:themeColor="text1"/>
                                <w:kern w:val="24"/>
                                <w:sz w:val="14"/>
                                <w:szCs w:val="14"/>
                              </w:rPr>
                              <w:t xml:space="preserve">（○棟）　　　　</w:t>
                            </w:r>
                          </w:p>
                          <w:p w14:paraId="6A511A38"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4467B4FA"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rPr>
                            </w:pPr>
                          </w:p>
                        </w:txbxContent>
                      </v:textbox>
                    </v:shape>
                  </w:pict>
                </mc:Fallback>
              </mc:AlternateContent>
            </w:r>
            <w:r w:rsidR="000D7069">
              <w:rPr>
                <w:noProof/>
              </w:rPr>
              <mc:AlternateContent>
                <mc:Choice Requires="wps">
                  <w:drawing>
                    <wp:anchor distT="0" distB="0" distL="114300" distR="114300" simplePos="0" relativeHeight="251658313" behindDoc="0" locked="0" layoutInCell="1" allowOverlap="1" wp14:anchorId="7678D85E" wp14:editId="15117733">
                      <wp:simplePos x="0" y="0"/>
                      <wp:positionH relativeFrom="column">
                        <wp:posOffset>3855085</wp:posOffset>
                      </wp:positionH>
                      <wp:positionV relativeFrom="paragraph">
                        <wp:posOffset>26035</wp:posOffset>
                      </wp:positionV>
                      <wp:extent cx="917575" cy="433705"/>
                      <wp:effectExtent l="0" t="0" r="0" b="0"/>
                      <wp:wrapNone/>
                      <wp:docPr id="296580185"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33705"/>
                              </a:xfrm>
                              <a:prstGeom prst="rect">
                                <a:avLst/>
                              </a:prstGeom>
                              <a:solidFill>
                                <a:sysClr val="windowText" lastClr="000000">
                                  <a:lumMod val="100000"/>
                                  <a:lumOff val="0"/>
                                </a:sysClr>
                              </a:solidFill>
                              <a:ln>
                                <a:noFill/>
                              </a:ln>
                            </wps:spPr>
                            <wps:txbx>
                              <w:txbxContent>
                                <w:p w14:paraId="07FC0DC8" w14:textId="77777777" w:rsidR="00FA1904" w:rsidRPr="00D77A9E" w:rsidRDefault="00FA1904" w:rsidP="00FA1904">
                                  <w:pPr>
                                    <w:snapToGrid w:val="0"/>
                                    <w:rPr>
                                      <w:rFonts w:ascii="Meiryo UI" w:eastAsia="Meiryo UI" w:hAnsi="Meiryo UI"/>
                                      <w:b/>
                                      <w:bCs/>
                                      <w:color w:val="FFFFFF" w:themeColor="background1"/>
                                      <w:kern w:val="24"/>
                                      <w:sz w:val="14"/>
                                      <w:szCs w:val="14"/>
                                    </w:rPr>
                                  </w:pPr>
                                  <w:r w:rsidRPr="00D77A9E">
                                    <w:rPr>
                                      <w:rFonts w:ascii="Meiryo UI" w:eastAsia="Meiryo UI" w:hAnsi="Meiryo UI" w:hint="eastAsia"/>
                                      <w:b/>
                                      <w:bCs/>
                                      <w:color w:val="FFFFFF" w:themeColor="background1"/>
                                      <w:kern w:val="24"/>
                                      <w:sz w:val="14"/>
                                      <w:szCs w:val="14"/>
                                    </w:rPr>
                                    <w:t>産業</w:t>
                                  </w:r>
                                </w:p>
                                <w:p w14:paraId="6BA9717E" w14:textId="77777777" w:rsidR="00FA1904" w:rsidRPr="004355E0" w:rsidRDefault="00FA1904" w:rsidP="00FA1904">
                                  <w:pPr>
                                    <w:snapToGrid w:val="0"/>
                                    <w:rPr>
                                      <w:rFonts w:ascii="Meiryo UI" w:eastAsia="Meiryo UI" w:hAnsi="Meiryo UI"/>
                                      <w:b/>
                                      <w:bCs/>
                                      <w:color w:val="FFFFFF" w:themeColor="background1"/>
                                      <w:kern w:val="24"/>
                                      <w:sz w:val="12"/>
                                      <w:szCs w:val="12"/>
                                    </w:rPr>
                                  </w:pPr>
                                  <w:r w:rsidRPr="004355E0">
                                    <w:rPr>
                                      <w:rFonts w:ascii="Meiryo UI" w:eastAsia="Meiryo UI" w:hAnsi="Meiryo UI" w:hint="eastAsia"/>
                                      <w:b/>
                                      <w:bCs/>
                                      <w:color w:val="FFFFFF" w:themeColor="background1"/>
                                      <w:kern w:val="24"/>
                                      <w:sz w:val="12"/>
                                      <w:szCs w:val="12"/>
                                    </w:rPr>
                                    <w:t>（先行地域対象）</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78D85E" id="テキスト ボックス 213" o:spid="_x0000_s1049" type="#_x0000_t202" style="position:absolute;left:0;text-align:left;margin-left:303.55pt;margin-top:2.05pt;width:72.25pt;height:34.1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" fillcolor="black" stroked="f">
                      <v:textbox inset="1mm,0,0,0">
                        <w:txbxContent>
                          <w:p w14:paraId="07FC0DC8" w14:textId="77777777" w:rsidR="00FA1904" w:rsidRPr="00D77A9E" w:rsidRDefault="00FA1904" w:rsidP="00FA1904">
                            <w:pPr>
                              <w:snapToGrid w:val="0"/>
                              <w:rPr>
                                <w:rFonts w:ascii="Meiryo UI" w:eastAsia="Meiryo UI" w:hAnsi="Meiryo UI"/>
                                <w:b/>
                                <w:bCs/>
                                <w:color w:val="FFFFFF" w:themeColor="background1"/>
                                <w:kern w:val="24"/>
                                <w:sz w:val="14"/>
                                <w:szCs w:val="14"/>
                              </w:rPr>
                            </w:pPr>
                            <w:r w:rsidRPr="00D77A9E">
                              <w:rPr>
                                <w:rFonts w:ascii="Meiryo UI" w:eastAsia="Meiryo UI" w:hAnsi="Meiryo UI" w:hint="eastAsia"/>
                                <w:b/>
                                <w:bCs/>
                                <w:color w:val="FFFFFF" w:themeColor="background1"/>
                                <w:kern w:val="24"/>
                                <w:sz w:val="14"/>
                                <w:szCs w:val="14"/>
                              </w:rPr>
                              <w:t>産業</w:t>
                            </w:r>
                          </w:p>
                          <w:p w14:paraId="6BA9717E" w14:textId="77777777" w:rsidR="00FA1904" w:rsidRPr="004355E0" w:rsidRDefault="00FA1904" w:rsidP="00FA1904">
                            <w:pPr>
                              <w:snapToGrid w:val="0"/>
                              <w:rPr>
                                <w:rFonts w:ascii="Meiryo UI" w:eastAsia="Meiryo UI" w:hAnsi="Meiryo UI"/>
                                <w:b/>
                                <w:bCs/>
                                <w:color w:val="FFFFFF" w:themeColor="background1"/>
                                <w:kern w:val="24"/>
                                <w:sz w:val="12"/>
                                <w:szCs w:val="12"/>
                              </w:rPr>
                            </w:pPr>
                            <w:r w:rsidRPr="004355E0">
                              <w:rPr>
                                <w:rFonts w:ascii="Meiryo UI" w:eastAsia="Meiryo UI" w:hAnsi="Meiryo UI" w:hint="eastAsia"/>
                                <w:b/>
                                <w:bCs/>
                                <w:color w:val="FFFFFF" w:themeColor="background1"/>
                                <w:kern w:val="24"/>
                                <w:sz w:val="12"/>
                                <w:szCs w:val="12"/>
                              </w:rPr>
                              <w:t>（先行地域対象）</w:t>
                            </w:r>
                          </w:p>
                        </w:txbxContent>
                      </v:textbox>
                    </v:shape>
                  </w:pict>
                </mc:Fallback>
              </mc:AlternateContent>
            </w:r>
          </w:p>
          <w:p w14:paraId="0D12BD82" w14:textId="77777777" w:rsidR="00FA1904" w:rsidRPr="00471583" w:rsidRDefault="000D7069" w:rsidP="00FA1904">
            <w:pPr>
              <w:spacing w:line="300" w:lineRule="exact"/>
              <w:jc w:val="center"/>
              <w:rPr>
                <w:rFonts w:ascii="Meiryo UI" w:eastAsia="Meiryo UI" w:hAnsi="Meiryo UI"/>
              </w:rPr>
            </w:pPr>
            <w:r>
              <w:rPr>
                <w:noProof/>
              </w:rPr>
              <mc:AlternateContent>
                <mc:Choice Requires="wps">
                  <w:drawing>
                    <wp:anchor distT="0" distB="0" distL="114300" distR="114300" simplePos="0" relativeHeight="251658336" behindDoc="0" locked="0" layoutInCell="1" allowOverlap="1" wp14:anchorId="5A16AC7A" wp14:editId="32E3B311">
                      <wp:simplePos x="0" y="0"/>
                      <wp:positionH relativeFrom="column">
                        <wp:posOffset>429260</wp:posOffset>
                      </wp:positionH>
                      <wp:positionV relativeFrom="paragraph">
                        <wp:posOffset>43180</wp:posOffset>
                      </wp:positionV>
                      <wp:extent cx="215900" cy="97155"/>
                      <wp:effectExtent l="0" t="0" r="0" b="0"/>
                      <wp:wrapNone/>
                      <wp:docPr id="1889490356"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7155"/>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8227F72" id="正方形/長方形 212" o:spid="_x0000_s1026" style="position:absolute;margin-left:33.8pt;margin-top:3.4pt;width:17pt;height:7.6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" fillcolor="#1f4e79" strokecolor="white" strokeweight=".5pt"/>
                  </w:pict>
                </mc:Fallback>
              </mc:AlternateContent>
            </w:r>
            <w:r>
              <w:rPr>
                <w:noProof/>
              </w:rPr>
              <mc:AlternateContent>
                <mc:Choice Requires="wps">
                  <w:drawing>
                    <wp:anchor distT="0" distB="0" distL="114300" distR="114300" simplePos="0" relativeHeight="251658335" behindDoc="0" locked="0" layoutInCell="1" allowOverlap="1" wp14:anchorId="6459587C" wp14:editId="52A4678F">
                      <wp:simplePos x="0" y="0"/>
                      <wp:positionH relativeFrom="column">
                        <wp:posOffset>403860</wp:posOffset>
                      </wp:positionH>
                      <wp:positionV relativeFrom="paragraph">
                        <wp:posOffset>7620</wp:posOffset>
                      </wp:positionV>
                      <wp:extent cx="791845" cy="153035"/>
                      <wp:effectExtent l="0" t="0" r="0" b="0"/>
                      <wp:wrapNone/>
                      <wp:docPr id="1412083308"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53035"/>
                              </a:xfrm>
                              <a:prstGeom prst="rect">
                                <a:avLst/>
                              </a:prstGeom>
                              <a:solidFill>
                                <a:srgbClr val="FFFFFF">
                                  <a:alpha val="59999"/>
                                </a:srgbClr>
                              </a:solidFill>
                              <a:ln>
                                <a:noFill/>
                              </a:ln>
                            </wps:spPr>
                            <wps:txbx>
                              <w:txbxContent>
                                <w:p w14:paraId="1F3F4E9B" w14:textId="77777777" w:rsidR="00FA1904" w:rsidRPr="00471583" w:rsidRDefault="00FA1904" w:rsidP="00FA1904">
                                  <w:pPr>
                                    <w:snapToGrid w:val="0"/>
                                    <w:jc w:val="right"/>
                                    <w:rPr>
                                      <w:rFonts w:ascii="Meiryo UI" w:eastAsia="Meiryo UI" w:hAnsi="Meiryo UI"/>
                                      <w:sz w:val="14"/>
                                      <w:szCs w:val="14"/>
                                    </w:rPr>
                                  </w:pPr>
                                  <w:r w:rsidRPr="00471583">
                                    <w:rPr>
                                      <w:rFonts w:ascii="Meiryo UI" w:eastAsia="Meiryo UI" w:hAnsi="Meiryo UI" w:hint="eastAsia"/>
                                      <w:sz w:val="14"/>
                                      <w:szCs w:val="14"/>
                                    </w:rPr>
                                    <w:t>:太陽光発電</w:t>
                                  </w:r>
                                </w:p>
                                <w:p w14:paraId="5AB75697" w14:textId="77777777" w:rsidR="00FA1904" w:rsidRPr="00471583" w:rsidRDefault="00FA1904" w:rsidP="00FA1904">
                                  <w:pPr>
                                    <w:rPr>
                                      <w:rFonts w:ascii="Meiryo UI" w:eastAsia="Meiryo UI" w:hAnsi="Meiryo UI"/>
                                      <w:sz w:val="16"/>
                                      <w:szCs w:val="16"/>
                                    </w:rPr>
                                  </w:pPr>
                                  <w:proofErr w:type="spellStart"/>
                                  <w:r w:rsidRPr="00471583">
                                    <w:rPr>
                                      <w:rFonts w:ascii="Meiryo UI" w:eastAsia="Meiryo UI" w:hAnsi="Meiryo UI"/>
                                      <w:sz w:val="16"/>
                                      <w:szCs w:val="16"/>
                                    </w:rPr>
                                    <w:t>Taiyoukouhatuden</w:t>
                                  </w:r>
                                  <w:proofErr w:type="spellEnd"/>
                                  <w:r w:rsidRPr="00471583">
                                    <w:rPr>
                                      <w:rFonts w:ascii="Meiryo UI" w:eastAsia="Meiryo UI" w:hAnsi="Meiryo UI"/>
                                      <w:sz w:val="16"/>
                                      <w:szCs w:val="16"/>
                                    </w:rPr>
                                    <w:t xml:space="preserve"> </w:t>
                                  </w:r>
                                </w:p>
                                <w:p w14:paraId="4681C73B" w14:textId="77777777" w:rsidR="00FA1904" w:rsidRPr="00471583" w:rsidRDefault="00FA1904" w:rsidP="00FA1904">
                                  <w:pPr>
                                    <w:rPr>
                                      <w:rFonts w:ascii="Meiryo UI" w:eastAsia="Meiryo UI" w:hAnsi="Meiryo UI"/>
                                      <w:sz w:val="16"/>
                                      <w:szCs w:val="16"/>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59587C" id="正方形/長方形 211" o:spid="_x0000_s1050" style="position:absolute;left:0;text-align:left;margin-left:31.8pt;margin-top:.6pt;width:62.35pt;height:12.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" stroked="f">
                      <v:fill opacity="39321f"/>
                      <v:textbox inset="1mm,0,1mm,0">
                        <w:txbxContent>
                          <w:p w14:paraId="1F3F4E9B" w14:textId="77777777" w:rsidR="00FA1904" w:rsidRPr="00471583" w:rsidRDefault="00FA1904" w:rsidP="00FA1904">
                            <w:pPr>
                              <w:snapToGrid w:val="0"/>
                              <w:jc w:val="right"/>
                              <w:rPr>
                                <w:rFonts w:ascii="Meiryo UI" w:eastAsia="Meiryo UI" w:hAnsi="Meiryo UI"/>
                                <w:sz w:val="14"/>
                                <w:szCs w:val="14"/>
                              </w:rPr>
                            </w:pPr>
                            <w:r w:rsidRPr="00471583">
                              <w:rPr>
                                <w:rFonts w:ascii="Meiryo UI" w:eastAsia="Meiryo UI" w:hAnsi="Meiryo UI" w:hint="eastAsia"/>
                                <w:sz w:val="14"/>
                                <w:szCs w:val="14"/>
                              </w:rPr>
                              <w:t>:太陽光発電</w:t>
                            </w:r>
                          </w:p>
                          <w:p w14:paraId="5AB75697" w14:textId="77777777" w:rsidR="00FA1904" w:rsidRPr="00471583" w:rsidRDefault="00FA1904" w:rsidP="00FA1904">
                            <w:pPr>
                              <w:rPr>
                                <w:rFonts w:ascii="Meiryo UI" w:eastAsia="Meiryo UI" w:hAnsi="Meiryo UI"/>
                                <w:sz w:val="16"/>
                                <w:szCs w:val="16"/>
                              </w:rPr>
                            </w:pPr>
                            <w:proofErr w:type="spellStart"/>
                            <w:r w:rsidRPr="00471583">
                              <w:rPr>
                                <w:rFonts w:ascii="Meiryo UI" w:eastAsia="Meiryo UI" w:hAnsi="Meiryo UI"/>
                                <w:sz w:val="16"/>
                                <w:szCs w:val="16"/>
                              </w:rPr>
                              <w:t>Taiyoukouhatuden</w:t>
                            </w:r>
                            <w:proofErr w:type="spellEnd"/>
                            <w:r w:rsidRPr="00471583">
                              <w:rPr>
                                <w:rFonts w:ascii="Meiryo UI" w:eastAsia="Meiryo UI" w:hAnsi="Meiryo UI"/>
                                <w:sz w:val="16"/>
                                <w:szCs w:val="16"/>
                              </w:rPr>
                              <w:t xml:space="preserve"> </w:t>
                            </w:r>
                          </w:p>
                          <w:p w14:paraId="4681C73B" w14:textId="77777777" w:rsidR="00FA1904" w:rsidRPr="00471583" w:rsidRDefault="00FA1904" w:rsidP="00FA1904">
                            <w:pPr>
                              <w:rPr>
                                <w:rFonts w:ascii="Meiryo UI" w:eastAsia="Meiryo UI" w:hAnsi="Meiryo UI"/>
                                <w:sz w:val="16"/>
                                <w:szCs w:val="16"/>
                              </w:rPr>
                            </w:pPr>
                          </w:p>
                        </w:txbxContent>
                      </v:textbox>
                    </v:rect>
                  </w:pict>
                </mc:Fallback>
              </mc:AlternateContent>
            </w:r>
          </w:p>
          <w:p w14:paraId="22FCE08C" w14:textId="77777777" w:rsidR="00FA1904" w:rsidRDefault="001443E8" w:rsidP="00FA1904">
            <w:pPr>
              <w:spacing w:line="300" w:lineRule="exact"/>
              <w:jc w:val="center"/>
              <w:rPr>
                <w:rFonts w:asciiTheme="majorEastAsia" w:eastAsiaTheme="majorEastAsia" w:hAnsiTheme="majorEastAsia"/>
              </w:rPr>
            </w:pPr>
            <w:r>
              <w:rPr>
                <w:noProof/>
              </w:rPr>
              <mc:AlternateContent>
                <mc:Choice Requires="wps">
                  <w:drawing>
                    <wp:anchor distT="45720" distB="45720" distL="114300" distR="114300" simplePos="0" relativeHeight="251658273" behindDoc="0" locked="0" layoutInCell="1" allowOverlap="1" wp14:anchorId="0825C2FA" wp14:editId="2BB5A51F">
                      <wp:simplePos x="0" y="0"/>
                      <wp:positionH relativeFrom="column">
                        <wp:posOffset>2745105</wp:posOffset>
                      </wp:positionH>
                      <wp:positionV relativeFrom="paragraph">
                        <wp:posOffset>186415</wp:posOffset>
                      </wp:positionV>
                      <wp:extent cx="3083560" cy="233680"/>
                      <wp:effectExtent l="0" t="0" r="0" b="0"/>
                      <wp:wrapNone/>
                      <wp:docPr id="688449071"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233680"/>
                              </a:xfrm>
                              <a:prstGeom prst="rect">
                                <a:avLst/>
                              </a:prstGeom>
                              <a:solidFill>
                                <a:srgbClr val="FFFFFF"/>
                              </a:solidFill>
                              <a:ln w="9525">
                                <a:noFill/>
                                <a:miter lim="800000"/>
                                <a:headEnd/>
                                <a:tailEnd/>
                              </a:ln>
                            </wps:spPr>
                            <wps:txbx>
                              <w:txbxContent>
                                <w:p w14:paraId="4F34396B" w14:textId="77777777" w:rsidR="00FA1904" w:rsidRPr="001943CA" w:rsidRDefault="00FA1904" w:rsidP="00FA1904">
                                  <w:pPr>
                                    <w:rPr>
                                      <w:rFonts w:asciiTheme="majorEastAsia" w:eastAsiaTheme="majorEastAsia" w:hAnsiTheme="majorEastAsia"/>
                                    </w:rPr>
                                  </w:pPr>
                                  <w:r w:rsidRPr="001943CA">
                                    <w:rPr>
                                      <w:rFonts w:asciiTheme="majorEastAsia" w:eastAsiaTheme="majorEastAsia" w:hAnsiTheme="majorEastAsia" w:hint="eastAsia"/>
                                    </w:rPr>
                                    <w:t>出典：国土地理院撮影の空中写真（</w:t>
                                  </w:r>
                                  <w:r w:rsidRPr="001943CA">
                                    <w:rPr>
                                      <w:rFonts w:asciiTheme="majorEastAsia" w:eastAsiaTheme="majorEastAsia" w:hAnsiTheme="majorEastAsia"/>
                                    </w:rPr>
                                    <w:t>2019 年撮影）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C2FA" id="テキスト ボックス 209" o:spid="_x0000_s1051" type="#_x0000_t202" style="position:absolute;left:0;text-align:left;margin-left:216.15pt;margin-top:14.7pt;width:242.8pt;height:18.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" stroked="f">
                      <v:textbox inset="0,0,0,0">
                        <w:txbxContent>
                          <w:p w14:paraId="4F34396B" w14:textId="77777777" w:rsidR="00FA1904" w:rsidRPr="001943CA" w:rsidRDefault="00FA1904" w:rsidP="00FA1904">
                            <w:pPr>
                              <w:rPr>
                                <w:rFonts w:asciiTheme="majorEastAsia" w:eastAsiaTheme="majorEastAsia" w:hAnsiTheme="majorEastAsia"/>
                              </w:rPr>
                            </w:pPr>
                            <w:r w:rsidRPr="001943CA">
                              <w:rPr>
                                <w:rFonts w:asciiTheme="majorEastAsia" w:eastAsiaTheme="majorEastAsia" w:hAnsiTheme="majorEastAsia" w:hint="eastAsia"/>
                              </w:rPr>
                              <w:t>出典：国土地理院撮影の空中写真（</w:t>
                            </w:r>
                            <w:r w:rsidRPr="001943CA">
                              <w:rPr>
                                <w:rFonts w:asciiTheme="majorEastAsia" w:eastAsiaTheme="majorEastAsia" w:hAnsiTheme="majorEastAsia"/>
                              </w:rPr>
                              <w:t>2019 年撮影）</w:t>
                            </w:r>
                          </w:p>
                        </w:txbxContent>
                      </v:textbox>
                    </v:shape>
                  </w:pict>
                </mc:Fallback>
              </mc:AlternateContent>
            </w:r>
            <w:r w:rsidR="000D7069">
              <w:rPr>
                <w:noProof/>
              </w:rPr>
              <mc:AlternateContent>
                <mc:Choice Requires="wps">
                  <w:drawing>
                    <wp:anchor distT="0" distB="0" distL="114300" distR="114300" simplePos="0" relativeHeight="251658309" behindDoc="0" locked="0" layoutInCell="1" allowOverlap="1" wp14:anchorId="728C67DB" wp14:editId="0F793559">
                      <wp:simplePos x="0" y="0"/>
                      <wp:positionH relativeFrom="column">
                        <wp:posOffset>403860</wp:posOffset>
                      </wp:positionH>
                      <wp:positionV relativeFrom="paragraph">
                        <wp:posOffset>15240</wp:posOffset>
                      </wp:positionV>
                      <wp:extent cx="372110" cy="113665"/>
                      <wp:effectExtent l="0" t="0" r="8890" b="635"/>
                      <wp:wrapNone/>
                      <wp:docPr id="1295738286" name="フリーフォーム: 図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113665"/>
                              </a:xfrm>
                              <a:custGeom>
                                <a:avLst/>
                                <a:gdLst>
                                  <a:gd name="T0" fmla="*/ 0 w 714797"/>
                                  <a:gd name="T1" fmla="*/ 0 h 142959"/>
                                  <a:gd name="T2" fmla="*/ 0 w 714797"/>
                                  <a:gd name="T3" fmla="*/ 142875 h 142959"/>
                                  <a:gd name="T4" fmla="*/ 486020 w 714797"/>
                                  <a:gd name="T5" fmla="*/ 142875 h 142959"/>
                                  <a:gd name="T6" fmla="*/ 486020 w 714797"/>
                                  <a:gd name="T7" fmla="*/ 10783 h 142959"/>
                                  <a:gd name="T8" fmla="*/ 0 60000 65536"/>
                                  <a:gd name="T9" fmla="*/ 0 60000 65536"/>
                                  <a:gd name="T10" fmla="*/ 0 60000 65536"/>
                                  <a:gd name="T11" fmla="*/ 0 60000 65536"/>
                                  <a:gd name="T12" fmla="*/ 0 w 714797"/>
                                  <a:gd name="T13" fmla="*/ 0 h 142959"/>
                                  <a:gd name="T14" fmla="*/ 714797 w 714797"/>
                                  <a:gd name="T15" fmla="*/ 142959 h 142959"/>
                                </a:gdLst>
                                <a:ahLst/>
                                <a:cxnLst>
                                  <a:cxn ang="T8">
                                    <a:pos x="T0" y="T1"/>
                                  </a:cxn>
                                  <a:cxn ang="T9">
                                    <a:pos x="T2" y="T3"/>
                                  </a:cxn>
                                  <a:cxn ang="T10">
                                    <a:pos x="T4" y="T5"/>
                                  </a:cxn>
                                  <a:cxn ang="T11">
                                    <a:pos x="T6" y="T7"/>
                                  </a:cxn>
                                </a:cxnLst>
                                <a:rect l="T12" t="T13" r="T14" b="T15"/>
                                <a:pathLst>
                                  <a:path w="714797" h="142959">
                                    <a:moveTo>
                                      <a:pt x="0" y="0"/>
                                    </a:moveTo>
                                    <a:lnTo>
                                      <a:pt x="0" y="142959"/>
                                    </a:lnTo>
                                    <a:lnTo>
                                      <a:pt x="714797" y="142959"/>
                                    </a:lnTo>
                                    <a:lnTo>
                                      <a:pt x="714797" y="10789"/>
                                    </a:lnTo>
                                  </a:path>
                                </a:pathLst>
                              </a:custGeom>
                              <a:solidFill>
                                <a:srgbClr val="FFFFFF">
                                  <a:alpha val="60001"/>
                                </a:srgbClr>
                              </a:solidFill>
                              <a:ln w="6350">
                                <a:solidFill>
                                  <a:srgbClr val="FF0000"/>
                                </a:solidFill>
                                <a:miter lim="800000"/>
                                <a:headEnd/>
                                <a:tailEnd/>
                              </a:ln>
                            </wps:spPr>
                            <wps:txbx>
                              <w:txbxContent>
                                <w:p w14:paraId="06B1CB7A" w14:textId="77777777" w:rsidR="00FA1904" w:rsidRPr="00650023" w:rsidRDefault="00FA1904" w:rsidP="00FA1904">
                                  <w:pPr>
                                    <w:snapToGrid w:val="0"/>
                                    <w:spacing w:line="140" w:lineRule="atLeast"/>
                                    <w:jc w:val="center"/>
                                    <w:rPr>
                                      <w:rFonts w:ascii="Meiryo UI" w:eastAsia="Meiryo UI" w:hAnsi="Meiryo UI"/>
                                      <w:color w:val="000000" w:themeColor="text1"/>
                                      <w:kern w:val="24"/>
                                      <w:sz w:val="10"/>
                                      <w:szCs w:val="10"/>
                                    </w:rPr>
                                  </w:pPr>
                                  <w:r w:rsidRPr="00650023">
                                    <w:rPr>
                                      <w:rFonts w:ascii="Meiryo UI" w:eastAsia="Meiryo UI" w:hAnsi="Meiryo UI" w:hint="eastAsia"/>
                                      <w:color w:val="000000" w:themeColor="text1"/>
                                      <w:kern w:val="24"/>
                                      <w:sz w:val="10"/>
                                      <w:szCs w:val="10"/>
                                    </w:rPr>
                                    <w:t>300m</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8C67DB" id="フリーフォーム: 図形 210" o:spid="_x0000_s1052" style="position:absolute;left:0;text-align:left;margin-left:31.8pt;margin-top:1.2pt;width:29.3pt;height:8.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coordsize="714797,1429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" adj="-11796480,,5400" path="m,l,142959r714797,l714797,10789e" strokecolor="red" strokeweight=".5pt">
                      <v:fill opacity="39321f"/>
                      <v:stroke joinstyle="miter"/>
                      <v:formulas/>
                      <v:path arrowok="t" o:connecttype="custom" o:connectlocs="0,0;0,113598;253013,113598;253013,8573" o:connectangles="0,0,0,0" textboxrect="0,0,714797,142959"/>
                      <v:textbox inset="0,0,0,0">
                        <w:txbxContent>
                          <w:p w14:paraId="06B1CB7A" w14:textId="77777777" w:rsidR="00FA1904" w:rsidRPr="00650023" w:rsidRDefault="00FA1904" w:rsidP="00FA1904">
                            <w:pPr>
                              <w:snapToGrid w:val="0"/>
                              <w:spacing w:line="140" w:lineRule="atLeast"/>
                              <w:jc w:val="center"/>
                              <w:rPr>
                                <w:rFonts w:ascii="Meiryo UI" w:eastAsia="Meiryo UI" w:hAnsi="Meiryo UI"/>
                                <w:color w:val="000000" w:themeColor="text1"/>
                                <w:kern w:val="24"/>
                                <w:sz w:val="10"/>
                                <w:szCs w:val="10"/>
                              </w:rPr>
                            </w:pPr>
                            <w:r w:rsidRPr="00650023">
                              <w:rPr>
                                <w:rFonts w:ascii="Meiryo UI" w:eastAsia="Meiryo UI" w:hAnsi="Meiryo UI" w:hint="eastAsia"/>
                                <w:color w:val="000000" w:themeColor="text1"/>
                                <w:kern w:val="24"/>
                                <w:sz w:val="10"/>
                                <w:szCs w:val="10"/>
                              </w:rPr>
                              <w:t>300m</w:t>
                            </w:r>
                          </w:p>
                        </w:txbxContent>
                      </v:textbox>
                    </v:shape>
                  </w:pict>
                </mc:Fallback>
              </mc:AlternateContent>
            </w:r>
          </w:p>
          <w:p w14:paraId="5A3F16CD" w14:textId="77777777" w:rsidR="00FA1904" w:rsidRDefault="00FA1904" w:rsidP="00FA1904">
            <w:pPr>
              <w:spacing w:line="300" w:lineRule="exact"/>
              <w:jc w:val="center"/>
              <w:rPr>
                <w:rFonts w:asciiTheme="majorEastAsia" w:eastAsiaTheme="majorEastAsia" w:hAnsiTheme="majorEastAsia"/>
              </w:rPr>
            </w:pPr>
          </w:p>
          <w:p w14:paraId="415A9C4D" w14:textId="77777777" w:rsidR="00FA1904" w:rsidRDefault="00FA1904" w:rsidP="00FA1904">
            <w:pPr>
              <w:spacing w:line="300" w:lineRule="exact"/>
              <w:jc w:val="center"/>
              <w:rPr>
                <w:rFonts w:asciiTheme="majorEastAsia" w:eastAsiaTheme="majorEastAsia" w:hAnsiTheme="majorEastAsia"/>
              </w:rPr>
            </w:pPr>
          </w:p>
          <w:p w14:paraId="2A2D1A32" w14:textId="1A0DF0D9" w:rsidR="001A5F4E" w:rsidRPr="000870C2" w:rsidRDefault="009A0FD2" w:rsidP="000B6D99">
            <w:pPr>
              <w:spacing w:line="300" w:lineRule="exact"/>
              <w:jc w:val="lef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 xml:space="preserve">　</w:t>
            </w:r>
            <w:r w:rsidR="001A5F4E" w:rsidRPr="000870C2">
              <w:rPr>
                <w:rFonts w:asciiTheme="majorEastAsia" w:eastAsiaTheme="majorEastAsia" w:hAnsiTheme="majorEastAsia" w:hint="eastAsia"/>
                <w:color w:val="0070C0"/>
                <w:sz w:val="20"/>
                <w:szCs w:val="20"/>
              </w:rPr>
              <w:t>再エネ発電設備がエリアから離れた場所に設置されており、自営線などで電力供給する場合は、その位置関係などが分かるように地図を追加してください。</w:t>
            </w:r>
          </w:p>
          <w:p w14:paraId="1F52AD9C" w14:textId="1E98189F" w:rsidR="00FA1904" w:rsidRPr="00B6569B" w:rsidRDefault="00CF3E27" w:rsidP="00FA1904">
            <w:pPr>
              <w:spacing w:line="300" w:lineRule="exact"/>
              <w:jc w:val="left"/>
              <w:rPr>
                <w:rFonts w:asciiTheme="majorEastAsia" w:eastAsiaTheme="majorEastAsia" w:hAnsiTheme="majorEastAsia"/>
                <w:sz w:val="20"/>
                <w:szCs w:val="20"/>
              </w:rPr>
            </w:pPr>
            <w:r>
              <w:rPr>
                <w:noProof/>
              </w:rPr>
              <mc:AlternateContent>
                <mc:Choice Requires="wps">
                  <w:drawing>
                    <wp:anchor distT="45720" distB="45720" distL="114300" distR="114300" simplePos="0" relativeHeight="251658274" behindDoc="0" locked="0" layoutInCell="1" allowOverlap="1" wp14:anchorId="38004351" wp14:editId="7D2345CD">
                      <wp:simplePos x="0" y="0"/>
                      <wp:positionH relativeFrom="column">
                        <wp:posOffset>2697675</wp:posOffset>
                      </wp:positionH>
                      <wp:positionV relativeFrom="paragraph">
                        <wp:posOffset>134522</wp:posOffset>
                      </wp:positionV>
                      <wp:extent cx="2609557" cy="218049"/>
                      <wp:effectExtent l="0" t="0" r="635" b="0"/>
                      <wp:wrapNone/>
                      <wp:docPr id="262410474"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557" cy="218049"/>
                              </a:xfrm>
                              <a:prstGeom prst="rect">
                                <a:avLst/>
                              </a:prstGeom>
                              <a:solidFill>
                                <a:srgbClr val="FFFFFF"/>
                              </a:solidFill>
                              <a:ln w="9525">
                                <a:noFill/>
                                <a:miter lim="800000"/>
                                <a:headEnd/>
                                <a:tailEnd/>
                              </a:ln>
                            </wps:spPr>
                            <wps:txbx>
                              <w:txbxContent>
                                <w:p w14:paraId="0A0E9FCD" w14:textId="77777777" w:rsidR="00FA1904" w:rsidRPr="000B6D99" w:rsidRDefault="00FA1904" w:rsidP="00FA1904">
                                  <w:pPr>
                                    <w:rPr>
                                      <w:rFonts w:asciiTheme="majorEastAsia" w:eastAsiaTheme="majorEastAsia" w:hAnsiTheme="majorEastAsia"/>
                                      <w:sz w:val="18"/>
                                      <w:szCs w:val="18"/>
                                    </w:rPr>
                                  </w:pPr>
                                  <w:r w:rsidRPr="000B6D99">
                                    <w:rPr>
                                      <w:rFonts w:asciiTheme="majorEastAsia" w:eastAsiaTheme="majorEastAsia" w:hAnsiTheme="majorEastAsia" w:hint="eastAsia"/>
                                      <w:sz w:val="18"/>
                                      <w:szCs w:val="18"/>
                                    </w:rPr>
                                    <w:t>出典：国土地理院撮影の空中写真（</w:t>
                                  </w:r>
                                  <w:r w:rsidRPr="000B6D99">
                                    <w:rPr>
                                      <w:rFonts w:asciiTheme="majorEastAsia" w:eastAsiaTheme="majorEastAsia" w:hAnsiTheme="majorEastAsia"/>
                                      <w:sz w:val="18"/>
                                      <w:szCs w:val="18"/>
                                    </w:rPr>
                                    <w:t>2019 年撮影）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04351" id="テキスト ボックス 189" o:spid="_x0000_s1053" type="#_x0000_t202" style="position:absolute;margin-left:212.4pt;margin-top:10.6pt;width:205.5pt;height:17.1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" stroked="f">
                      <v:textbox inset="0,0,0,0">
                        <w:txbxContent>
                          <w:p w14:paraId="0A0E9FCD" w14:textId="77777777" w:rsidR="00FA1904" w:rsidRPr="000B6D99" w:rsidRDefault="00FA1904" w:rsidP="00FA1904">
                            <w:pPr>
                              <w:rPr>
                                <w:rFonts w:asciiTheme="majorEastAsia" w:eastAsiaTheme="majorEastAsia" w:hAnsiTheme="majorEastAsia"/>
                                <w:sz w:val="18"/>
                                <w:szCs w:val="18"/>
                              </w:rPr>
                            </w:pPr>
                            <w:r w:rsidRPr="000B6D99">
                              <w:rPr>
                                <w:rFonts w:asciiTheme="majorEastAsia" w:eastAsiaTheme="majorEastAsia" w:hAnsiTheme="majorEastAsia" w:hint="eastAsia"/>
                                <w:sz w:val="18"/>
                                <w:szCs w:val="18"/>
                              </w:rPr>
                              <w:t>出典：国土地理院撮影の空中写真（</w:t>
                            </w:r>
                            <w:r w:rsidRPr="000B6D99">
                              <w:rPr>
                                <w:rFonts w:asciiTheme="majorEastAsia" w:eastAsiaTheme="majorEastAsia" w:hAnsiTheme="majorEastAsia"/>
                                <w:sz w:val="18"/>
                                <w:szCs w:val="18"/>
                              </w:rPr>
                              <w:t>2019 年撮影）</w:t>
                            </w:r>
                          </w:p>
                        </w:txbxContent>
                      </v:textbox>
                    </v:shape>
                  </w:pict>
                </mc:Fallback>
              </mc:AlternateContent>
            </w:r>
            <w:r w:rsidR="000F2F17">
              <w:rPr>
                <w:rFonts w:ascii="Meiryo UI" w:eastAsia="Meiryo UI" w:hAnsi="Meiryo UI"/>
                <w:noProof/>
                <w:sz w:val="14"/>
                <w:szCs w:val="14"/>
              </w:rPr>
              <w:drawing>
                <wp:anchor distT="0" distB="0" distL="114300" distR="114300" simplePos="0" relativeHeight="251658268" behindDoc="0" locked="0" layoutInCell="1" allowOverlap="1" wp14:anchorId="093969AB" wp14:editId="7A9781E2">
                  <wp:simplePos x="0" y="0"/>
                  <wp:positionH relativeFrom="column">
                    <wp:posOffset>603885</wp:posOffset>
                  </wp:positionH>
                  <wp:positionV relativeFrom="paragraph">
                    <wp:posOffset>114935</wp:posOffset>
                  </wp:positionV>
                  <wp:extent cx="4730750" cy="2299970"/>
                  <wp:effectExtent l="0" t="0" r="0" b="5080"/>
                  <wp:wrapNone/>
                  <wp:docPr id="1336695325" name="図 133669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a:stretch/>
                        </pic:blipFill>
                        <pic:spPr bwMode="auto">
                          <a:xfrm>
                            <a:off x="0" y="0"/>
                            <a:ext cx="4730750" cy="229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F17">
              <w:rPr>
                <w:noProof/>
              </w:rPr>
              <mc:AlternateContent>
                <mc:Choice Requires="wps">
                  <w:drawing>
                    <wp:anchor distT="0" distB="0" distL="114300" distR="114300" simplePos="0" relativeHeight="251658241" behindDoc="0" locked="0" layoutInCell="1" allowOverlap="1" wp14:anchorId="215EC738" wp14:editId="4C0D7C98">
                      <wp:simplePos x="0" y="0"/>
                      <wp:positionH relativeFrom="column">
                        <wp:posOffset>524510</wp:posOffset>
                      </wp:positionH>
                      <wp:positionV relativeFrom="paragraph">
                        <wp:posOffset>51518</wp:posOffset>
                      </wp:positionV>
                      <wp:extent cx="4970780" cy="2416920"/>
                      <wp:effectExtent l="0" t="0" r="1270" b="2540"/>
                      <wp:wrapNone/>
                      <wp:docPr id="1735098145" name="正方形/長方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0780" cy="2416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16A609D" id="正方形/長方形 207" o:spid="_x0000_s1026" style="position:absolute;margin-left:41.3pt;margin-top:4.05pt;width:391.4pt;height:190.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" fillcolor="white [3212]" stroked="f" strokeweight="1pt"/>
                  </w:pict>
                </mc:Fallback>
              </mc:AlternateContent>
            </w:r>
            <w:r w:rsidR="00352628">
              <w:rPr>
                <w:noProof/>
              </w:rPr>
              <mc:AlternateContent>
                <mc:Choice Requires="wps">
                  <w:drawing>
                    <wp:anchor distT="0" distB="0" distL="114300" distR="114300" simplePos="0" relativeHeight="251658285" behindDoc="0" locked="0" layoutInCell="1" allowOverlap="1" wp14:anchorId="3C71B779" wp14:editId="71987824">
                      <wp:simplePos x="0" y="0"/>
                      <wp:positionH relativeFrom="column">
                        <wp:posOffset>3823970</wp:posOffset>
                      </wp:positionH>
                      <wp:positionV relativeFrom="paragraph">
                        <wp:posOffset>1532255</wp:posOffset>
                      </wp:positionV>
                      <wp:extent cx="107315" cy="374015"/>
                      <wp:effectExtent l="57150" t="19050" r="45085" b="26035"/>
                      <wp:wrapNone/>
                      <wp:docPr id="1949129731"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5843">
                                <a:off x="0" y="0"/>
                                <a:ext cx="107315" cy="374015"/>
                              </a:xfrm>
                              <a:prstGeom prst="rect">
                                <a:avLst/>
                              </a:prstGeom>
                              <a:solidFill>
                                <a:schemeClr val="accent6">
                                  <a:lumMod val="100000"/>
                                  <a:lumOff val="0"/>
                                  <a:alpha val="69803"/>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93F2DF" id="正方形/長方形 199" o:spid="_x0000_s1026" style="position:absolute;margin-left:301.1pt;margin-top:120.65pt;width:8.45pt;height:29.45pt;rotation:-618051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" fillcolor="#70ad47 [3209]" strokecolor="#375623 [1609]" strokeweight="1pt">
                      <v:fill opacity="45746f"/>
                    </v:rect>
                  </w:pict>
                </mc:Fallback>
              </mc:AlternateContent>
            </w:r>
            <w:r w:rsidR="00352628">
              <w:rPr>
                <w:noProof/>
              </w:rPr>
              <mc:AlternateContent>
                <mc:Choice Requires="wps">
                  <w:drawing>
                    <wp:anchor distT="0" distB="0" distL="114300" distR="114300" simplePos="0" relativeHeight="251658292" behindDoc="0" locked="0" layoutInCell="1" allowOverlap="1" wp14:anchorId="0145FF75" wp14:editId="7565E113">
                      <wp:simplePos x="0" y="0"/>
                      <wp:positionH relativeFrom="column">
                        <wp:posOffset>1445260</wp:posOffset>
                      </wp:positionH>
                      <wp:positionV relativeFrom="paragraph">
                        <wp:posOffset>960755</wp:posOffset>
                      </wp:positionV>
                      <wp:extent cx="2489200" cy="1081405"/>
                      <wp:effectExtent l="19050" t="0" r="25400" b="42545"/>
                      <wp:wrapNone/>
                      <wp:docPr id="21825614" name="フリーフォーム: 図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0" cy="1081405"/>
                              </a:xfrm>
                              <a:custGeom>
                                <a:avLst/>
                                <a:gdLst>
                                  <a:gd name="connsiteX0" fmla="*/ 17307 w 1964373"/>
                                  <a:gd name="connsiteY0" fmla="*/ 0 h 1081704"/>
                                  <a:gd name="connsiteX1" fmla="*/ 0 w 1964373"/>
                                  <a:gd name="connsiteY1" fmla="*/ 224994 h 1081704"/>
                                  <a:gd name="connsiteX2" fmla="*/ 490372 w 1964373"/>
                                  <a:gd name="connsiteY2" fmla="*/ 323069 h 1081704"/>
                                  <a:gd name="connsiteX3" fmla="*/ 859594 w 1964373"/>
                                  <a:gd name="connsiteY3" fmla="*/ 1081704 h 1081704"/>
                                  <a:gd name="connsiteX4" fmla="*/ 1439387 w 1964373"/>
                                  <a:gd name="connsiteY4" fmla="*/ 876901 h 1081704"/>
                                  <a:gd name="connsiteX5" fmla="*/ 1964373 w 1964373"/>
                                  <a:gd name="connsiteY5" fmla="*/ 516333 h 1081704"/>
                                  <a:gd name="connsiteX0" fmla="*/ 17307 w 2003997"/>
                                  <a:gd name="connsiteY0" fmla="*/ 0 h 1081704"/>
                                  <a:gd name="connsiteX1" fmla="*/ 0 w 2003997"/>
                                  <a:gd name="connsiteY1" fmla="*/ 224994 h 1081704"/>
                                  <a:gd name="connsiteX2" fmla="*/ 490372 w 2003997"/>
                                  <a:gd name="connsiteY2" fmla="*/ 323069 h 1081704"/>
                                  <a:gd name="connsiteX3" fmla="*/ 859594 w 2003997"/>
                                  <a:gd name="connsiteY3" fmla="*/ 1081704 h 1081704"/>
                                  <a:gd name="connsiteX4" fmla="*/ 1439387 w 2003997"/>
                                  <a:gd name="connsiteY4" fmla="*/ 876901 h 1081704"/>
                                  <a:gd name="connsiteX5" fmla="*/ 1964373 w 2003997"/>
                                  <a:gd name="connsiteY5" fmla="*/ 516333 h 1081704"/>
                                  <a:gd name="connsiteX6" fmla="*/ 1966913 w 2003997"/>
                                  <a:gd name="connsiteY6" fmla="*/ 519113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64373 w 2477114"/>
                                  <a:gd name="connsiteY5" fmla="*/ 516333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17307 w 2513612"/>
                                  <a:gd name="connsiteY0" fmla="*/ 0 h 1081704"/>
                                  <a:gd name="connsiteX1" fmla="*/ 0 w 2513612"/>
                                  <a:gd name="connsiteY1" fmla="*/ 224994 h 1081704"/>
                                  <a:gd name="connsiteX2" fmla="*/ 490372 w 2513612"/>
                                  <a:gd name="connsiteY2" fmla="*/ 323069 h 1081704"/>
                                  <a:gd name="connsiteX3" fmla="*/ 859594 w 2513612"/>
                                  <a:gd name="connsiteY3" fmla="*/ 1081704 h 1081704"/>
                                  <a:gd name="connsiteX4" fmla="*/ 1439387 w 2513612"/>
                                  <a:gd name="connsiteY4" fmla="*/ 876901 h 1081704"/>
                                  <a:gd name="connsiteX5" fmla="*/ 1976960 w 2513612"/>
                                  <a:gd name="connsiteY5" fmla="*/ 504402 h 1081704"/>
                                  <a:gd name="connsiteX6" fmla="*/ 2477642 w 2513612"/>
                                  <a:gd name="connsiteY6" fmla="*/ 418287 h 1081704"/>
                                  <a:gd name="connsiteX7" fmla="*/ 2473684 w 2513612"/>
                                  <a:gd name="connsiteY7" fmla="*/ 417444 h 1081704"/>
                                  <a:gd name="connsiteX0" fmla="*/ 17307 w 2552598"/>
                                  <a:gd name="connsiteY0" fmla="*/ 0 h 1081704"/>
                                  <a:gd name="connsiteX1" fmla="*/ 0 w 2552598"/>
                                  <a:gd name="connsiteY1" fmla="*/ 224994 h 1081704"/>
                                  <a:gd name="connsiteX2" fmla="*/ 490372 w 2552598"/>
                                  <a:gd name="connsiteY2" fmla="*/ 323069 h 1081704"/>
                                  <a:gd name="connsiteX3" fmla="*/ 859594 w 2552598"/>
                                  <a:gd name="connsiteY3" fmla="*/ 1081704 h 1081704"/>
                                  <a:gd name="connsiteX4" fmla="*/ 1439387 w 2552598"/>
                                  <a:gd name="connsiteY4" fmla="*/ 876901 h 1081704"/>
                                  <a:gd name="connsiteX5" fmla="*/ 1976960 w 2552598"/>
                                  <a:gd name="connsiteY5" fmla="*/ 504402 h 1081704"/>
                                  <a:gd name="connsiteX6" fmla="*/ 2477642 w 2552598"/>
                                  <a:gd name="connsiteY6" fmla="*/ 418287 h 1081704"/>
                                  <a:gd name="connsiteX7" fmla="*/ 2552066 w 2552598"/>
                                  <a:gd name="connsiteY7" fmla="*/ 929364 h 1081704"/>
                                  <a:gd name="connsiteX0" fmla="*/ 17307 w 2552079"/>
                                  <a:gd name="connsiteY0" fmla="*/ 0 h 1081704"/>
                                  <a:gd name="connsiteX1" fmla="*/ 0 w 2552079"/>
                                  <a:gd name="connsiteY1" fmla="*/ 224994 h 1081704"/>
                                  <a:gd name="connsiteX2" fmla="*/ 490372 w 2552079"/>
                                  <a:gd name="connsiteY2" fmla="*/ 323069 h 1081704"/>
                                  <a:gd name="connsiteX3" fmla="*/ 859594 w 2552079"/>
                                  <a:gd name="connsiteY3" fmla="*/ 1081704 h 1081704"/>
                                  <a:gd name="connsiteX4" fmla="*/ 1439387 w 2552079"/>
                                  <a:gd name="connsiteY4" fmla="*/ 876901 h 1081704"/>
                                  <a:gd name="connsiteX5" fmla="*/ 1976960 w 2552079"/>
                                  <a:gd name="connsiteY5" fmla="*/ 504402 h 1081704"/>
                                  <a:gd name="connsiteX6" fmla="*/ 2477642 w 2552079"/>
                                  <a:gd name="connsiteY6" fmla="*/ 418287 h 1081704"/>
                                  <a:gd name="connsiteX7" fmla="*/ 2552066 w 2552079"/>
                                  <a:gd name="connsiteY7" fmla="*/ 929364 h 1081704"/>
                                  <a:gd name="connsiteX0" fmla="*/ 17307 w 2551807"/>
                                  <a:gd name="connsiteY0" fmla="*/ 0 h 1081704"/>
                                  <a:gd name="connsiteX1" fmla="*/ 0 w 2551807"/>
                                  <a:gd name="connsiteY1" fmla="*/ 224994 h 1081704"/>
                                  <a:gd name="connsiteX2" fmla="*/ 490372 w 2551807"/>
                                  <a:gd name="connsiteY2" fmla="*/ 323069 h 1081704"/>
                                  <a:gd name="connsiteX3" fmla="*/ 859594 w 2551807"/>
                                  <a:gd name="connsiteY3" fmla="*/ 1081704 h 1081704"/>
                                  <a:gd name="connsiteX4" fmla="*/ 1439387 w 2551807"/>
                                  <a:gd name="connsiteY4" fmla="*/ 876901 h 1081704"/>
                                  <a:gd name="connsiteX5" fmla="*/ 1976960 w 2551807"/>
                                  <a:gd name="connsiteY5" fmla="*/ 504402 h 1081704"/>
                                  <a:gd name="connsiteX6" fmla="*/ 2477642 w 2551807"/>
                                  <a:gd name="connsiteY6" fmla="*/ 418287 h 1081704"/>
                                  <a:gd name="connsiteX7" fmla="*/ 2551794 w 2551807"/>
                                  <a:gd name="connsiteY7" fmla="*/ 929364 h 1081704"/>
                                  <a:gd name="connsiteX0" fmla="*/ 17307 w 2555716"/>
                                  <a:gd name="connsiteY0" fmla="*/ 0 h 1081704"/>
                                  <a:gd name="connsiteX1" fmla="*/ 0 w 2555716"/>
                                  <a:gd name="connsiteY1" fmla="*/ 224994 h 1081704"/>
                                  <a:gd name="connsiteX2" fmla="*/ 490372 w 2555716"/>
                                  <a:gd name="connsiteY2" fmla="*/ 323069 h 1081704"/>
                                  <a:gd name="connsiteX3" fmla="*/ 859594 w 2555716"/>
                                  <a:gd name="connsiteY3" fmla="*/ 1081704 h 1081704"/>
                                  <a:gd name="connsiteX4" fmla="*/ 1439387 w 2555716"/>
                                  <a:gd name="connsiteY4" fmla="*/ 876901 h 1081704"/>
                                  <a:gd name="connsiteX5" fmla="*/ 1976960 w 2555716"/>
                                  <a:gd name="connsiteY5" fmla="*/ 504402 h 1081704"/>
                                  <a:gd name="connsiteX6" fmla="*/ 2477642 w 2555716"/>
                                  <a:gd name="connsiteY6" fmla="*/ 418287 h 1081704"/>
                                  <a:gd name="connsiteX7" fmla="*/ 2551794 w 2555716"/>
                                  <a:gd name="connsiteY7" fmla="*/ 929364 h 1081704"/>
                                  <a:gd name="connsiteX8" fmla="*/ 2545246 w 2555716"/>
                                  <a:gd name="connsiteY8" fmla="*/ 938254 h 1081704"/>
                                  <a:gd name="connsiteX0" fmla="*/ 17307 w 2820343"/>
                                  <a:gd name="connsiteY0" fmla="*/ 0 h 1081704"/>
                                  <a:gd name="connsiteX1" fmla="*/ 0 w 2820343"/>
                                  <a:gd name="connsiteY1" fmla="*/ 224994 h 1081704"/>
                                  <a:gd name="connsiteX2" fmla="*/ 490372 w 2820343"/>
                                  <a:gd name="connsiteY2" fmla="*/ 323069 h 1081704"/>
                                  <a:gd name="connsiteX3" fmla="*/ 859594 w 2820343"/>
                                  <a:gd name="connsiteY3" fmla="*/ 1081704 h 1081704"/>
                                  <a:gd name="connsiteX4" fmla="*/ 1439387 w 2820343"/>
                                  <a:gd name="connsiteY4" fmla="*/ 876901 h 1081704"/>
                                  <a:gd name="connsiteX5" fmla="*/ 1976960 w 2820343"/>
                                  <a:gd name="connsiteY5" fmla="*/ 504402 h 1081704"/>
                                  <a:gd name="connsiteX6" fmla="*/ 2477642 w 2820343"/>
                                  <a:gd name="connsiteY6" fmla="*/ 418287 h 1081704"/>
                                  <a:gd name="connsiteX7" fmla="*/ 2551794 w 2820343"/>
                                  <a:gd name="connsiteY7" fmla="*/ 929364 h 1081704"/>
                                  <a:gd name="connsiteX8" fmla="*/ 2820338 w 2820343"/>
                                  <a:gd name="connsiteY8" fmla="*/ 896432 h 1081704"/>
                                  <a:gd name="connsiteX0" fmla="*/ 17307 w 2845187"/>
                                  <a:gd name="connsiteY0" fmla="*/ 0 h 1081704"/>
                                  <a:gd name="connsiteX1" fmla="*/ 0 w 2845187"/>
                                  <a:gd name="connsiteY1" fmla="*/ 224994 h 1081704"/>
                                  <a:gd name="connsiteX2" fmla="*/ 490372 w 2845187"/>
                                  <a:gd name="connsiteY2" fmla="*/ 323069 h 1081704"/>
                                  <a:gd name="connsiteX3" fmla="*/ 859594 w 2845187"/>
                                  <a:gd name="connsiteY3" fmla="*/ 1081704 h 1081704"/>
                                  <a:gd name="connsiteX4" fmla="*/ 1439387 w 2845187"/>
                                  <a:gd name="connsiteY4" fmla="*/ 876901 h 1081704"/>
                                  <a:gd name="connsiteX5" fmla="*/ 1976960 w 2845187"/>
                                  <a:gd name="connsiteY5" fmla="*/ 504402 h 1081704"/>
                                  <a:gd name="connsiteX6" fmla="*/ 2477642 w 2845187"/>
                                  <a:gd name="connsiteY6" fmla="*/ 418287 h 1081704"/>
                                  <a:gd name="connsiteX7" fmla="*/ 2551794 w 2845187"/>
                                  <a:gd name="connsiteY7" fmla="*/ 929364 h 1081704"/>
                                  <a:gd name="connsiteX8" fmla="*/ 2820338 w 2845187"/>
                                  <a:gd name="connsiteY8" fmla="*/ 896432 h 1081704"/>
                                  <a:gd name="connsiteX9" fmla="*/ 2835468 w 2845187"/>
                                  <a:gd name="connsiteY9" fmla="*/ 906449 h 1081704"/>
                                  <a:gd name="connsiteX0" fmla="*/ 17307 w 3133682"/>
                                  <a:gd name="connsiteY0" fmla="*/ 0 h 1081704"/>
                                  <a:gd name="connsiteX1" fmla="*/ 0 w 3133682"/>
                                  <a:gd name="connsiteY1" fmla="*/ 224994 h 1081704"/>
                                  <a:gd name="connsiteX2" fmla="*/ 490372 w 3133682"/>
                                  <a:gd name="connsiteY2" fmla="*/ 323069 h 1081704"/>
                                  <a:gd name="connsiteX3" fmla="*/ 859594 w 3133682"/>
                                  <a:gd name="connsiteY3" fmla="*/ 1081704 h 1081704"/>
                                  <a:gd name="connsiteX4" fmla="*/ 1439387 w 3133682"/>
                                  <a:gd name="connsiteY4" fmla="*/ 876901 h 1081704"/>
                                  <a:gd name="connsiteX5" fmla="*/ 1976960 w 3133682"/>
                                  <a:gd name="connsiteY5" fmla="*/ 504402 h 1081704"/>
                                  <a:gd name="connsiteX6" fmla="*/ 2477642 w 3133682"/>
                                  <a:gd name="connsiteY6" fmla="*/ 418287 h 1081704"/>
                                  <a:gd name="connsiteX7" fmla="*/ 2551794 w 3133682"/>
                                  <a:gd name="connsiteY7" fmla="*/ 929364 h 1081704"/>
                                  <a:gd name="connsiteX8" fmla="*/ 2820338 w 3133682"/>
                                  <a:gd name="connsiteY8" fmla="*/ 896432 h 1081704"/>
                                  <a:gd name="connsiteX9" fmla="*/ 3133682 w 3133682"/>
                                  <a:gd name="connsiteY9" fmla="*/ 1081704 h 1081704"/>
                                  <a:gd name="connsiteX0" fmla="*/ 17307 w 3152780"/>
                                  <a:gd name="connsiteY0" fmla="*/ 0 h 1096522"/>
                                  <a:gd name="connsiteX1" fmla="*/ 0 w 3152780"/>
                                  <a:gd name="connsiteY1" fmla="*/ 224994 h 1096522"/>
                                  <a:gd name="connsiteX2" fmla="*/ 490372 w 3152780"/>
                                  <a:gd name="connsiteY2" fmla="*/ 323069 h 1096522"/>
                                  <a:gd name="connsiteX3" fmla="*/ 859594 w 3152780"/>
                                  <a:gd name="connsiteY3" fmla="*/ 1081704 h 1096522"/>
                                  <a:gd name="connsiteX4" fmla="*/ 1439387 w 3152780"/>
                                  <a:gd name="connsiteY4" fmla="*/ 876901 h 1096522"/>
                                  <a:gd name="connsiteX5" fmla="*/ 1976960 w 3152780"/>
                                  <a:gd name="connsiteY5" fmla="*/ 504402 h 1096522"/>
                                  <a:gd name="connsiteX6" fmla="*/ 2477642 w 3152780"/>
                                  <a:gd name="connsiteY6" fmla="*/ 418287 h 1096522"/>
                                  <a:gd name="connsiteX7" fmla="*/ 2551794 w 3152780"/>
                                  <a:gd name="connsiteY7" fmla="*/ 929364 h 1096522"/>
                                  <a:gd name="connsiteX8" fmla="*/ 2820338 w 3152780"/>
                                  <a:gd name="connsiteY8" fmla="*/ 896432 h 1096522"/>
                                  <a:gd name="connsiteX9" fmla="*/ 3133682 w 3152780"/>
                                  <a:gd name="connsiteY9" fmla="*/ 1081704 h 1096522"/>
                                  <a:gd name="connsiteX10" fmla="*/ 3117740 w 3152780"/>
                                  <a:gd name="connsiteY10" fmla="*/ 1085353 h 1096522"/>
                                  <a:gd name="connsiteX0" fmla="*/ 17307 w 3272876"/>
                                  <a:gd name="connsiteY0" fmla="*/ 0 h 1083682"/>
                                  <a:gd name="connsiteX1" fmla="*/ 0 w 3272876"/>
                                  <a:gd name="connsiteY1" fmla="*/ 224994 h 1083682"/>
                                  <a:gd name="connsiteX2" fmla="*/ 490372 w 3272876"/>
                                  <a:gd name="connsiteY2" fmla="*/ 323069 h 1083682"/>
                                  <a:gd name="connsiteX3" fmla="*/ 859594 w 3272876"/>
                                  <a:gd name="connsiteY3" fmla="*/ 1081704 h 1083682"/>
                                  <a:gd name="connsiteX4" fmla="*/ 1439387 w 3272876"/>
                                  <a:gd name="connsiteY4" fmla="*/ 876901 h 1083682"/>
                                  <a:gd name="connsiteX5" fmla="*/ 1976960 w 3272876"/>
                                  <a:gd name="connsiteY5" fmla="*/ 504402 h 1083682"/>
                                  <a:gd name="connsiteX6" fmla="*/ 2477642 w 3272876"/>
                                  <a:gd name="connsiteY6" fmla="*/ 418287 h 1083682"/>
                                  <a:gd name="connsiteX7" fmla="*/ 2551794 w 3272876"/>
                                  <a:gd name="connsiteY7" fmla="*/ 929364 h 1083682"/>
                                  <a:gd name="connsiteX8" fmla="*/ 2820338 w 3272876"/>
                                  <a:gd name="connsiteY8" fmla="*/ 896432 h 1083682"/>
                                  <a:gd name="connsiteX9" fmla="*/ 3133682 w 3272876"/>
                                  <a:gd name="connsiteY9" fmla="*/ 1081704 h 1083682"/>
                                  <a:gd name="connsiteX10" fmla="*/ 3272790 w 3272876"/>
                                  <a:gd name="connsiteY10" fmla="*/ 759196 h 1083682"/>
                                  <a:gd name="connsiteX0" fmla="*/ 17307 w 3279460"/>
                                  <a:gd name="connsiteY0" fmla="*/ 0 h 1083682"/>
                                  <a:gd name="connsiteX1" fmla="*/ 0 w 3279460"/>
                                  <a:gd name="connsiteY1" fmla="*/ 224994 h 1083682"/>
                                  <a:gd name="connsiteX2" fmla="*/ 490372 w 3279460"/>
                                  <a:gd name="connsiteY2" fmla="*/ 323069 h 1083682"/>
                                  <a:gd name="connsiteX3" fmla="*/ 859594 w 3279460"/>
                                  <a:gd name="connsiteY3" fmla="*/ 1081704 h 1083682"/>
                                  <a:gd name="connsiteX4" fmla="*/ 1439387 w 3279460"/>
                                  <a:gd name="connsiteY4" fmla="*/ 876901 h 1083682"/>
                                  <a:gd name="connsiteX5" fmla="*/ 1976960 w 3279460"/>
                                  <a:gd name="connsiteY5" fmla="*/ 504402 h 1083682"/>
                                  <a:gd name="connsiteX6" fmla="*/ 2477642 w 3279460"/>
                                  <a:gd name="connsiteY6" fmla="*/ 418287 h 1083682"/>
                                  <a:gd name="connsiteX7" fmla="*/ 2551794 w 3279460"/>
                                  <a:gd name="connsiteY7" fmla="*/ 929364 h 1083682"/>
                                  <a:gd name="connsiteX8" fmla="*/ 2820338 w 3279460"/>
                                  <a:gd name="connsiteY8" fmla="*/ 896432 h 1083682"/>
                                  <a:gd name="connsiteX9" fmla="*/ 3133682 w 3279460"/>
                                  <a:gd name="connsiteY9" fmla="*/ 1081704 h 1083682"/>
                                  <a:gd name="connsiteX10" fmla="*/ 3272790 w 3279460"/>
                                  <a:gd name="connsiteY10" fmla="*/ 759196 h 1083682"/>
                                  <a:gd name="connsiteX11" fmla="*/ 3256887 w 3279460"/>
                                  <a:gd name="connsiteY11" fmla="*/ 763326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551794 w 3448243"/>
                                  <a:gd name="connsiteY7" fmla="*/ 929364 h 1083682"/>
                                  <a:gd name="connsiteX8" fmla="*/ 2820338 w 3448243"/>
                                  <a:gd name="connsiteY8" fmla="*/ 896432 h 1083682"/>
                                  <a:gd name="connsiteX9" fmla="*/ 3133682 w 3448243"/>
                                  <a:gd name="connsiteY9" fmla="*/ 1081704 h 1083682"/>
                                  <a:gd name="connsiteX10" fmla="*/ 3272790 w 3448243"/>
                                  <a:gd name="connsiteY10" fmla="*/ 759196 h 1083682"/>
                                  <a:gd name="connsiteX11" fmla="*/ 3448192 w 3448243"/>
                                  <a:gd name="connsiteY11"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820338 w 3448243"/>
                                  <a:gd name="connsiteY7" fmla="*/ 896432 h 1083682"/>
                                  <a:gd name="connsiteX8" fmla="*/ 3133682 w 3448243"/>
                                  <a:gd name="connsiteY8" fmla="*/ 1081704 h 1083682"/>
                                  <a:gd name="connsiteX9" fmla="*/ 3272790 w 3448243"/>
                                  <a:gd name="connsiteY9" fmla="*/ 759196 h 1083682"/>
                                  <a:gd name="connsiteX10" fmla="*/ 3448192 w 3448243"/>
                                  <a:gd name="connsiteY10"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3133682 w 3448243"/>
                                  <a:gd name="connsiteY7" fmla="*/ 1081704 h 1083682"/>
                                  <a:gd name="connsiteX8" fmla="*/ 3272790 w 3448243"/>
                                  <a:gd name="connsiteY8" fmla="*/ 759196 h 1083682"/>
                                  <a:gd name="connsiteX9" fmla="*/ 3448192 w 3448243"/>
                                  <a:gd name="connsiteY9" fmla="*/ 834913 h 1083682"/>
                                  <a:gd name="connsiteX0" fmla="*/ 17307 w 3448243"/>
                                  <a:gd name="connsiteY0" fmla="*/ 0 h 1081704"/>
                                  <a:gd name="connsiteX1" fmla="*/ 0 w 3448243"/>
                                  <a:gd name="connsiteY1" fmla="*/ 224994 h 1081704"/>
                                  <a:gd name="connsiteX2" fmla="*/ 490372 w 3448243"/>
                                  <a:gd name="connsiteY2" fmla="*/ 323069 h 1081704"/>
                                  <a:gd name="connsiteX3" fmla="*/ 859594 w 3448243"/>
                                  <a:gd name="connsiteY3" fmla="*/ 1081704 h 1081704"/>
                                  <a:gd name="connsiteX4" fmla="*/ 1439387 w 3448243"/>
                                  <a:gd name="connsiteY4" fmla="*/ 876901 h 1081704"/>
                                  <a:gd name="connsiteX5" fmla="*/ 1976960 w 3448243"/>
                                  <a:gd name="connsiteY5" fmla="*/ 504402 h 1081704"/>
                                  <a:gd name="connsiteX6" fmla="*/ 2477642 w 3448243"/>
                                  <a:gd name="connsiteY6" fmla="*/ 418287 h 1081704"/>
                                  <a:gd name="connsiteX7" fmla="*/ 3272790 w 3448243"/>
                                  <a:gd name="connsiteY7" fmla="*/ 759196 h 1081704"/>
                                  <a:gd name="connsiteX8" fmla="*/ 3448192 w 3448243"/>
                                  <a:gd name="connsiteY8" fmla="*/ 834913 h 1081704"/>
                                  <a:gd name="connsiteX0" fmla="*/ 17307 w 3448192"/>
                                  <a:gd name="connsiteY0" fmla="*/ 0 h 1081704"/>
                                  <a:gd name="connsiteX1" fmla="*/ 0 w 3448192"/>
                                  <a:gd name="connsiteY1" fmla="*/ 224994 h 1081704"/>
                                  <a:gd name="connsiteX2" fmla="*/ 490372 w 3448192"/>
                                  <a:gd name="connsiteY2" fmla="*/ 323069 h 1081704"/>
                                  <a:gd name="connsiteX3" fmla="*/ 859594 w 3448192"/>
                                  <a:gd name="connsiteY3" fmla="*/ 1081704 h 1081704"/>
                                  <a:gd name="connsiteX4" fmla="*/ 1439387 w 3448192"/>
                                  <a:gd name="connsiteY4" fmla="*/ 876901 h 1081704"/>
                                  <a:gd name="connsiteX5" fmla="*/ 1976960 w 3448192"/>
                                  <a:gd name="connsiteY5" fmla="*/ 504402 h 1081704"/>
                                  <a:gd name="connsiteX6" fmla="*/ 2477642 w 3448192"/>
                                  <a:gd name="connsiteY6" fmla="*/ 418287 h 1081704"/>
                                  <a:gd name="connsiteX7" fmla="*/ 3448192 w 3448192"/>
                                  <a:gd name="connsiteY7" fmla="*/ 834913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17307 w 2515253"/>
                                  <a:gd name="connsiteY0" fmla="*/ 0 h 1081704"/>
                                  <a:gd name="connsiteX1" fmla="*/ 0 w 2515253"/>
                                  <a:gd name="connsiteY1" fmla="*/ 224994 h 1081704"/>
                                  <a:gd name="connsiteX2" fmla="*/ 490372 w 2515253"/>
                                  <a:gd name="connsiteY2" fmla="*/ 323069 h 1081704"/>
                                  <a:gd name="connsiteX3" fmla="*/ 859594 w 2515253"/>
                                  <a:gd name="connsiteY3" fmla="*/ 1081704 h 1081704"/>
                                  <a:gd name="connsiteX4" fmla="*/ 1439387 w 2515253"/>
                                  <a:gd name="connsiteY4" fmla="*/ 876901 h 1081704"/>
                                  <a:gd name="connsiteX5" fmla="*/ 1976960 w 2515253"/>
                                  <a:gd name="connsiteY5" fmla="*/ 504402 h 1081704"/>
                                  <a:gd name="connsiteX6" fmla="*/ 2477642 w 2515253"/>
                                  <a:gd name="connsiteY6" fmla="*/ 418287 h 1081704"/>
                                  <a:gd name="connsiteX7" fmla="*/ 2479452 w 2515253"/>
                                  <a:gd name="connsiteY7" fmla="*/ 419851 h 1081704"/>
                                  <a:gd name="connsiteX0" fmla="*/ 17307 w 2514684"/>
                                  <a:gd name="connsiteY0" fmla="*/ 0 h 1081704"/>
                                  <a:gd name="connsiteX1" fmla="*/ 0 w 2514684"/>
                                  <a:gd name="connsiteY1" fmla="*/ 224994 h 1081704"/>
                                  <a:gd name="connsiteX2" fmla="*/ 490372 w 2514684"/>
                                  <a:gd name="connsiteY2" fmla="*/ 323069 h 1081704"/>
                                  <a:gd name="connsiteX3" fmla="*/ 859594 w 2514684"/>
                                  <a:gd name="connsiteY3" fmla="*/ 1081704 h 1081704"/>
                                  <a:gd name="connsiteX4" fmla="*/ 1439387 w 2514684"/>
                                  <a:gd name="connsiteY4" fmla="*/ 876901 h 1081704"/>
                                  <a:gd name="connsiteX5" fmla="*/ 1976960 w 2514684"/>
                                  <a:gd name="connsiteY5" fmla="*/ 504402 h 1081704"/>
                                  <a:gd name="connsiteX6" fmla="*/ 2477642 w 2514684"/>
                                  <a:gd name="connsiteY6" fmla="*/ 418287 h 1081704"/>
                                  <a:gd name="connsiteX7" fmla="*/ 2477270 w 2514684"/>
                                  <a:gd name="connsiteY7" fmla="*/ 461074 h 1081704"/>
                                  <a:gd name="connsiteX0" fmla="*/ 17307 w 2479209"/>
                                  <a:gd name="connsiteY0" fmla="*/ 0 h 1081704"/>
                                  <a:gd name="connsiteX1" fmla="*/ 0 w 2479209"/>
                                  <a:gd name="connsiteY1" fmla="*/ 224994 h 1081704"/>
                                  <a:gd name="connsiteX2" fmla="*/ 490372 w 2479209"/>
                                  <a:gd name="connsiteY2" fmla="*/ 323069 h 1081704"/>
                                  <a:gd name="connsiteX3" fmla="*/ 859594 w 2479209"/>
                                  <a:gd name="connsiteY3" fmla="*/ 1081704 h 1081704"/>
                                  <a:gd name="connsiteX4" fmla="*/ 1439387 w 2479209"/>
                                  <a:gd name="connsiteY4" fmla="*/ 876901 h 1081704"/>
                                  <a:gd name="connsiteX5" fmla="*/ 1976960 w 2479209"/>
                                  <a:gd name="connsiteY5" fmla="*/ 504402 h 1081704"/>
                                  <a:gd name="connsiteX6" fmla="*/ 2477642 w 2479209"/>
                                  <a:gd name="connsiteY6" fmla="*/ 418287 h 1081704"/>
                                  <a:gd name="connsiteX7" fmla="*/ 2477270 w 2479209"/>
                                  <a:gd name="connsiteY7" fmla="*/ 461074 h 1081704"/>
                                  <a:gd name="connsiteX0" fmla="*/ 17307 w 2479776"/>
                                  <a:gd name="connsiteY0" fmla="*/ 0 h 1081704"/>
                                  <a:gd name="connsiteX1" fmla="*/ 0 w 2479776"/>
                                  <a:gd name="connsiteY1" fmla="*/ 224994 h 1081704"/>
                                  <a:gd name="connsiteX2" fmla="*/ 490372 w 2479776"/>
                                  <a:gd name="connsiteY2" fmla="*/ 323069 h 1081704"/>
                                  <a:gd name="connsiteX3" fmla="*/ 859594 w 2479776"/>
                                  <a:gd name="connsiteY3" fmla="*/ 1081704 h 1081704"/>
                                  <a:gd name="connsiteX4" fmla="*/ 1439387 w 2479776"/>
                                  <a:gd name="connsiteY4" fmla="*/ 876901 h 1081704"/>
                                  <a:gd name="connsiteX5" fmla="*/ 1976960 w 2479776"/>
                                  <a:gd name="connsiteY5" fmla="*/ 504402 h 1081704"/>
                                  <a:gd name="connsiteX6" fmla="*/ 2477642 w 2479776"/>
                                  <a:gd name="connsiteY6" fmla="*/ 418287 h 1081704"/>
                                  <a:gd name="connsiteX7" fmla="*/ 2479209 w 2479776"/>
                                  <a:gd name="connsiteY7" fmla="*/ 461074 h 1081704"/>
                                  <a:gd name="connsiteX0" fmla="*/ 17307 w 2480029"/>
                                  <a:gd name="connsiteY0" fmla="*/ 0 h 1081704"/>
                                  <a:gd name="connsiteX1" fmla="*/ 0 w 2480029"/>
                                  <a:gd name="connsiteY1" fmla="*/ 224994 h 1081704"/>
                                  <a:gd name="connsiteX2" fmla="*/ 490372 w 2480029"/>
                                  <a:gd name="connsiteY2" fmla="*/ 323069 h 1081704"/>
                                  <a:gd name="connsiteX3" fmla="*/ 859594 w 2480029"/>
                                  <a:gd name="connsiteY3" fmla="*/ 1081704 h 1081704"/>
                                  <a:gd name="connsiteX4" fmla="*/ 1439387 w 2480029"/>
                                  <a:gd name="connsiteY4" fmla="*/ 876901 h 1081704"/>
                                  <a:gd name="connsiteX5" fmla="*/ 1976960 w 2480029"/>
                                  <a:gd name="connsiteY5" fmla="*/ 504402 h 1081704"/>
                                  <a:gd name="connsiteX6" fmla="*/ 2477642 w 2480029"/>
                                  <a:gd name="connsiteY6" fmla="*/ 418287 h 1081704"/>
                                  <a:gd name="connsiteX7" fmla="*/ 2479776 w 2480029"/>
                                  <a:gd name="connsiteY7" fmla="*/ 465043 h 1081704"/>
                                  <a:gd name="connsiteX0" fmla="*/ 17307 w 2480162"/>
                                  <a:gd name="connsiteY0" fmla="*/ 0 h 1081704"/>
                                  <a:gd name="connsiteX1" fmla="*/ 0 w 2480162"/>
                                  <a:gd name="connsiteY1" fmla="*/ 224994 h 1081704"/>
                                  <a:gd name="connsiteX2" fmla="*/ 490372 w 2480162"/>
                                  <a:gd name="connsiteY2" fmla="*/ 323069 h 1081704"/>
                                  <a:gd name="connsiteX3" fmla="*/ 859594 w 2480162"/>
                                  <a:gd name="connsiteY3" fmla="*/ 1081704 h 1081704"/>
                                  <a:gd name="connsiteX4" fmla="*/ 1439387 w 2480162"/>
                                  <a:gd name="connsiteY4" fmla="*/ 876901 h 1081704"/>
                                  <a:gd name="connsiteX5" fmla="*/ 1976960 w 2480162"/>
                                  <a:gd name="connsiteY5" fmla="*/ 504402 h 1081704"/>
                                  <a:gd name="connsiteX6" fmla="*/ 2477642 w 2480162"/>
                                  <a:gd name="connsiteY6" fmla="*/ 418287 h 1081704"/>
                                  <a:gd name="connsiteX7" fmla="*/ 2480029 w 2480162"/>
                                  <a:gd name="connsiteY7" fmla="*/ 465043 h 1081704"/>
                                  <a:gd name="connsiteX0" fmla="*/ 17307 w 2480239"/>
                                  <a:gd name="connsiteY0" fmla="*/ 0 h 1081704"/>
                                  <a:gd name="connsiteX1" fmla="*/ 0 w 2480239"/>
                                  <a:gd name="connsiteY1" fmla="*/ 224994 h 1081704"/>
                                  <a:gd name="connsiteX2" fmla="*/ 490372 w 2480239"/>
                                  <a:gd name="connsiteY2" fmla="*/ 323069 h 1081704"/>
                                  <a:gd name="connsiteX3" fmla="*/ 859594 w 2480239"/>
                                  <a:gd name="connsiteY3" fmla="*/ 1081704 h 1081704"/>
                                  <a:gd name="connsiteX4" fmla="*/ 1439387 w 2480239"/>
                                  <a:gd name="connsiteY4" fmla="*/ 876901 h 1081704"/>
                                  <a:gd name="connsiteX5" fmla="*/ 1976960 w 2480239"/>
                                  <a:gd name="connsiteY5" fmla="*/ 504402 h 1081704"/>
                                  <a:gd name="connsiteX6" fmla="*/ 2477642 w 2480239"/>
                                  <a:gd name="connsiteY6" fmla="*/ 418287 h 1081704"/>
                                  <a:gd name="connsiteX7" fmla="*/ 2480162 w 2480239"/>
                                  <a:gd name="connsiteY7" fmla="*/ 472979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7642 w 2497965"/>
                                  <a:gd name="connsiteY6" fmla="*/ 418287 h 1081704"/>
                                  <a:gd name="connsiteX7" fmla="*/ 2497965 w 2497965"/>
                                  <a:gd name="connsiteY7" fmla="*/ 552341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6757 w 2497965"/>
                                  <a:gd name="connsiteY6" fmla="*/ 420270 h 1081704"/>
                                  <a:gd name="connsiteX7" fmla="*/ 2497965 w 2497965"/>
                                  <a:gd name="connsiteY7" fmla="*/ 552341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6757 w 2497965"/>
                                  <a:gd name="connsiteY6" fmla="*/ 420270 h 1081704"/>
                                  <a:gd name="connsiteX7" fmla="*/ 2497965 w 2497965"/>
                                  <a:gd name="connsiteY7" fmla="*/ 552341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6757 w 2497965"/>
                                  <a:gd name="connsiteY6" fmla="*/ 420270 h 1081704"/>
                                  <a:gd name="connsiteX7" fmla="*/ 2497965 w 2497965"/>
                                  <a:gd name="connsiteY7" fmla="*/ 566742 h 1081704"/>
                                  <a:gd name="connsiteX0" fmla="*/ 17307 w 2497907"/>
                                  <a:gd name="connsiteY0" fmla="*/ 0 h 1081704"/>
                                  <a:gd name="connsiteX1" fmla="*/ 0 w 2497907"/>
                                  <a:gd name="connsiteY1" fmla="*/ 224994 h 1081704"/>
                                  <a:gd name="connsiteX2" fmla="*/ 490372 w 2497907"/>
                                  <a:gd name="connsiteY2" fmla="*/ 323069 h 1081704"/>
                                  <a:gd name="connsiteX3" fmla="*/ 859594 w 2497907"/>
                                  <a:gd name="connsiteY3" fmla="*/ 1081704 h 1081704"/>
                                  <a:gd name="connsiteX4" fmla="*/ 1439387 w 2497907"/>
                                  <a:gd name="connsiteY4" fmla="*/ 876901 h 1081704"/>
                                  <a:gd name="connsiteX5" fmla="*/ 1976960 w 2497907"/>
                                  <a:gd name="connsiteY5" fmla="*/ 504402 h 1081704"/>
                                  <a:gd name="connsiteX6" fmla="*/ 2476757 w 2497907"/>
                                  <a:gd name="connsiteY6" fmla="*/ 420270 h 1081704"/>
                                  <a:gd name="connsiteX7" fmla="*/ 2497907 w 2497907"/>
                                  <a:gd name="connsiteY7" fmla="*/ 507220 h 1081704"/>
                                  <a:gd name="connsiteX0" fmla="*/ 17307 w 2497849"/>
                                  <a:gd name="connsiteY0" fmla="*/ 0 h 1081704"/>
                                  <a:gd name="connsiteX1" fmla="*/ 0 w 2497849"/>
                                  <a:gd name="connsiteY1" fmla="*/ 224994 h 1081704"/>
                                  <a:gd name="connsiteX2" fmla="*/ 490372 w 2497849"/>
                                  <a:gd name="connsiteY2" fmla="*/ 323069 h 1081704"/>
                                  <a:gd name="connsiteX3" fmla="*/ 859594 w 2497849"/>
                                  <a:gd name="connsiteY3" fmla="*/ 1081704 h 1081704"/>
                                  <a:gd name="connsiteX4" fmla="*/ 1439387 w 2497849"/>
                                  <a:gd name="connsiteY4" fmla="*/ 876901 h 1081704"/>
                                  <a:gd name="connsiteX5" fmla="*/ 1976960 w 2497849"/>
                                  <a:gd name="connsiteY5" fmla="*/ 504402 h 1081704"/>
                                  <a:gd name="connsiteX6" fmla="*/ 2476757 w 2497849"/>
                                  <a:gd name="connsiteY6" fmla="*/ 420270 h 1081704"/>
                                  <a:gd name="connsiteX7" fmla="*/ 2497849 w 2497849"/>
                                  <a:gd name="connsiteY7" fmla="*/ 495316 h 1081704"/>
                                  <a:gd name="connsiteX0" fmla="*/ 17307 w 2489214"/>
                                  <a:gd name="connsiteY0" fmla="*/ 0 h 1081704"/>
                                  <a:gd name="connsiteX1" fmla="*/ 0 w 2489214"/>
                                  <a:gd name="connsiteY1" fmla="*/ 224994 h 1081704"/>
                                  <a:gd name="connsiteX2" fmla="*/ 490372 w 2489214"/>
                                  <a:gd name="connsiteY2" fmla="*/ 323069 h 1081704"/>
                                  <a:gd name="connsiteX3" fmla="*/ 859594 w 2489214"/>
                                  <a:gd name="connsiteY3" fmla="*/ 1081704 h 1081704"/>
                                  <a:gd name="connsiteX4" fmla="*/ 1439387 w 2489214"/>
                                  <a:gd name="connsiteY4" fmla="*/ 876901 h 1081704"/>
                                  <a:gd name="connsiteX5" fmla="*/ 1976960 w 2489214"/>
                                  <a:gd name="connsiteY5" fmla="*/ 504402 h 1081704"/>
                                  <a:gd name="connsiteX6" fmla="*/ 2476757 w 2489214"/>
                                  <a:gd name="connsiteY6" fmla="*/ 420270 h 1081704"/>
                                  <a:gd name="connsiteX7" fmla="*/ 2488322 w 2489214"/>
                                  <a:gd name="connsiteY7" fmla="*/ 495316 h 1081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89214" h="1081704">
                                    <a:moveTo>
                                      <a:pt x="17307" y="0"/>
                                    </a:moveTo>
                                    <a:lnTo>
                                      <a:pt x="0" y="224994"/>
                                    </a:lnTo>
                                    <a:lnTo>
                                      <a:pt x="490372" y="323069"/>
                                    </a:lnTo>
                                    <a:lnTo>
                                      <a:pt x="859594" y="1081704"/>
                                    </a:lnTo>
                                    <a:lnTo>
                                      <a:pt x="1439387" y="876901"/>
                                    </a:lnTo>
                                    <a:lnTo>
                                      <a:pt x="1976960" y="504402"/>
                                    </a:lnTo>
                                    <a:lnTo>
                                      <a:pt x="2476757" y="420270"/>
                                    </a:lnTo>
                                    <a:cubicBezTo>
                                      <a:pt x="2494542" y="529105"/>
                                      <a:pt x="2487945" y="494990"/>
                                      <a:pt x="2488322" y="495316"/>
                                    </a:cubicBezTo>
                                  </a:path>
                                </a:pathLst>
                              </a:cu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CEB4DEE" id="フリーフォーム: 図形 203" o:spid="_x0000_s1026" style="position:absolute;margin-left:113.8pt;margin-top:75.65pt;width:196pt;height:85.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14,108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" path="m17307,l,224994r490372,98075l859594,1081704,1439387,876901,1976960,504402r499797,-84132c2494542,529105,2487945,494990,2488322,495316e" filled="f" strokecolor="yellow" strokeweight="1.5pt">
                      <v:stroke joinstyle="miter"/>
                      <v:path arrowok="t" o:connecttype="custom" o:connectlocs="17307,0;0,224932;490369,322980;859589,1081405;1439379,876659;1976949,504263;2476743,420154;2488308,495179" o:connectangles="0,0,0,0,0,0,0,0"/>
                    </v:shape>
                  </w:pict>
                </mc:Fallback>
              </mc:AlternateContent>
            </w:r>
            <w:r w:rsidR="00352628">
              <w:rPr>
                <w:noProof/>
              </w:rPr>
              <mc:AlternateContent>
                <mc:Choice Requires="wps">
                  <w:drawing>
                    <wp:anchor distT="0" distB="0" distL="114300" distR="114300" simplePos="0" relativeHeight="251658288" behindDoc="0" locked="0" layoutInCell="1" allowOverlap="1" wp14:anchorId="6078913C" wp14:editId="0C688F6E">
                      <wp:simplePos x="0" y="0"/>
                      <wp:positionH relativeFrom="column">
                        <wp:posOffset>3957320</wp:posOffset>
                      </wp:positionH>
                      <wp:positionV relativeFrom="paragraph">
                        <wp:posOffset>1320165</wp:posOffset>
                      </wp:positionV>
                      <wp:extent cx="389890" cy="223520"/>
                      <wp:effectExtent l="19050" t="19050" r="10160" b="43180"/>
                      <wp:wrapNone/>
                      <wp:docPr id="2059589511" name="フリーフォーム: 図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223520"/>
                              </a:xfrm>
                              <a:custGeom>
                                <a:avLst/>
                                <a:gdLst>
                                  <a:gd name="T0" fmla="*/ 0 w 487738"/>
                                  <a:gd name="T1" fmla="*/ 22245 h 280554"/>
                                  <a:gd name="T2" fmla="*/ 35953 w 487738"/>
                                  <a:gd name="T3" fmla="*/ 280554 h 280554"/>
                                  <a:gd name="T4" fmla="*/ 487738 w 487738"/>
                                  <a:gd name="T5" fmla="*/ 212940 h 280554"/>
                                  <a:gd name="T6" fmla="*/ 340753 w 487738"/>
                                  <a:gd name="T7" fmla="*/ 65809 h 280554"/>
                                  <a:gd name="T8" fmla="*/ 122544 w 487738"/>
                                  <a:gd name="T9" fmla="*/ 0 h 280554"/>
                                  <a:gd name="T10" fmla="*/ 0 w 487738"/>
                                  <a:gd name="T11" fmla="*/ 22245 h 2805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87738" h="280554">
                                    <a:moveTo>
                                      <a:pt x="0" y="22245"/>
                                    </a:moveTo>
                                    <a:lnTo>
                                      <a:pt x="35953" y="280554"/>
                                    </a:lnTo>
                                    <a:lnTo>
                                      <a:pt x="487738" y="212940"/>
                                    </a:lnTo>
                                    <a:lnTo>
                                      <a:pt x="340753" y="65809"/>
                                    </a:lnTo>
                                    <a:lnTo>
                                      <a:pt x="122544" y="0"/>
                                    </a:lnTo>
                                    <a:lnTo>
                                      <a:pt x="0" y="22245"/>
                                    </a:lnTo>
                                    <a:close/>
                                  </a:path>
                                </a:pathLst>
                              </a:custGeom>
                              <a:solidFill>
                                <a:schemeClr val="accent6">
                                  <a:lumMod val="100000"/>
                                  <a:lumOff val="0"/>
                                  <a:alpha val="59999"/>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A6506A2" id="フリーフォーム: 図形 200" o:spid="_x0000_s1026" style="position:absolute;margin-left:311.6pt;margin-top:103.95pt;width:30.7pt;height:17.6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738,2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" path="m,22245l35953,280554,487738,212940,340753,65809,122544,,,22245xe" fillcolor="#70ad47 [3209]" strokecolor="#375623 [1609]" strokeweight="1pt">
                      <v:fill opacity="39321f"/>
                      <v:stroke joinstyle="miter"/>
                      <v:path arrowok="t" o:connecttype="custom" o:connectlocs="0,17723;28740,223520;389890,169651;272393,52431;97960,0;0,17723" o:connectangles="0,0,0,0,0,0"/>
                    </v:shape>
                  </w:pict>
                </mc:Fallback>
              </mc:AlternateContent>
            </w:r>
            <w:r w:rsidR="00352628">
              <w:rPr>
                <w:noProof/>
              </w:rPr>
              <mc:AlternateContent>
                <mc:Choice Requires="wps">
                  <w:drawing>
                    <wp:anchor distT="0" distB="0" distL="114300" distR="114300" simplePos="0" relativeHeight="251658286" behindDoc="0" locked="0" layoutInCell="1" allowOverlap="1" wp14:anchorId="22532044" wp14:editId="6A09981C">
                      <wp:simplePos x="0" y="0"/>
                      <wp:positionH relativeFrom="column">
                        <wp:posOffset>4027170</wp:posOffset>
                      </wp:positionH>
                      <wp:positionV relativeFrom="paragraph">
                        <wp:posOffset>1748155</wp:posOffset>
                      </wp:positionV>
                      <wp:extent cx="106680" cy="431165"/>
                      <wp:effectExtent l="28257" t="47943" r="16828" b="54927"/>
                      <wp:wrapNone/>
                      <wp:docPr id="1325285204"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0104">
                                <a:off x="0" y="0"/>
                                <a:ext cx="106680" cy="431165"/>
                              </a:xfrm>
                              <a:prstGeom prst="rect">
                                <a:avLst/>
                              </a:prstGeom>
                              <a:solidFill>
                                <a:schemeClr val="accent6">
                                  <a:lumMod val="100000"/>
                                  <a:lumOff val="0"/>
                                  <a:alpha val="69803"/>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42D188F" id="正方形/長方形 193" o:spid="_x0000_s1026" style="position:absolute;margin-left:317.1pt;margin-top:137.65pt;width:8.4pt;height:33.95pt;rotation:-6466332fd;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" fillcolor="#70ad47 [3209]" strokecolor="#375623 [1609]" strokeweight="1pt">
                      <v:fill opacity="45746f"/>
                    </v:rect>
                  </w:pict>
                </mc:Fallback>
              </mc:AlternateContent>
            </w:r>
            <w:r w:rsidR="00352628">
              <w:rPr>
                <w:noProof/>
              </w:rPr>
              <mc:AlternateContent>
                <mc:Choice Requires="wps">
                  <w:drawing>
                    <wp:anchor distT="0" distB="0" distL="114300" distR="114300" simplePos="0" relativeHeight="251658281" behindDoc="0" locked="0" layoutInCell="1" allowOverlap="1" wp14:anchorId="0D1D47FC" wp14:editId="375F51E9">
                      <wp:simplePos x="0" y="0"/>
                      <wp:positionH relativeFrom="column">
                        <wp:posOffset>4678680</wp:posOffset>
                      </wp:positionH>
                      <wp:positionV relativeFrom="paragraph">
                        <wp:posOffset>1766570</wp:posOffset>
                      </wp:positionV>
                      <wp:extent cx="157480" cy="291465"/>
                      <wp:effectExtent l="76200" t="38100" r="33020" b="51435"/>
                      <wp:wrapNone/>
                      <wp:docPr id="461140373" name="正方形/長方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7363">
                                <a:off x="0" y="0"/>
                                <a:ext cx="157480" cy="291465"/>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199D3CB" id="正方形/長方形 194" o:spid="_x0000_s1026" style="position:absolute;margin-left:368.4pt;margin-top:139.1pt;width:12.4pt;height:22.95pt;rotation:1733824fd;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" fillcolor="yellow" strokecolor="#f93" strokeweight="1pt">
                      <v:fill opacity="45746f"/>
                    </v:rect>
                  </w:pict>
                </mc:Fallback>
              </mc:AlternateContent>
            </w:r>
            <w:r w:rsidR="00352628">
              <w:rPr>
                <w:noProof/>
              </w:rPr>
              <mc:AlternateContent>
                <mc:Choice Requires="wps">
                  <w:drawing>
                    <wp:anchor distT="0" distB="0" distL="114300" distR="114300" simplePos="0" relativeHeight="251658283" behindDoc="0" locked="0" layoutInCell="1" allowOverlap="1" wp14:anchorId="5ED6166F" wp14:editId="56278268">
                      <wp:simplePos x="0" y="0"/>
                      <wp:positionH relativeFrom="column">
                        <wp:posOffset>4473575</wp:posOffset>
                      </wp:positionH>
                      <wp:positionV relativeFrom="paragraph">
                        <wp:posOffset>1651635</wp:posOffset>
                      </wp:positionV>
                      <wp:extent cx="157480" cy="290830"/>
                      <wp:effectExtent l="76200" t="38100" r="33020" b="33020"/>
                      <wp:wrapNone/>
                      <wp:docPr id="1971746488"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7363">
                                <a:off x="0" y="0"/>
                                <a:ext cx="157480" cy="290830"/>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A31903E" id="正方形/長方形 195" o:spid="_x0000_s1026" style="position:absolute;margin-left:352.25pt;margin-top:130.05pt;width:12.4pt;height:22.9pt;rotation:1733824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" fillcolor="yellow" strokecolor="#f93" strokeweight="1pt">
                      <v:fill opacity="45746f"/>
                    </v:rect>
                  </w:pict>
                </mc:Fallback>
              </mc:AlternateContent>
            </w:r>
            <w:r w:rsidR="00352628">
              <w:rPr>
                <w:noProof/>
              </w:rPr>
              <mc:AlternateContent>
                <mc:Choice Requires="wps">
                  <w:drawing>
                    <wp:anchor distT="0" distB="0" distL="114300" distR="114300" simplePos="0" relativeHeight="251658282" behindDoc="0" locked="0" layoutInCell="1" allowOverlap="1" wp14:anchorId="44C2A0B4" wp14:editId="799BF9D2">
                      <wp:simplePos x="0" y="0"/>
                      <wp:positionH relativeFrom="column">
                        <wp:posOffset>4766310</wp:posOffset>
                      </wp:positionH>
                      <wp:positionV relativeFrom="paragraph">
                        <wp:posOffset>1573530</wp:posOffset>
                      </wp:positionV>
                      <wp:extent cx="204470" cy="141605"/>
                      <wp:effectExtent l="38100" t="57150" r="43180" b="67945"/>
                      <wp:wrapNone/>
                      <wp:docPr id="1707025018"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0476">
                                <a:off x="0" y="0"/>
                                <a:ext cx="204470" cy="141605"/>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58C570A" id="正方形/長方形 197" o:spid="_x0000_s1026" style="position:absolute;margin-left:375.3pt;margin-top:123.9pt;width:16.1pt;height:11.15pt;rotation:1802760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" fillcolor="yellow" strokecolor="#f93" strokeweight="1pt">
                      <v:fill opacity="45746f"/>
                    </v:rect>
                  </w:pict>
                </mc:Fallback>
              </mc:AlternateContent>
            </w:r>
            <w:r w:rsidR="00352628">
              <w:rPr>
                <w:noProof/>
              </w:rPr>
              <mc:AlternateContent>
                <mc:Choice Requires="wps">
                  <w:drawing>
                    <wp:anchor distT="0" distB="0" distL="114300" distR="114300" simplePos="0" relativeHeight="251658284" behindDoc="0" locked="0" layoutInCell="1" allowOverlap="1" wp14:anchorId="6FCBE4B9" wp14:editId="7C127BB9">
                      <wp:simplePos x="0" y="0"/>
                      <wp:positionH relativeFrom="column">
                        <wp:posOffset>4006850</wp:posOffset>
                      </wp:positionH>
                      <wp:positionV relativeFrom="paragraph">
                        <wp:posOffset>1547495</wp:posOffset>
                      </wp:positionV>
                      <wp:extent cx="175895" cy="291465"/>
                      <wp:effectExtent l="38100" t="38100" r="52705" b="32385"/>
                      <wp:wrapNone/>
                      <wp:docPr id="2135469333"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8813">
                                <a:off x="0" y="0"/>
                                <a:ext cx="175895" cy="291465"/>
                              </a:xfrm>
                              <a:prstGeom prst="rect">
                                <a:avLst/>
                              </a:prstGeom>
                              <a:solidFill>
                                <a:schemeClr val="accent6">
                                  <a:lumMod val="100000"/>
                                  <a:lumOff val="0"/>
                                  <a:alpha val="69803"/>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E355665" id="正方形/長方形 198" o:spid="_x0000_s1026" style="position:absolute;margin-left:315.5pt;margin-top:121.85pt;width:13.85pt;height:22.95pt;rotation:-654063fd;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" fillcolor="#70ad47 [3209]" strokecolor="#375623 [1609]" strokeweight="1pt">
                      <v:fill opacity="45746f"/>
                    </v:rect>
                  </w:pict>
                </mc:Fallback>
              </mc:AlternateContent>
            </w:r>
            <w:r w:rsidR="00352628">
              <w:rPr>
                <w:noProof/>
              </w:rPr>
              <mc:AlternateContent>
                <mc:Choice Requires="wps">
                  <w:drawing>
                    <wp:anchor distT="0" distB="0" distL="114300" distR="114300" simplePos="0" relativeHeight="251658287" behindDoc="0" locked="0" layoutInCell="1" allowOverlap="1" wp14:anchorId="6C216569" wp14:editId="583C5B10">
                      <wp:simplePos x="0" y="0"/>
                      <wp:positionH relativeFrom="column">
                        <wp:posOffset>3002280</wp:posOffset>
                      </wp:positionH>
                      <wp:positionV relativeFrom="paragraph">
                        <wp:posOffset>960120</wp:posOffset>
                      </wp:positionV>
                      <wp:extent cx="1055370" cy="278130"/>
                      <wp:effectExtent l="19050" t="19050" r="11430" b="26670"/>
                      <wp:wrapNone/>
                      <wp:docPr id="446475961"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8130"/>
                              </a:xfrm>
                              <a:prstGeom prst="rect">
                                <a:avLst/>
                              </a:prstGeom>
                              <a:solidFill>
                                <a:schemeClr val="bg1">
                                  <a:lumMod val="100000"/>
                                  <a:lumOff val="0"/>
                                </a:schemeClr>
                              </a:solidFill>
                              <a:ln w="28575">
                                <a:solidFill>
                                  <a:srgbClr val="FF9933"/>
                                </a:solidFill>
                                <a:miter lim="800000"/>
                                <a:headEnd/>
                                <a:tailEnd/>
                              </a:ln>
                            </wps:spPr>
                            <wps:txbx>
                              <w:txbxContent>
                                <w:p w14:paraId="53E3F8EB" w14:textId="77777777" w:rsidR="00FA1904" w:rsidRPr="009C0A41" w:rsidRDefault="00FA1904" w:rsidP="00FA1904">
                                  <w:pPr>
                                    <w:snapToGrid w:val="0"/>
                                    <w:jc w:val="center"/>
                                    <w:rPr>
                                      <w:rFonts w:ascii="Meiryo UI" w:eastAsia="Meiryo UI" w:hAnsi="Meiryo UI"/>
                                      <w:b/>
                                      <w:bCs/>
                                      <w:color w:val="0D0D0D" w:themeColor="text1" w:themeTint="F2"/>
                                      <w:kern w:val="24"/>
                                    </w:rPr>
                                  </w:pPr>
                                  <w:r w:rsidRPr="009C0A41">
                                    <w:rPr>
                                      <w:rFonts w:ascii="Meiryo UI" w:eastAsia="Meiryo UI" w:hAnsi="Meiryo UI" w:hint="eastAsia"/>
                                      <w:b/>
                                      <w:bCs/>
                                      <w:color w:val="0D0D0D" w:themeColor="text1" w:themeTint="F2"/>
                                      <w:kern w:val="24"/>
                                      <w:sz w:val="18"/>
                                      <w:szCs w:val="18"/>
                                    </w:rPr>
                                    <w:t>脱炭素先行地域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216569" id="テキスト ボックス 202" o:spid="_x0000_s1054" type="#_x0000_t202" style="position:absolute;margin-left:236.4pt;margin-top:75.6pt;width:83.1pt;height:21.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" fillcolor="white [3212]" strokecolor="#f93" strokeweight="2.25pt">
                      <v:textbox>
                        <w:txbxContent>
                          <w:p w14:paraId="53E3F8EB" w14:textId="77777777" w:rsidR="00FA1904" w:rsidRPr="009C0A41" w:rsidRDefault="00FA1904" w:rsidP="00FA1904">
                            <w:pPr>
                              <w:snapToGrid w:val="0"/>
                              <w:jc w:val="center"/>
                              <w:rPr>
                                <w:rFonts w:ascii="Meiryo UI" w:eastAsia="Meiryo UI" w:hAnsi="Meiryo UI"/>
                                <w:b/>
                                <w:bCs/>
                                <w:color w:val="0D0D0D" w:themeColor="text1" w:themeTint="F2"/>
                                <w:kern w:val="24"/>
                              </w:rPr>
                            </w:pPr>
                            <w:r w:rsidRPr="009C0A41">
                              <w:rPr>
                                <w:rFonts w:ascii="Meiryo UI" w:eastAsia="Meiryo UI" w:hAnsi="Meiryo UI" w:hint="eastAsia"/>
                                <w:b/>
                                <w:bCs/>
                                <w:color w:val="0D0D0D" w:themeColor="text1" w:themeTint="F2"/>
                                <w:kern w:val="24"/>
                                <w:sz w:val="18"/>
                                <w:szCs w:val="18"/>
                              </w:rPr>
                              <w:t>脱炭素先行地域</w:t>
                            </w:r>
                          </w:p>
                        </w:txbxContent>
                      </v:textbox>
                    </v:shape>
                  </w:pict>
                </mc:Fallback>
              </mc:AlternateContent>
            </w:r>
            <w:r w:rsidR="00352628">
              <w:rPr>
                <w:noProof/>
              </w:rPr>
              <mc:AlternateContent>
                <mc:Choice Requires="wps">
                  <w:drawing>
                    <wp:anchor distT="0" distB="0" distL="114300" distR="114300" simplePos="0" relativeHeight="251658277" behindDoc="0" locked="0" layoutInCell="1" allowOverlap="1" wp14:anchorId="1E7E60A3" wp14:editId="714E0F4D">
                      <wp:simplePos x="0" y="0"/>
                      <wp:positionH relativeFrom="column">
                        <wp:posOffset>623570</wp:posOffset>
                      </wp:positionH>
                      <wp:positionV relativeFrom="paragraph">
                        <wp:posOffset>307340</wp:posOffset>
                      </wp:positionV>
                      <wp:extent cx="935355" cy="828675"/>
                      <wp:effectExtent l="19050" t="38100" r="36195" b="47625"/>
                      <wp:wrapNone/>
                      <wp:docPr id="935689421" name="フリーフォーム: 図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828675"/>
                              </a:xfrm>
                              <a:custGeom>
                                <a:avLst/>
                                <a:gdLst>
                                  <a:gd name="connsiteX0" fmla="*/ 787400 w 935566"/>
                                  <a:gd name="connsiteY0" fmla="*/ 855133 h 855133"/>
                                  <a:gd name="connsiteX1" fmla="*/ 626533 w 935566"/>
                                  <a:gd name="connsiteY1" fmla="*/ 850900 h 855133"/>
                                  <a:gd name="connsiteX2" fmla="*/ 465666 w 935566"/>
                                  <a:gd name="connsiteY2" fmla="*/ 812800 h 855133"/>
                                  <a:gd name="connsiteX3" fmla="*/ 296333 w 935566"/>
                                  <a:gd name="connsiteY3" fmla="*/ 723900 h 855133"/>
                                  <a:gd name="connsiteX4" fmla="*/ 127000 w 935566"/>
                                  <a:gd name="connsiteY4" fmla="*/ 579966 h 855133"/>
                                  <a:gd name="connsiteX5" fmla="*/ 33866 w 935566"/>
                                  <a:gd name="connsiteY5" fmla="*/ 461433 h 855133"/>
                                  <a:gd name="connsiteX6" fmla="*/ 0 w 935566"/>
                                  <a:gd name="connsiteY6" fmla="*/ 304800 h 855133"/>
                                  <a:gd name="connsiteX7" fmla="*/ 88900 w 935566"/>
                                  <a:gd name="connsiteY7" fmla="*/ 160866 h 855133"/>
                                  <a:gd name="connsiteX8" fmla="*/ 156633 w 935566"/>
                                  <a:gd name="connsiteY8" fmla="*/ 97366 h 855133"/>
                                  <a:gd name="connsiteX9" fmla="*/ 177800 w 935566"/>
                                  <a:gd name="connsiteY9" fmla="*/ 0 h 855133"/>
                                  <a:gd name="connsiteX10" fmla="*/ 287866 w 935566"/>
                                  <a:gd name="connsiteY10" fmla="*/ 76200 h 855133"/>
                                  <a:gd name="connsiteX11" fmla="*/ 448733 w 935566"/>
                                  <a:gd name="connsiteY11" fmla="*/ 169333 h 855133"/>
                                  <a:gd name="connsiteX12" fmla="*/ 537633 w 935566"/>
                                  <a:gd name="connsiteY12" fmla="*/ 169333 h 855133"/>
                                  <a:gd name="connsiteX13" fmla="*/ 706966 w 935566"/>
                                  <a:gd name="connsiteY13" fmla="*/ 215900 h 855133"/>
                                  <a:gd name="connsiteX14" fmla="*/ 783166 w 935566"/>
                                  <a:gd name="connsiteY14" fmla="*/ 245533 h 855133"/>
                                  <a:gd name="connsiteX15" fmla="*/ 846666 w 935566"/>
                                  <a:gd name="connsiteY15" fmla="*/ 342900 h 855133"/>
                                  <a:gd name="connsiteX16" fmla="*/ 901700 w 935566"/>
                                  <a:gd name="connsiteY16" fmla="*/ 397933 h 855133"/>
                                  <a:gd name="connsiteX17" fmla="*/ 918633 w 935566"/>
                                  <a:gd name="connsiteY17" fmla="*/ 452966 h 855133"/>
                                  <a:gd name="connsiteX18" fmla="*/ 897466 w 935566"/>
                                  <a:gd name="connsiteY18" fmla="*/ 550333 h 855133"/>
                                  <a:gd name="connsiteX19" fmla="*/ 931333 w 935566"/>
                                  <a:gd name="connsiteY19" fmla="*/ 635000 h 855133"/>
                                  <a:gd name="connsiteX20" fmla="*/ 935566 w 935566"/>
                                  <a:gd name="connsiteY20" fmla="*/ 715433 h 855133"/>
                                  <a:gd name="connsiteX21" fmla="*/ 901700 w 935566"/>
                                  <a:gd name="connsiteY21" fmla="*/ 812800 h 855133"/>
                                  <a:gd name="connsiteX22" fmla="*/ 876300 w 935566"/>
                                  <a:gd name="connsiteY22" fmla="*/ 829733 h 855133"/>
                                  <a:gd name="connsiteX23" fmla="*/ 787400 w 935566"/>
                                  <a:gd name="connsiteY23" fmla="*/ 855133 h 855133"/>
                                  <a:gd name="connsiteX0" fmla="*/ 787400 w 935566"/>
                                  <a:gd name="connsiteY0" fmla="*/ 855133 h 855133"/>
                                  <a:gd name="connsiteX1" fmla="*/ 626533 w 935566"/>
                                  <a:gd name="connsiteY1" fmla="*/ 850900 h 855133"/>
                                  <a:gd name="connsiteX2" fmla="*/ 465666 w 935566"/>
                                  <a:gd name="connsiteY2" fmla="*/ 812800 h 855133"/>
                                  <a:gd name="connsiteX3" fmla="*/ 296333 w 935566"/>
                                  <a:gd name="connsiteY3" fmla="*/ 723900 h 855133"/>
                                  <a:gd name="connsiteX4" fmla="*/ 127000 w 935566"/>
                                  <a:gd name="connsiteY4" fmla="*/ 579966 h 855133"/>
                                  <a:gd name="connsiteX5" fmla="*/ 33866 w 935566"/>
                                  <a:gd name="connsiteY5" fmla="*/ 461433 h 855133"/>
                                  <a:gd name="connsiteX6" fmla="*/ 0 w 935566"/>
                                  <a:gd name="connsiteY6" fmla="*/ 304800 h 855133"/>
                                  <a:gd name="connsiteX7" fmla="*/ 0 w 935566"/>
                                  <a:gd name="connsiteY7" fmla="*/ 197550 h 855133"/>
                                  <a:gd name="connsiteX8" fmla="*/ 156633 w 935566"/>
                                  <a:gd name="connsiteY8" fmla="*/ 97366 h 855133"/>
                                  <a:gd name="connsiteX9" fmla="*/ 177800 w 935566"/>
                                  <a:gd name="connsiteY9" fmla="*/ 0 h 855133"/>
                                  <a:gd name="connsiteX10" fmla="*/ 287866 w 935566"/>
                                  <a:gd name="connsiteY10" fmla="*/ 76200 h 855133"/>
                                  <a:gd name="connsiteX11" fmla="*/ 448733 w 935566"/>
                                  <a:gd name="connsiteY11" fmla="*/ 169333 h 855133"/>
                                  <a:gd name="connsiteX12" fmla="*/ 537633 w 935566"/>
                                  <a:gd name="connsiteY12" fmla="*/ 169333 h 855133"/>
                                  <a:gd name="connsiteX13" fmla="*/ 706966 w 935566"/>
                                  <a:gd name="connsiteY13" fmla="*/ 215900 h 855133"/>
                                  <a:gd name="connsiteX14" fmla="*/ 783166 w 935566"/>
                                  <a:gd name="connsiteY14" fmla="*/ 245533 h 855133"/>
                                  <a:gd name="connsiteX15" fmla="*/ 846666 w 935566"/>
                                  <a:gd name="connsiteY15" fmla="*/ 342900 h 855133"/>
                                  <a:gd name="connsiteX16" fmla="*/ 901700 w 935566"/>
                                  <a:gd name="connsiteY16" fmla="*/ 397933 h 855133"/>
                                  <a:gd name="connsiteX17" fmla="*/ 918633 w 935566"/>
                                  <a:gd name="connsiteY17" fmla="*/ 452966 h 855133"/>
                                  <a:gd name="connsiteX18" fmla="*/ 897466 w 935566"/>
                                  <a:gd name="connsiteY18" fmla="*/ 550333 h 855133"/>
                                  <a:gd name="connsiteX19" fmla="*/ 931333 w 935566"/>
                                  <a:gd name="connsiteY19" fmla="*/ 635000 h 855133"/>
                                  <a:gd name="connsiteX20" fmla="*/ 935566 w 935566"/>
                                  <a:gd name="connsiteY20" fmla="*/ 715433 h 855133"/>
                                  <a:gd name="connsiteX21" fmla="*/ 901700 w 935566"/>
                                  <a:gd name="connsiteY21" fmla="*/ 812800 h 855133"/>
                                  <a:gd name="connsiteX22" fmla="*/ 876300 w 935566"/>
                                  <a:gd name="connsiteY22" fmla="*/ 829733 h 855133"/>
                                  <a:gd name="connsiteX23" fmla="*/ 787400 w 935566"/>
                                  <a:gd name="connsiteY23" fmla="*/ 855133 h 855133"/>
                                  <a:gd name="connsiteX0" fmla="*/ 787400 w 935566"/>
                                  <a:gd name="connsiteY0" fmla="*/ 855133 h 855133"/>
                                  <a:gd name="connsiteX1" fmla="*/ 626533 w 935566"/>
                                  <a:gd name="connsiteY1" fmla="*/ 850900 h 855133"/>
                                  <a:gd name="connsiteX2" fmla="*/ 465666 w 935566"/>
                                  <a:gd name="connsiteY2" fmla="*/ 812800 h 855133"/>
                                  <a:gd name="connsiteX3" fmla="*/ 296333 w 935566"/>
                                  <a:gd name="connsiteY3" fmla="*/ 723900 h 855133"/>
                                  <a:gd name="connsiteX4" fmla="*/ 127000 w 935566"/>
                                  <a:gd name="connsiteY4" fmla="*/ 579966 h 855133"/>
                                  <a:gd name="connsiteX5" fmla="*/ 33866 w 935566"/>
                                  <a:gd name="connsiteY5" fmla="*/ 461433 h 855133"/>
                                  <a:gd name="connsiteX6" fmla="*/ 0 w 935566"/>
                                  <a:gd name="connsiteY6" fmla="*/ 304800 h 855133"/>
                                  <a:gd name="connsiteX7" fmla="*/ 0 w 935566"/>
                                  <a:gd name="connsiteY7" fmla="*/ 197550 h 855133"/>
                                  <a:gd name="connsiteX8" fmla="*/ 156633 w 935566"/>
                                  <a:gd name="connsiteY8" fmla="*/ 97366 h 855133"/>
                                  <a:gd name="connsiteX9" fmla="*/ 203808 w 935566"/>
                                  <a:gd name="connsiteY9" fmla="*/ 0 h 855133"/>
                                  <a:gd name="connsiteX10" fmla="*/ 287866 w 935566"/>
                                  <a:gd name="connsiteY10" fmla="*/ 76200 h 855133"/>
                                  <a:gd name="connsiteX11" fmla="*/ 448733 w 935566"/>
                                  <a:gd name="connsiteY11" fmla="*/ 169333 h 855133"/>
                                  <a:gd name="connsiteX12" fmla="*/ 537633 w 935566"/>
                                  <a:gd name="connsiteY12" fmla="*/ 169333 h 855133"/>
                                  <a:gd name="connsiteX13" fmla="*/ 706966 w 935566"/>
                                  <a:gd name="connsiteY13" fmla="*/ 215900 h 855133"/>
                                  <a:gd name="connsiteX14" fmla="*/ 783166 w 935566"/>
                                  <a:gd name="connsiteY14" fmla="*/ 245533 h 855133"/>
                                  <a:gd name="connsiteX15" fmla="*/ 846666 w 935566"/>
                                  <a:gd name="connsiteY15" fmla="*/ 342900 h 855133"/>
                                  <a:gd name="connsiteX16" fmla="*/ 901700 w 935566"/>
                                  <a:gd name="connsiteY16" fmla="*/ 397933 h 855133"/>
                                  <a:gd name="connsiteX17" fmla="*/ 918633 w 935566"/>
                                  <a:gd name="connsiteY17" fmla="*/ 452966 h 855133"/>
                                  <a:gd name="connsiteX18" fmla="*/ 897466 w 935566"/>
                                  <a:gd name="connsiteY18" fmla="*/ 550333 h 855133"/>
                                  <a:gd name="connsiteX19" fmla="*/ 931333 w 935566"/>
                                  <a:gd name="connsiteY19" fmla="*/ 635000 h 855133"/>
                                  <a:gd name="connsiteX20" fmla="*/ 935566 w 935566"/>
                                  <a:gd name="connsiteY20" fmla="*/ 715433 h 855133"/>
                                  <a:gd name="connsiteX21" fmla="*/ 901700 w 935566"/>
                                  <a:gd name="connsiteY21" fmla="*/ 812800 h 855133"/>
                                  <a:gd name="connsiteX22" fmla="*/ 876300 w 935566"/>
                                  <a:gd name="connsiteY22" fmla="*/ 829733 h 855133"/>
                                  <a:gd name="connsiteX23" fmla="*/ 787400 w 935566"/>
                                  <a:gd name="connsiteY23" fmla="*/ 855133 h 855133"/>
                                  <a:gd name="connsiteX0" fmla="*/ 787400 w 935566"/>
                                  <a:gd name="connsiteY0" fmla="*/ 829118 h 829118"/>
                                  <a:gd name="connsiteX1" fmla="*/ 626533 w 935566"/>
                                  <a:gd name="connsiteY1" fmla="*/ 824885 h 829118"/>
                                  <a:gd name="connsiteX2" fmla="*/ 465666 w 935566"/>
                                  <a:gd name="connsiteY2" fmla="*/ 786785 h 829118"/>
                                  <a:gd name="connsiteX3" fmla="*/ 296333 w 935566"/>
                                  <a:gd name="connsiteY3" fmla="*/ 697885 h 829118"/>
                                  <a:gd name="connsiteX4" fmla="*/ 127000 w 935566"/>
                                  <a:gd name="connsiteY4" fmla="*/ 553951 h 829118"/>
                                  <a:gd name="connsiteX5" fmla="*/ 33866 w 935566"/>
                                  <a:gd name="connsiteY5" fmla="*/ 435418 h 829118"/>
                                  <a:gd name="connsiteX6" fmla="*/ 0 w 935566"/>
                                  <a:gd name="connsiteY6" fmla="*/ 278785 h 829118"/>
                                  <a:gd name="connsiteX7" fmla="*/ 0 w 935566"/>
                                  <a:gd name="connsiteY7" fmla="*/ 171535 h 829118"/>
                                  <a:gd name="connsiteX8" fmla="*/ 156633 w 935566"/>
                                  <a:gd name="connsiteY8" fmla="*/ 71351 h 829118"/>
                                  <a:gd name="connsiteX9" fmla="*/ 203808 w 935566"/>
                                  <a:gd name="connsiteY9" fmla="*/ 0 h 829118"/>
                                  <a:gd name="connsiteX10" fmla="*/ 287866 w 935566"/>
                                  <a:gd name="connsiteY10" fmla="*/ 50185 h 829118"/>
                                  <a:gd name="connsiteX11" fmla="*/ 448733 w 935566"/>
                                  <a:gd name="connsiteY11" fmla="*/ 143318 h 829118"/>
                                  <a:gd name="connsiteX12" fmla="*/ 537633 w 935566"/>
                                  <a:gd name="connsiteY12" fmla="*/ 143318 h 829118"/>
                                  <a:gd name="connsiteX13" fmla="*/ 706966 w 935566"/>
                                  <a:gd name="connsiteY13" fmla="*/ 189885 h 829118"/>
                                  <a:gd name="connsiteX14" fmla="*/ 783166 w 935566"/>
                                  <a:gd name="connsiteY14" fmla="*/ 219518 h 829118"/>
                                  <a:gd name="connsiteX15" fmla="*/ 846666 w 935566"/>
                                  <a:gd name="connsiteY15" fmla="*/ 316885 h 829118"/>
                                  <a:gd name="connsiteX16" fmla="*/ 901700 w 935566"/>
                                  <a:gd name="connsiteY16" fmla="*/ 371918 h 829118"/>
                                  <a:gd name="connsiteX17" fmla="*/ 918633 w 935566"/>
                                  <a:gd name="connsiteY17" fmla="*/ 426951 h 829118"/>
                                  <a:gd name="connsiteX18" fmla="*/ 897466 w 935566"/>
                                  <a:gd name="connsiteY18" fmla="*/ 524318 h 829118"/>
                                  <a:gd name="connsiteX19" fmla="*/ 931333 w 935566"/>
                                  <a:gd name="connsiteY19" fmla="*/ 608985 h 829118"/>
                                  <a:gd name="connsiteX20" fmla="*/ 935566 w 935566"/>
                                  <a:gd name="connsiteY20" fmla="*/ 689418 h 829118"/>
                                  <a:gd name="connsiteX21" fmla="*/ 901700 w 935566"/>
                                  <a:gd name="connsiteY21" fmla="*/ 786785 h 829118"/>
                                  <a:gd name="connsiteX22" fmla="*/ 876300 w 935566"/>
                                  <a:gd name="connsiteY22" fmla="*/ 803718 h 829118"/>
                                  <a:gd name="connsiteX23" fmla="*/ 787400 w 935566"/>
                                  <a:gd name="connsiteY23" fmla="*/ 829118 h 829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935566" h="829118">
                                    <a:moveTo>
                                      <a:pt x="787400" y="829118"/>
                                    </a:moveTo>
                                    <a:lnTo>
                                      <a:pt x="626533" y="824885"/>
                                    </a:lnTo>
                                    <a:lnTo>
                                      <a:pt x="465666" y="786785"/>
                                    </a:lnTo>
                                    <a:lnTo>
                                      <a:pt x="296333" y="697885"/>
                                    </a:lnTo>
                                    <a:lnTo>
                                      <a:pt x="127000" y="553951"/>
                                    </a:lnTo>
                                    <a:lnTo>
                                      <a:pt x="33866" y="435418"/>
                                    </a:lnTo>
                                    <a:lnTo>
                                      <a:pt x="0" y="278785"/>
                                    </a:lnTo>
                                    <a:lnTo>
                                      <a:pt x="0" y="171535"/>
                                    </a:lnTo>
                                    <a:lnTo>
                                      <a:pt x="156633" y="71351"/>
                                    </a:lnTo>
                                    <a:lnTo>
                                      <a:pt x="203808" y="0"/>
                                    </a:lnTo>
                                    <a:lnTo>
                                      <a:pt x="287866" y="50185"/>
                                    </a:lnTo>
                                    <a:lnTo>
                                      <a:pt x="448733" y="143318"/>
                                    </a:lnTo>
                                    <a:lnTo>
                                      <a:pt x="537633" y="143318"/>
                                    </a:lnTo>
                                    <a:lnTo>
                                      <a:pt x="706966" y="189885"/>
                                    </a:lnTo>
                                    <a:lnTo>
                                      <a:pt x="783166" y="219518"/>
                                    </a:lnTo>
                                    <a:lnTo>
                                      <a:pt x="846666" y="316885"/>
                                    </a:lnTo>
                                    <a:lnTo>
                                      <a:pt x="901700" y="371918"/>
                                    </a:lnTo>
                                    <a:lnTo>
                                      <a:pt x="918633" y="426951"/>
                                    </a:lnTo>
                                    <a:lnTo>
                                      <a:pt x="897466" y="524318"/>
                                    </a:lnTo>
                                    <a:lnTo>
                                      <a:pt x="931333" y="608985"/>
                                    </a:lnTo>
                                    <a:lnTo>
                                      <a:pt x="935566" y="689418"/>
                                    </a:lnTo>
                                    <a:lnTo>
                                      <a:pt x="901700" y="786785"/>
                                    </a:lnTo>
                                    <a:lnTo>
                                      <a:pt x="876300" y="803718"/>
                                    </a:lnTo>
                                    <a:lnTo>
                                      <a:pt x="787400" y="829118"/>
                                    </a:lnTo>
                                    <a:close/>
                                  </a:path>
                                </a:pathLst>
                              </a:custGeom>
                              <a:solidFill>
                                <a:srgbClr val="FFC000">
                                  <a:alpha val="20000"/>
                                </a:srgbClr>
                              </a:solidFill>
                              <a:ln w="28575">
                                <a:solidFill>
                                  <a:srgbClr val="FA7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shape w14:anchorId="30B441FD" id="フリーフォーム: 図形 205" o:spid="_x0000_s1026" style="position:absolute;margin-left:49.1pt;margin-top:24.2pt;width:73.65pt;height:65.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35566,82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" path="m787400,829118l626533,824885,465666,786785,296333,697885,127000,553951,33866,435418,,278785,,171535,156633,71351,203808,r84058,50185l448733,143318r88900,l706966,189885r76200,29633l846666,316885r55034,55033l918633,426951r-21167,97367l931333,608985r4233,80433l901700,786785r-25400,16933l787400,829118xe" fillcolor="#ffc000" strokecolor="#fa7d00" strokeweight="2.25pt">
                      <v:fill opacity="13107f"/>
                      <v:stroke joinstyle="miter"/>
                      <v:path arrowok="t" o:connecttype="custom" o:connectlocs="787222,828675;626392,824444;465561,786365;296266,697512;126971,553655;33858,435185;0,278636;0,171443;156598,71313;203762,0;287801,50158;448632,143241;537512,143241;706807,189784;782989,219401;846475,316716;901497,371719;918426,426723;897264,524038;931123,608660;935355,689050;901497,786365;876102,803289;787222,828675" o:connectangles="0,0,0,0,0,0,0,0,0,0,0,0,0,0,0,0,0,0,0,0,0,0,0,0"/>
                    </v:shape>
                  </w:pict>
                </mc:Fallback>
              </mc:AlternateContent>
            </w:r>
            <w:r w:rsidR="00352628">
              <w:rPr>
                <w:noProof/>
              </w:rPr>
              <mc:AlternateContent>
                <mc:Choice Requires="wps">
                  <w:drawing>
                    <wp:anchor distT="0" distB="0" distL="114300" distR="114300" simplePos="0" relativeHeight="251658289" behindDoc="0" locked="0" layoutInCell="1" allowOverlap="1" wp14:anchorId="5AADDEC1" wp14:editId="5B476D99">
                      <wp:simplePos x="0" y="0"/>
                      <wp:positionH relativeFrom="column">
                        <wp:posOffset>725170</wp:posOffset>
                      </wp:positionH>
                      <wp:positionV relativeFrom="paragraph">
                        <wp:posOffset>1651000</wp:posOffset>
                      </wp:positionV>
                      <wp:extent cx="1247775" cy="252095"/>
                      <wp:effectExtent l="0" t="266700" r="9525" b="0"/>
                      <wp:wrapNone/>
                      <wp:docPr id="896768265" name="吹き出し: 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52095"/>
                              </a:xfrm>
                              <a:prstGeom prst="wedgeRectCallout">
                                <a:avLst>
                                  <a:gd name="adj1" fmla="val 42468"/>
                                  <a:gd name="adj2" fmla="val -152769"/>
                                </a:avLst>
                              </a:prstGeom>
                              <a:solidFill>
                                <a:schemeClr val="bg1">
                                  <a:lumMod val="100000"/>
                                  <a:lumOff val="0"/>
                                </a:schemeClr>
                              </a:solidFill>
                              <a:ln>
                                <a:noFill/>
                              </a:ln>
                            </wps:spPr>
                            <wps:txbx>
                              <w:txbxContent>
                                <w:p w14:paraId="51F3109E"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自営線（○.○km）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ADDEC1" id="吹き出し: 四角形 196" o:spid="_x0000_s1055" type="#_x0000_t61" style="position:absolute;margin-left:57.1pt;margin-top:130pt;width:98.25pt;height:19.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" adj="19973,-22198" fillcolor="white [3212]" stroked="f">
                      <v:textbox>
                        <w:txbxContent>
                          <w:p w14:paraId="51F3109E"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自営線（○.○km）</w:t>
                            </w:r>
                          </w:p>
                        </w:txbxContent>
                      </v:textbox>
                    </v:shape>
                  </w:pict>
                </mc:Fallback>
              </mc:AlternateContent>
            </w:r>
            <w:r w:rsidR="00352628">
              <w:rPr>
                <w:noProof/>
              </w:rPr>
              <mc:AlternateContent>
                <mc:Choice Requires="wps">
                  <w:drawing>
                    <wp:anchor distT="0" distB="0" distL="114300" distR="114300" simplePos="0" relativeHeight="251658291" behindDoc="0" locked="0" layoutInCell="1" allowOverlap="1" wp14:anchorId="5E447E77" wp14:editId="04B48D0D">
                      <wp:simplePos x="0" y="0"/>
                      <wp:positionH relativeFrom="column">
                        <wp:posOffset>1445895</wp:posOffset>
                      </wp:positionH>
                      <wp:positionV relativeFrom="paragraph">
                        <wp:posOffset>1118235</wp:posOffset>
                      </wp:positionV>
                      <wp:extent cx="2498090" cy="922020"/>
                      <wp:effectExtent l="38100" t="0" r="16510" b="30480"/>
                      <wp:wrapNone/>
                      <wp:docPr id="1990234401" name="フリーフォーム: 図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8090" cy="922020"/>
                              </a:xfrm>
                              <a:custGeom>
                                <a:avLst/>
                                <a:gdLst>
                                  <a:gd name="connsiteX0" fmla="*/ 17307 w 1964373"/>
                                  <a:gd name="connsiteY0" fmla="*/ 0 h 1081704"/>
                                  <a:gd name="connsiteX1" fmla="*/ 0 w 1964373"/>
                                  <a:gd name="connsiteY1" fmla="*/ 224994 h 1081704"/>
                                  <a:gd name="connsiteX2" fmla="*/ 490372 w 1964373"/>
                                  <a:gd name="connsiteY2" fmla="*/ 323069 h 1081704"/>
                                  <a:gd name="connsiteX3" fmla="*/ 859594 w 1964373"/>
                                  <a:gd name="connsiteY3" fmla="*/ 1081704 h 1081704"/>
                                  <a:gd name="connsiteX4" fmla="*/ 1439387 w 1964373"/>
                                  <a:gd name="connsiteY4" fmla="*/ 876901 h 1081704"/>
                                  <a:gd name="connsiteX5" fmla="*/ 1964373 w 1964373"/>
                                  <a:gd name="connsiteY5" fmla="*/ 516333 h 1081704"/>
                                  <a:gd name="connsiteX0" fmla="*/ 17307 w 2003997"/>
                                  <a:gd name="connsiteY0" fmla="*/ 0 h 1081704"/>
                                  <a:gd name="connsiteX1" fmla="*/ 0 w 2003997"/>
                                  <a:gd name="connsiteY1" fmla="*/ 224994 h 1081704"/>
                                  <a:gd name="connsiteX2" fmla="*/ 490372 w 2003997"/>
                                  <a:gd name="connsiteY2" fmla="*/ 323069 h 1081704"/>
                                  <a:gd name="connsiteX3" fmla="*/ 859594 w 2003997"/>
                                  <a:gd name="connsiteY3" fmla="*/ 1081704 h 1081704"/>
                                  <a:gd name="connsiteX4" fmla="*/ 1439387 w 2003997"/>
                                  <a:gd name="connsiteY4" fmla="*/ 876901 h 1081704"/>
                                  <a:gd name="connsiteX5" fmla="*/ 1964373 w 2003997"/>
                                  <a:gd name="connsiteY5" fmla="*/ 516333 h 1081704"/>
                                  <a:gd name="connsiteX6" fmla="*/ 1966913 w 2003997"/>
                                  <a:gd name="connsiteY6" fmla="*/ 519113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64373 w 2477114"/>
                                  <a:gd name="connsiteY5" fmla="*/ 516333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17307 w 2513612"/>
                                  <a:gd name="connsiteY0" fmla="*/ 0 h 1081704"/>
                                  <a:gd name="connsiteX1" fmla="*/ 0 w 2513612"/>
                                  <a:gd name="connsiteY1" fmla="*/ 224994 h 1081704"/>
                                  <a:gd name="connsiteX2" fmla="*/ 490372 w 2513612"/>
                                  <a:gd name="connsiteY2" fmla="*/ 323069 h 1081704"/>
                                  <a:gd name="connsiteX3" fmla="*/ 859594 w 2513612"/>
                                  <a:gd name="connsiteY3" fmla="*/ 1081704 h 1081704"/>
                                  <a:gd name="connsiteX4" fmla="*/ 1439387 w 2513612"/>
                                  <a:gd name="connsiteY4" fmla="*/ 876901 h 1081704"/>
                                  <a:gd name="connsiteX5" fmla="*/ 1976960 w 2513612"/>
                                  <a:gd name="connsiteY5" fmla="*/ 504402 h 1081704"/>
                                  <a:gd name="connsiteX6" fmla="*/ 2477642 w 2513612"/>
                                  <a:gd name="connsiteY6" fmla="*/ 418287 h 1081704"/>
                                  <a:gd name="connsiteX7" fmla="*/ 2473684 w 2513612"/>
                                  <a:gd name="connsiteY7" fmla="*/ 417444 h 1081704"/>
                                  <a:gd name="connsiteX0" fmla="*/ 17307 w 2552598"/>
                                  <a:gd name="connsiteY0" fmla="*/ 0 h 1081704"/>
                                  <a:gd name="connsiteX1" fmla="*/ 0 w 2552598"/>
                                  <a:gd name="connsiteY1" fmla="*/ 224994 h 1081704"/>
                                  <a:gd name="connsiteX2" fmla="*/ 490372 w 2552598"/>
                                  <a:gd name="connsiteY2" fmla="*/ 323069 h 1081704"/>
                                  <a:gd name="connsiteX3" fmla="*/ 859594 w 2552598"/>
                                  <a:gd name="connsiteY3" fmla="*/ 1081704 h 1081704"/>
                                  <a:gd name="connsiteX4" fmla="*/ 1439387 w 2552598"/>
                                  <a:gd name="connsiteY4" fmla="*/ 876901 h 1081704"/>
                                  <a:gd name="connsiteX5" fmla="*/ 1976960 w 2552598"/>
                                  <a:gd name="connsiteY5" fmla="*/ 504402 h 1081704"/>
                                  <a:gd name="connsiteX6" fmla="*/ 2477642 w 2552598"/>
                                  <a:gd name="connsiteY6" fmla="*/ 418287 h 1081704"/>
                                  <a:gd name="connsiteX7" fmla="*/ 2552066 w 2552598"/>
                                  <a:gd name="connsiteY7" fmla="*/ 929364 h 1081704"/>
                                  <a:gd name="connsiteX0" fmla="*/ 17307 w 2552079"/>
                                  <a:gd name="connsiteY0" fmla="*/ 0 h 1081704"/>
                                  <a:gd name="connsiteX1" fmla="*/ 0 w 2552079"/>
                                  <a:gd name="connsiteY1" fmla="*/ 224994 h 1081704"/>
                                  <a:gd name="connsiteX2" fmla="*/ 490372 w 2552079"/>
                                  <a:gd name="connsiteY2" fmla="*/ 323069 h 1081704"/>
                                  <a:gd name="connsiteX3" fmla="*/ 859594 w 2552079"/>
                                  <a:gd name="connsiteY3" fmla="*/ 1081704 h 1081704"/>
                                  <a:gd name="connsiteX4" fmla="*/ 1439387 w 2552079"/>
                                  <a:gd name="connsiteY4" fmla="*/ 876901 h 1081704"/>
                                  <a:gd name="connsiteX5" fmla="*/ 1976960 w 2552079"/>
                                  <a:gd name="connsiteY5" fmla="*/ 504402 h 1081704"/>
                                  <a:gd name="connsiteX6" fmla="*/ 2477642 w 2552079"/>
                                  <a:gd name="connsiteY6" fmla="*/ 418287 h 1081704"/>
                                  <a:gd name="connsiteX7" fmla="*/ 2552066 w 2552079"/>
                                  <a:gd name="connsiteY7" fmla="*/ 929364 h 1081704"/>
                                  <a:gd name="connsiteX0" fmla="*/ 17307 w 2551807"/>
                                  <a:gd name="connsiteY0" fmla="*/ 0 h 1081704"/>
                                  <a:gd name="connsiteX1" fmla="*/ 0 w 2551807"/>
                                  <a:gd name="connsiteY1" fmla="*/ 224994 h 1081704"/>
                                  <a:gd name="connsiteX2" fmla="*/ 490372 w 2551807"/>
                                  <a:gd name="connsiteY2" fmla="*/ 323069 h 1081704"/>
                                  <a:gd name="connsiteX3" fmla="*/ 859594 w 2551807"/>
                                  <a:gd name="connsiteY3" fmla="*/ 1081704 h 1081704"/>
                                  <a:gd name="connsiteX4" fmla="*/ 1439387 w 2551807"/>
                                  <a:gd name="connsiteY4" fmla="*/ 876901 h 1081704"/>
                                  <a:gd name="connsiteX5" fmla="*/ 1976960 w 2551807"/>
                                  <a:gd name="connsiteY5" fmla="*/ 504402 h 1081704"/>
                                  <a:gd name="connsiteX6" fmla="*/ 2477642 w 2551807"/>
                                  <a:gd name="connsiteY6" fmla="*/ 418287 h 1081704"/>
                                  <a:gd name="connsiteX7" fmla="*/ 2551794 w 2551807"/>
                                  <a:gd name="connsiteY7" fmla="*/ 929364 h 1081704"/>
                                  <a:gd name="connsiteX0" fmla="*/ 17307 w 2555716"/>
                                  <a:gd name="connsiteY0" fmla="*/ 0 h 1081704"/>
                                  <a:gd name="connsiteX1" fmla="*/ 0 w 2555716"/>
                                  <a:gd name="connsiteY1" fmla="*/ 224994 h 1081704"/>
                                  <a:gd name="connsiteX2" fmla="*/ 490372 w 2555716"/>
                                  <a:gd name="connsiteY2" fmla="*/ 323069 h 1081704"/>
                                  <a:gd name="connsiteX3" fmla="*/ 859594 w 2555716"/>
                                  <a:gd name="connsiteY3" fmla="*/ 1081704 h 1081704"/>
                                  <a:gd name="connsiteX4" fmla="*/ 1439387 w 2555716"/>
                                  <a:gd name="connsiteY4" fmla="*/ 876901 h 1081704"/>
                                  <a:gd name="connsiteX5" fmla="*/ 1976960 w 2555716"/>
                                  <a:gd name="connsiteY5" fmla="*/ 504402 h 1081704"/>
                                  <a:gd name="connsiteX6" fmla="*/ 2477642 w 2555716"/>
                                  <a:gd name="connsiteY6" fmla="*/ 418287 h 1081704"/>
                                  <a:gd name="connsiteX7" fmla="*/ 2551794 w 2555716"/>
                                  <a:gd name="connsiteY7" fmla="*/ 929364 h 1081704"/>
                                  <a:gd name="connsiteX8" fmla="*/ 2545246 w 2555716"/>
                                  <a:gd name="connsiteY8" fmla="*/ 938254 h 1081704"/>
                                  <a:gd name="connsiteX0" fmla="*/ 17307 w 2820343"/>
                                  <a:gd name="connsiteY0" fmla="*/ 0 h 1081704"/>
                                  <a:gd name="connsiteX1" fmla="*/ 0 w 2820343"/>
                                  <a:gd name="connsiteY1" fmla="*/ 224994 h 1081704"/>
                                  <a:gd name="connsiteX2" fmla="*/ 490372 w 2820343"/>
                                  <a:gd name="connsiteY2" fmla="*/ 323069 h 1081704"/>
                                  <a:gd name="connsiteX3" fmla="*/ 859594 w 2820343"/>
                                  <a:gd name="connsiteY3" fmla="*/ 1081704 h 1081704"/>
                                  <a:gd name="connsiteX4" fmla="*/ 1439387 w 2820343"/>
                                  <a:gd name="connsiteY4" fmla="*/ 876901 h 1081704"/>
                                  <a:gd name="connsiteX5" fmla="*/ 1976960 w 2820343"/>
                                  <a:gd name="connsiteY5" fmla="*/ 504402 h 1081704"/>
                                  <a:gd name="connsiteX6" fmla="*/ 2477642 w 2820343"/>
                                  <a:gd name="connsiteY6" fmla="*/ 418287 h 1081704"/>
                                  <a:gd name="connsiteX7" fmla="*/ 2551794 w 2820343"/>
                                  <a:gd name="connsiteY7" fmla="*/ 929364 h 1081704"/>
                                  <a:gd name="connsiteX8" fmla="*/ 2820338 w 2820343"/>
                                  <a:gd name="connsiteY8" fmla="*/ 896432 h 1081704"/>
                                  <a:gd name="connsiteX0" fmla="*/ 17307 w 2845187"/>
                                  <a:gd name="connsiteY0" fmla="*/ 0 h 1081704"/>
                                  <a:gd name="connsiteX1" fmla="*/ 0 w 2845187"/>
                                  <a:gd name="connsiteY1" fmla="*/ 224994 h 1081704"/>
                                  <a:gd name="connsiteX2" fmla="*/ 490372 w 2845187"/>
                                  <a:gd name="connsiteY2" fmla="*/ 323069 h 1081704"/>
                                  <a:gd name="connsiteX3" fmla="*/ 859594 w 2845187"/>
                                  <a:gd name="connsiteY3" fmla="*/ 1081704 h 1081704"/>
                                  <a:gd name="connsiteX4" fmla="*/ 1439387 w 2845187"/>
                                  <a:gd name="connsiteY4" fmla="*/ 876901 h 1081704"/>
                                  <a:gd name="connsiteX5" fmla="*/ 1976960 w 2845187"/>
                                  <a:gd name="connsiteY5" fmla="*/ 504402 h 1081704"/>
                                  <a:gd name="connsiteX6" fmla="*/ 2477642 w 2845187"/>
                                  <a:gd name="connsiteY6" fmla="*/ 418287 h 1081704"/>
                                  <a:gd name="connsiteX7" fmla="*/ 2551794 w 2845187"/>
                                  <a:gd name="connsiteY7" fmla="*/ 929364 h 1081704"/>
                                  <a:gd name="connsiteX8" fmla="*/ 2820338 w 2845187"/>
                                  <a:gd name="connsiteY8" fmla="*/ 896432 h 1081704"/>
                                  <a:gd name="connsiteX9" fmla="*/ 2835468 w 2845187"/>
                                  <a:gd name="connsiteY9" fmla="*/ 906449 h 1081704"/>
                                  <a:gd name="connsiteX0" fmla="*/ 17307 w 3133682"/>
                                  <a:gd name="connsiteY0" fmla="*/ 0 h 1081704"/>
                                  <a:gd name="connsiteX1" fmla="*/ 0 w 3133682"/>
                                  <a:gd name="connsiteY1" fmla="*/ 224994 h 1081704"/>
                                  <a:gd name="connsiteX2" fmla="*/ 490372 w 3133682"/>
                                  <a:gd name="connsiteY2" fmla="*/ 323069 h 1081704"/>
                                  <a:gd name="connsiteX3" fmla="*/ 859594 w 3133682"/>
                                  <a:gd name="connsiteY3" fmla="*/ 1081704 h 1081704"/>
                                  <a:gd name="connsiteX4" fmla="*/ 1439387 w 3133682"/>
                                  <a:gd name="connsiteY4" fmla="*/ 876901 h 1081704"/>
                                  <a:gd name="connsiteX5" fmla="*/ 1976960 w 3133682"/>
                                  <a:gd name="connsiteY5" fmla="*/ 504402 h 1081704"/>
                                  <a:gd name="connsiteX6" fmla="*/ 2477642 w 3133682"/>
                                  <a:gd name="connsiteY6" fmla="*/ 418287 h 1081704"/>
                                  <a:gd name="connsiteX7" fmla="*/ 2551794 w 3133682"/>
                                  <a:gd name="connsiteY7" fmla="*/ 929364 h 1081704"/>
                                  <a:gd name="connsiteX8" fmla="*/ 2820338 w 3133682"/>
                                  <a:gd name="connsiteY8" fmla="*/ 896432 h 1081704"/>
                                  <a:gd name="connsiteX9" fmla="*/ 3133682 w 3133682"/>
                                  <a:gd name="connsiteY9" fmla="*/ 1081704 h 1081704"/>
                                  <a:gd name="connsiteX0" fmla="*/ 17307 w 3152780"/>
                                  <a:gd name="connsiteY0" fmla="*/ 0 h 1096522"/>
                                  <a:gd name="connsiteX1" fmla="*/ 0 w 3152780"/>
                                  <a:gd name="connsiteY1" fmla="*/ 224994 h 1096522"/>
                                  <a:gd name="connsiteX2" fmla="*/ 490372 w 3152780"/>
                                  <a:gd name="connsiteY2" fmla="*/ 323069 h 1096522"/>
                                  <a:gd name="connsiteX3" fmla="*/ 859594 w 3152780"/>
                                  <a:gd name="connsiteY3" fmla="*/ 1081704 h 1096522"/>
                                  <a:gd name="connsiteX4" fmla="*/ 1439387 w 3152780"/>
                                  <a:gd name="connsiteY4" fmla="*/ 876901 h 1096522"/>
                                  <a:gd name="connsiteX5" fmla="*/ 1976960 w 3152780"/>
                                  <a:gd name="connsiteY5" fmla="*/ 504402 h 1096522"/>
                                  <a:gd name="connsiteX6" fmla="*/ 2477642 w 3152780"/>
                                  <a:gd name="connsiteY6" fmla="*/ 418287 h 1096522"/>
                                  <a:gd name="connsiteX7" fmla="*/ 2551794 w 3152780"/>
                                  <a:gd name="connsiteY7" fmla="*/ 929364 h 1096522"/>
                                  <a:gd name="connsiteX8" fmla="*/ 2820338 w 3152780"/>
                                  <a:gd name="connsiteY8" fmla="*/ 896432 h 1096522"/>
                                  <a:gd name="connsiteX9" fmla="*/ 3133682 w 3152780"/>
                                  <a:gd name="connsiteY9" fmla="*/ 1081704 h 1096522"/>
                                  <a:gd name="connsiteX10" fmla="*/ 3117740 w 3152780"/>
                                  <a:gd name="connsiteY10" fmla="*/ 1085353 h 1096522"/>
                                  <a:gd name="connsiteX0" fmla="*/ 17307 w 3272876"/>
                                  <a:gd name="connsiteY0" fmla="*/ 0 h 1083682"/>
                                  <a:gd name="connsiteX1" fmla="*/ 0 w 3272876"/>
                                  <a:gd name="connsiteY1" fmla="*/ 224994 h 1083682"/>
                                  <a:gd name="connsiteX2" fmla="*/ 490372 w 3272876"/>
                                  <a:gd name="connsiteY2" fmla="*/ 323069 h 1083682"/>
                                  <a:gd name="connsiteX3" fmla="*/ 859594 w 3272876"/>
                                  <a:gd name="connsiteY3" fmla="*/ 1081704 h 1083682"/>
                                  <a:gd name="connsiteX4" fmla="*/ 1439387 w 3272876"/>
                                  <a:gd name="connsiteY4" fmla="*/ 876901 h 1083682"/>
                                  <a:gd name="connsiteX5" fmla="*/ 1976960 w 3272876"/>
                                  <a:gd name="connsiteY5" fmla="*/ 504402 h 1083682"/>
                                  <a:gd name="connsiteX6" fmla="*/ 2477642 w 3272876"/>
                                  <a:gd name="connsiteY6" fmla="*/ 418287 h 1083682"/>
                                  <a:gd name="connsiteX7" fmla="*/ 2551794 w 3272876"/>
                                  <a:gd name="connsiteY7" fmla="*/ 929364 h 1083682"/>
                                  <a:gd name="connsiteX8" fmla="*/ 2820338 w 3272876"/>
                                  <a:gd name="connsiteY8" fmla="*/ 896432 h 1083682"/>
                                  <a:gd name="connsiteX9" fmla="*/ 3133682 w 3272876"/>
                                  <a:gd name="connsiteY9" fmla="*/ 1081704 h 1083682"/>
                                  <a:gd name="connsiteX10" fmla="*/ 3272790 w 3272876"/>
                                  <a:gd name="connsiteY10" fmla="*/ 759196 h 1083682"/>
                                  <a:gd name="connsiteX0" fmla="*/ 17307 w 3279460"/>
                                  <a:gd name="connsiteY0" fmla="*/ 0 h 1083682"/>
                                  <a:gd name="connsiteX1" fmla="*/ 0 w 3279460"/>
                                  <a:gd name="connsiteY1" fmla="*/ 224994 h 1083682"/>
                                  <a:gd name="connsiteX2" fmla="*/ 490372 w 3279460"/>
                                  <a:gd name="connsiteY2" fmla="*/ 323069 h 1083682"/>
                                  <a:gd name="connsiteX3" fmla="*/ 859594 w 3279460"/>
                                  <a:gd name="connsiteY3" fmla="*/ 1081704 h 1083682"/>
                                  <a:gd name="connsiteX4" fmla="*/ 1439387 w 3279460"/>
                                  <a:gd name="connsiteY4" fmla="*/ 876901 h 1083682"/>
                                  <a:gd name="connsiteX5" fmla="*/ 1976960 w 3279460"/>
                                  <a:gd name="connsiteY5" fmla="*/ 504402 h 1083682"/>
                                  <a:gd name="connsiteX6" fmla="*/ 2477642 w 3279460"/>
                                  <a:gd name="connsiteY6" fmla="*/ 418287 h 1083682"/>
                                  <a:gd name="connsiteX7" fmla="*/ 2551794 w 3279460"/>
                                  <a:gd name="connsiteY7" fmla="*/ 929364 h 1083682"/>
                                  <a:gd name="connsiteX8" fmla="*/ 2820338 w 3279460"/>
                                  <a:gd name="connsiteY8" fmla="*/ 896432 h 1083682"/>
                                  <a:gd name="connsiteX9" fmla="*/ 3133682 w 3279460"/>
                                  <a:gd name="connsiteY9" fmla="*/ 1081704 h 1083682"/>
                                  <a:gd name="connsiteX10" fmla="*/ 3272790 w 3279460"/>
                                  <a:gd name="connsiteY10" fmla="*/ 759196 h 1083682"/>
                                  <a:gd name="connsiteX11" fmla="*/ 3256887 w 3279460"/>
                                  <a:gd name="connsiteY11" fmla="*/ 763326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551794 w 3448243"/>
                                  <a:gd name="connsiteY7" fmla="*/ 929364 h 1083682"/>
                                  <a:gd name="connsiteX8" fmla="*/ 2820338 w 3448243"/>
                                  <a:gd name="connsiteY8" fmla="*/ 896432 h 1083682"/>
                                  <a:gd name="connsiteX9" fmla="*/ 3133682 w 3448243"/>
                                  <a:gd name="connsiteY9" fmla="*/ 1081704 h 1083682"/>
                                  <a:gd name="connsiteX10" fmla="*/ 3272790 w 3448243"/>
                                  <a:gd name="connsiteY10" fmla="*/ 759196 h 1083682"/>
                                  <a:gd name="connsiteX11" fmla="*/ 3448192 w 3448243"/>
                                  <a:gd name="connsiteY11"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820338 w 3448243"/>
                                  <a:gd name="connsiteY7" fmla="*/ 896432 h 1083682"/>
                                  <a:gd name="connsiteX8" fmla="*/ 3133682 w 3448243"/>
                                  <a:gd name="connsiteY8" fmla="*/ 1081704 h 1083682"/>
                                  <a:gd name="connsiteX9" fmla="*/ 3272790 w 3448243"/>
                                  <a:gd name="connsiteY9" fmla="*/ 759196 h 1083682"/>
                                  <a:gd name="connsiteX10" fmla="*/ 3448192 w 3448243"/>
                                  <a:gd name="connsiteY10"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3133682 w 3448243"/>
                                  <a:gd name="connsiteY7" fmla="*/ 1081704 h 1083682"/>
                                  <a:gd name="connsiteX8" fmla="*/ 3272790 w 3448243"/>
                                  <a:gd name="connsiteY8" fmla="*/ 759196 h 1083682"/>
                                  <a:gd name="connsiteX9" fmla="*/ 3448192 w 3448243"/>
                                  <a:gd name="connsiteY9" fmla="*/ 834913 h 1083682"/>
                                  <a:gd name="connsiteX0" fmla="*/ 17307 w 3448243"/>
                                  <a:gd name="connsiteY0" fmla="*/ 0 h 1081704"/>
                                  <a:gd name="connsiteX1" fmla="*/ 0 w 3448243"/>
                                  <a:gd name="connsiteY1" fmla="*/ 224994 h 1081704"/>
                                  <a:gd name="connsiteX2" fmla="*/ 490372 w 3448243"/>
                                  <a:gd name="connsiteY2" fmla="*/ 323069 h 1081704"/>
                                  <a:gd name="connsiteX3" fmla="*/ 859594 w 3448243"/>
                                  <a:gd name="connsiteY3" fmla="*/ 1081704 h 1081704"/>
                                  <a:gd name="connsiteX4" fmla="*/ 1439387 w 3448243"/>
                                  <a:gd name="connsiteY4" fmla="*/ 876901 h 1081704"/>
                                  <a:gd name="connsiteX5" fmla="*/ 1976960 w 3448243"/>
                                  <a:gd name="connsiteY5" fmla="*/ 504402 h 1081704"/>
                                  <a:gd name="connsiteX6" fmla="*/ 2477642 w 3448243"/>
                                  <a:gd name="connsiteY6" fmla="*/ 418287 h 1081704"/>
                                  <a:gd name="connsiteX7" fmla="*/ 3272790 w 3448243"/>
                                  <a:gd name="connsiteY7" fmla="*/ 759196 h 1081704"/>
                                  <a:gd name="connsiteX8" fmla="*/ 3448192 w 3448243"/>
                                  <a:gd name="connsiteY8" fmla="*/ 834913 h 1081704"/>
                                  <a:gd name="connsiteX0" fmla="*/ 17307 w 3448192"/>
                                  <a:gd name="connsiteY0" fmla="*/ 0 h 1081704"/>
                                  <a:gd name="connsiteX1" fmla="*/ 0 w 3448192"/>
                                  <a:gd name="connsiteY1" fmla="*/ 224994 h 1081704"/>
                                  <a:gd name="connsiteX2" fmla="*/ 490372 w 3448192"/>
                                  <a:gd name="connsiteY2" fmla="*/ 323069 h 1081704"/>
                                  <a:gd name="connsiteX3" fmla="*/ 859594 w 3448192"/>
                                  <a:gd name="connsiteY3" fmla="*/ 1081704 h 1081704"/>
                                  <a:gd name="connsiteX4" fmla="*/ 1439387 w 3448192"/>
                                  <a:gd name="connsiteY4" fmla="*/ 876901 h 1081704"/>
                                  <a:gd name="connsiteX5" fmla="*/ 1976960 w 3448192"/>
                                  <a:gd name="connsiteY5" fmla="*/ 504402 h 1081704"/>
                                  <a:gd name="connsiteX6" fmla="*/ 2477642 w 3448192"/>
                                  <a:gd name="connsiteY6" fmla="*/ 418287 h 1081704"/>
                                  <a:gd name="connsiteX7" fmla="*/ 3448192 w 3448192"/>
                                  <a:gd name="connsiteY7" fmla="*/ 834913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0 w 2477642"/>
                                  <a:gd name="connsiteY0" fmla="*/ 0 h 941965"/>
                                  <a:gd name="connsiteX1" fmla="*/ 0 w 2477642"/>
                                  <a:gd name="connsiteY1" fmla="*/ 85255 h 941965"/>
                                  <a:gd name="connsiteX2" fmla="*/ 490372 w 2477642"/>
                                  <a:gd name="connsiteY2" fmla="*/ 183330 h 941965"/>
                                  <a:gd name="connsiteX3" fmla="*/ 859594 w 2477642"/>
                                  <a:gd name="connsiteY3" fmla="*/ 941965 h 941965"/>
                                  <a:gd name="connsiteX4" fmla="*/ 1439387 w 2477642"/>
                                  <a:gd name="connsiteY4" fmla="*/ 737162 h 941965"/>
                                  <a:gd name="connsiteX5" fmla="*/ 1976960 w 2477642"/>
                                  <a:gd name="connsiteY5" fmla="*/ 364663 h 941965"/>
                                  <a:gd name="connsiteX6" fmla="*/ 2477642 w 2477642"/>
                                  <a:gd name="connsiteY6" fmla="*/ 278548 h 941965"/>
                                  <a:gd name="connsiteX0" fmla="*/ 0 w 2477642"/>
                                  <a:gd name="connsiteY0" fmla="*/ 0 h 922325"/>
                                  <a:gd name="connsiteX1" fmla="*/ 0 w 2477642"/>
                                  <a:gd name="connsiteY1" fmla="*/ 65615 h 922325"/>
                                  <a:gd name="connsiteX2" fmla="*/ 490372 w 2477642"/>
                                  <a:gd name="connsiteY2" fmla="*/ 163690 h 922325"/>
                                  <a:gd name="connsiteX3" fmla="*/ 859594 w 2477642"/>
                                  <a:gd name="connsiteY3" fmla="*/ 922325 h 922325"/>
                                  <a:gd name="connsiteX4" fmla="*/ 1439387 w 2477642"/>
                                  <a:gd name="connsiteY4" fmla="*/ 717522 h 922325"/>
                                  <a:gd name="connsiteX5" fmla="*/ 1976960 w 2477642"/>
                                  <a:gd name="connsiteY5" fmla="*/ 345023 h 922325"/>
                                  <a:gd name="connsiteX6" fmla="*/ 2477642 w 2477642"/>
                                  <a:gd name="connsiteY6" fmla="*/ 258908 h 922325"/>
                                  <a:gd name="connsiteX0" fmla="*/ 0 w 2450315"/>
                                  <a:gd name="connsiteY0" fmla="*/ 0 h 922325"/>
                                  <a:gd name="connsiteX1" fmla="*/ 0 w 2450315"/>
                                  <a:gd name="connsiteY1" fmla="*/ 65615 h 922325"/>
                                  <a:gd name="connsiteX2" fmla="*/ 490372 w 2450315"/>
                                  <a:gd name="connsiteY2" fmla="*/ 163690 h 922325"/>
                                  <a:gd name="connsiteX3" fmla="*/ 859594 w 2450315"/>
                                  <a:gd name="connsiteY3" fmla="*/ 922325 h 922325"/>
                                  <a:gd name="connsiteX4" fmla="*/ 1439387 w 2450315"/>
                                  <a:gd name="connsiteY4" fmla="*/ 717522 h 922325"/>
                                  <a:gd name="connsiteX5" fmla="*/ 1976960 w 2450315"/>
                                  <a:gd name="connsiteY5" fmla="*/ 345023 h 922325"/>
                                  <a:gd name="connsiteX6" fmla="*/ 2450315 w 2450315"/>
                                  <a:gd name="connsiteY6" fmla="*/ 266637 h 922325"/>
                                  <a:gd name="connsiteX0" fmla="*/ 0 w 2464749"/>
                                  <a:gd name="connsiteY0" fmla="*/ 0 h 922325"/>
                                  <a:gd name="connsiteX1" fmla="*/ 0 w 2464749"/>
                                  <a:gd name="connsiteY1" fmla="*/ 65615 h 922325"/>
                                  <a:gd name="connsiteX2" fmla="*/ 490372 w 2464749"/>
                                  <a:gd name="connsiteY2" fmla="*/ 163690 h 922325"/>
                                  <a:gd name="connsiteX3" fmla="*/ 859594 w 2464749"/>
                                  <a:gd name="connsiteY3" fmla="*/ 922325 h 922325"/>
                                  <a:gd name="connsiteX4" fmla="*/ 1439387 w 2464749"/>
                                  <a:gd name="connsiteY4" fmla="*/ 717522 h 922325"/>
                                  <a:gd name="connsiteX5" fmla="*/ 1976960 w 2464749"/>
                                  <a:gd name="connsiteY5" fmla="*/ 345023 h 922325"/>
                                  <a:gd name="connsiteX6" fmla="*/ 2464749 w 2464749"/>
                                  <a:gd name="connsiteY6" fmla="*/ 266637 h 922325"/>
                                  <a:gd name="connsiteX0" fmla="*/ 0 w 2478089"/>
                                  <a:gd name="connsiteY0" fmla="*/ 0 h 922325"/>
                                  <a:gd name="connsiteX1" fmla="*/ 0 w 2478089"/>
                                  <a:gd name="connsiteY1" fmla="*/ 65615 h 922325"/>
                                  <a:gd name="connsiteX2" fmla="*/ 490372 w 2478089"/>
                                  <a:gd name="connsiteY2" fmla="*/ 163690 h 922325"/>
                                  <a:gd name="connsiteX3" fmla="*/ 859594 w 2478089"/>
                                  <a:gd name="connsiteY3" fmla="*/ 922325 h 922325"/>
                                  <a:gd name="connsiteX4" fmla="*/ 1439387 w 2478089"/>
                                  <a:gd name="connsiteY4" fmla="*/ 717522 h 922325"/>
                                  <a:gd name="connsiteX5" fmla="*/ 1976960 w 2478089"/>
                                  <a:gd name="connsiteY5" fmla="*/ 345023 h 922325"/>
                                  <a:gd name="connsiteX6" fmla="*/ 2478089 w 2478089"/>
                                  <a:gd name="connsiteY6" fmla="*/ 266637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8874" h="922325">
                                    <a:moveTo>
                                      <a:pt x="0" y="0"/>
                                    </a:moveTo>
                                    <a:cubicBezTo>
                                      <a:pt x="0" y="21872"/>
                                      <a:pt x="2446" y="43743"/>
                                      <a:pt x="0" y="65615"/>
                                    </a:cubicBezTo>
                                    <a:lnTo>
                                      <a:pt x="490372" y="163690"/>
                                    </a:lnTo>
                                    <a:lnTo>
                                      <a:pt x="859594" y="922325"/>
                                    </a:lnTo>
                                    <a:lnTo>
                                      <a:pt x="1439387" y="717522"/>
                                    </a:lnTo>
                                    <a:lnTo>
                                      <a:pt x="1976960" y="345023"/>
                                    </a:lnTo>
                                    <a:lnTo>
                                      <a:pt x="2498874" y="253754"/>
                                    </a:lnTo>
                                  </a:path>
                                </a:pathLst>
                              </a:custGeom>
                              <a:noFill/>
                              <a:ln w="38100">
                                <a:solidFill>
                                  <a:srgbClr val="FA7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F81B3C" id="フリーフォーム: 図形 201" o:spid="_x0000_s1026" style="position:absolute;margin-left:113.85pt;margin-top:88.05pt;width:196.7pt;height:72.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8874,9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" path="m,c,21872,2446,43743,,65615r490372,98075l859594,922325,1439387,717522,1976960,345023r521914,-91269e" filled="f" strokecolor="#fa7d00" strokeweight="3pt">
                      <v:stroke joinstyle="miter"/>
                      <v:path arrowok="t" o:connecttype="custom" o:connectlocs="0,0;0,65593;490218,163636;859324,922020;1438935,717285;1976340,344909;2498090,253670" o:connectangles="0,0,0,0,0,0,0"/>
                    </v:shape>
                  </w:pict>
                </mc:Fallback>
              </mc:AlternateContent>
            </w:r>
          </w:p>
          <w:p w14:paraId="41DAEB0D" w14:textId="77777777" w:rsidR="00FA1904" w:rsidRPr="00AD138D" w:rsidRDefault="00CF3E27" w:rsidP="00FA1904">
            <w:pPr>
              <w:spacing w:line="300" w:lineRule="exact"/>
              <w:jc w:val="left"/>
              <w:rPr>
                <w:rFonts w:ascii="Meiryo UI" w:eastAsia="Meiryo UI" w:hAnsi="Meiryo UI"/>
                <w:sz w:val="14"/>
                <w:szCs w:val="14"/>
              </w:rPr>
            </w:pPr>
            <w:r>
              <w:rPr>
                <w:noProof/>
              </w:rPr>
              <mc:AlternateContent>
                <mc:Choice Requires="wps">
                  <w:drawing>
                    <wp:anchor distT="0" distB="0" distL="114300" distR="114300" simplePos="0" relativeHeight="251658293" behindDoc="0" locked="0" layoutInCell="1" allowOverlap="1" wp14:anchorId="1D93DBD4" wp14:editId="4C651F05">
                      <wp:simplePos x="0" y="0"/>
                      <wp:positionH relativeFrom="column">
                        <wp:posOffset>1164590</wp:posOffset>
                      </wp:positionH>
                      <wp:positionV relativeFrom="paragraph">
                        <wp:posOffset>77665</wp:posOffset>
                      </wp:positionV>
                      <wp:extent cx="1413803" cy="260253"/>
                      <wp:effectExtent l="0" t="0" r="0" b="216535"/>
                      <wp:wrapNone/>
                      <wp:docPr id="417904486" name="吹き出し: 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803" cy="260253"/>
                              </a:xfrm>
                              <a:prstGeom prst="wedgeRectCallout">
                                <a:avLst>
                                  <a:gd name="adj1" fmla="val -47616"/>
                                  <a:gd name="adj2" fmla="val 122343"/>
                                </a:avLst>
                              </a:prstGeom>
                              <a:solidFill>
                                <a:schemeClr val="bg1">
                                  <a:lumMod val="100000"/>
                                  <a:lumOff val="0"/>
                                </a:schemeClr>
                              </a:solidFill>
                              <a:ln>
                                <a:noFill/>
                              </a:ln>
                            </wps:spPr>
                            <wps:txbx>
                              <w:txbxContent>
                                <w:p w14:paraId="1D999602"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太陽光発電（野立て）○○○kW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93DBD4" id="吹き出し: 四角形 206" o:spid="_x0000_s1056" type="#_x0000_t61" style="position:absolute;margin-left:91.7pt;margin-top:6.1pt;width:111.3pt;height:20.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" adj="515,37226" fillcolor="white [3212]" stroked="f">
                      <v:textbox inset="1mm,0,1mm,0">
                        <w:txbxContent>
                          <w:p w14:paraId="1D999602"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太陽光発電（野立て）○○○kW</w:t>
                            </w:r>
                          </w:p>
                        </w:txbxContent>
                      </v:textbox>
                    </v:shape>
                  </w:pict>
                </mc:Fallback>
              </mc:AlternateContent>
            </w:r>
          </w:p>
          <w:p w14:paraId="0678201A" w14:textId="77777777" w:rsidR="00FA1904" w:rsidRPr="00445C82" w:rsidRDefault="00FA1904" w:rsidP="00FA1904">
            <w:pPr>
              <w:spacing w:line="300" w:lineRule="exact"/>
              <w:jc w:val="left"/>
              <w:rPr>
                <w:rFonts w:asciiTheme="majorEastAsia" w:eastAsiaTheme="majorEastAsia" w:hAnsiTheme="majorEastAsia"/>
                <w:sz w:val="24"/>
              </w:rPr>
            </w:pPr>
          </w:p>
          <w:p w14:paraId="497438C5" w14:textId="77777777" w:rsidR="00FA1904" w:rsidRPr="00445C82" w:rsidRDefault="000D7069" w:rsidP="00FA1904">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658290" behindDoc="0" locked="0" layoutInCell="1" allowOverlap="1" wp14:anchorId="5E63D5D6" wp14:editId="370F5679">
                      <wp:simplePos x="0" y="0"/>
                      <wp:positionH relativeFrom="column">
                        <wp:posOffset>1172210</wp:posOffset>
                      </wp:positionH>
                      <wp:positionV relativeFrom="paragraph">
                        <wp:posOffset>30007</wp:posOffset>
                      </wp:positionV>
                      <wp:extent cx="233680" cy="436880"/>
                      <wp:effectExtent l="50800" t="139700" r="45720" b="140970"/>
                      <wp:wrapNone/>
                      <wp:docPr id="388922115"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17505">
                                <a:off x="0" y="0"/>
                                <a:ext cx="233680" cy="436880"/>
                              </a:xfrm>
                              <a:prstGeom prst="rect">
                                <a:avLst/>
                              </a:prstGeom>
                              <a:solidFill>
                                <a:srgbClr val="002060">
                                  <a:alpha val="69803"/>
                                </a:srgbClr>
                              </a:solidFill>
                              <a:ln w="12700">
                                <a:solidFill>
                                  <a:schemeClr val="bg1">
                                    <a:lumMod val="9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58BF05A" id="正方形/長方形 204" o:spid="_x0000_s1026" style="position:absolute;margin-left:92.3pt;margin-top:2.35pt;width:18.4pt;height:34.4pt;rotation:-3295920fd;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" fillcolor="#002060" strokecolor="#f2f2f2 [3052]" strokeweight="1pt">
                      <v:fill opacity="45746f"/>
                    </v:rect>
                  </w:pict>
                </mc:Fallback>
              </mc:AlternateContent>
            </w:r>
          </w:p>
          <w:p w14:paraId="0AB2C7AB" w14:textId="77777777" w:rsidR="00FA1904" w:rsidRPr="00445C82" w:rsidRDefault="00FA1904" w:rsidP="00FA1904">
            <w:pPr>
              <w:spacing w:line="300" w:lineRule="exact"/>
              <w:jc w:val="left"/>
              <w:rPr>
                <w:rFonts w:asciiTheme="majorEastAsia" w:eastAsiaTheme="majorEastAsia" w:hAnsiTheme="majorEastAsia"/>
                <w:sz w:val="24"/>
              </w:rPr>
            </w:pPr>
          </w:p>
          <w:p w14:paraId="07A2A665" w14:textId="77777777" w:rsidR="00FA1904" w:rsidRPr="00445C82" w:rsidRDefault="00FA1904" w:rsidP="00FA1904">
            <w:pPr>
              <w:spacing w:line="300" w:lineRule="exact"/>
              <w:jc w:val="left"/>
              <w:rPr>
                <w:rFonts w:asciiTheme="majorEastAsia" w:eastAsiaTheme="majorEastAsia" w:hAnsiTheme="majorEastAsia"/>
                <w:sz w:val="20"/>
                <w:szCs w:val="16"/>
              </w:rPr>
            </w:pPr>
          </w:p>
          <w:p w14:paraId="05D617CF" w14:textId="77777777" w:rsidR="00FA1904" w:rsidRDefault="00FA1904" w:rsidP="00FA1904">
            <w:pPr>
              <w:spacing w:line="300" w:lineRule="exact"/>
              <w:jc w:val="left"/>
              <w:rPr>
                <w:rFonts w:asciiTheme="majorEastAsia" w:eastAsiaTheme="majorEastAsia" w:hAnsiTheme="majorEastAsia"/>
                <w:sz w:val="24"/>
              </w:rPr>
            </w:pPr>
          </w:p>
          <w:p w14:paraId="015C0CA3" w14:textId="77777777" w:rsidR="00FA1904" w:rsidRDefault="00FA1904" w:rsidP="00FA1904">
            <w:pPr>
              <w:spacing w:line="300" w:lineRule="exact"/>
              <w:jc w:val="left"/>
              <w:rPr>
                <w:rFonts w:asciiTheme="majorEastAsia" w:eastAsiaTheme="majorEastAsia" w:hAnsiTheme="majorEastAsia"/>
                <w:sz w:val="24"/>
              </w:rPr>
            </w:pPr>
          </w:p>
          <w:p w14:paraId="435D71AD" w14:textId="77777777" w:rsidR="00FA1904" w:rsidRDefault="00FA1904" w:rsidP="00FA1904">
            <w:pPr>
              <w:spacing w:line="300" w:lineRule="exact"/>
              <w:jc w:val="left"/>
              <w:rPr>
                <w:rFonts w:asciiTheme="majorEastAsia" w:eastAsiaTheme="majorEastAsia" w:hAnsiTheme="majorEastAsia"/>
                <w:sz w:val="24"/>
              </w:rPr>
            </w:pPr>
          </w:p>
          <w:p w14:paraId="72DED6FB" w14:textId="77777777" w:rsidR="00FA1904" w:rsidRDefault="00FA1904" w:rsidP="00FA1904">
            <w:pPr>
              <w:spacing w:line="300" w:lineRule="exact"/>
              <w:jc w:val="left"/>
              <w:rPr>
                <w:rFonts w:asciiTheme="majorEastAsia" w:eastAsiaTheme="majorEastAsia" w:hAnsiTheme="majorEastAsia"/>
                <w:sz w:val="24"/>
              </w:rPr>
            </w:pPr>
          </w:p>
          <w:p w14:paraId="69EA5E61" w14:textId="77777777" w:rsidR="00FA1904" w:rsidRDefault="00804A1F" w:rsidP="00FA1904">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658278" behindDoc="0" locked="0" layoutInCell="1" allowOverlap="1" wp14:anchorId="627530BA" wp14:editId="44DB486E">
                      <wp:simplePos x="0" y="0"/>
                      <wp:positionH relativeFrom="column">
                        <wp:posOffset>725170</wp:posOffset>
                      </wp:positionH>
                      <wp:positionV relativeFrom="paragraph">
                        <wp:posOffset>69660</wp:posOffset>
                      </wp:positionV>
                      <wp:extent cx="948690" cy="113665"/>
                      <wp:effectExtent l="0" t="0" r="22860" b="19685"/>
                      <wp:wrapNone/>
                      <wp:docPr id="188829363" name="フリーフォーム: 図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13665"/>
                              </a:xfrm>
                              <a:custGeom>
                                <a:avLst/>
                                <a:gdLst>
                                  <a:gd name="T0" fmla="*/ 0 w 593803"/>
                                  <a:gd name="T1" fmla="*/ 0 h 142178"/>
                                  <a:gd name="T2" fmla="*/ 0 w 593803"/>
                                  <a:gd name="T3" fmla="*/ 142178 h 142178"/>
                                  <a:gd name="T4" fmla="*/ 593803 w 593803"/>
                                  <a:gd name="T5" fmla="*/ 142178 h 142178"/>
                                  <a:gd name="T6" fmla="*/ 593803 w 593803"/>
                                  <a:gd name="T7" fmla="*/ 2788 h 142178"/>
                                  <a:gd name="T8" fmla="*/ 0 60000 65536"/>
                                  <a:gd name="T9" fmla="*/ 0 60000 65536"/>
                                  <a:gd name="T10" fmla="*/ 0 60000 65536"/>
                                  <a:gd name="T11" fmla="*/ 0 60000 65536"/>
                                  <a:gd name="T12" fmla="*/ 0 w 593803"/>
                                  <a:gd name="T13" fmla="*/ 0 h 142178"/>
                                  <a:gd name="T14" fmla="*/ 593803 w 593803"/>
                                  <a:gd name="T15" fmla="*/ 142178 h 142178"/>
                                </a:gdLst>
                                <a:ahLst/>
                                <a:cxnLst>
                                  <a:cxn ang="T8">
                                    <a:pos x="T0" y="T1"/>
                                  </a:cxn>
                                  <a:cxn ang="T9">
                                    <a:pos x="T2" y="T3"/>
                                  </a:cxn>
                                  <a:cxn ang="T10">
                                    <a:pos x="T4" y="T5"/>
                                  </a:cxn>
                                  <a:cxn ang="T11">
                                    <a:pos x="T6" y="T7"/>
                                  </a:cxn>
                                </a:cxnLst>
                                <a:rect l="T12" t="T13" r="T14" b="T15"/>
                                <a:pathLst>
                                  <a:path w="593803" h="142178">
                                    <a:moveTo>
                                      <a:pt x="0" y="0"/>
                                    </a:moveTo>
                                    <a:lnTo>
                                      <a:pt x="0" y="142178"/>
                                    </a:lnTo>
                                    <a:lnTo>
                                      <a:pt x="593803" y="142178"/>
                                    </a:lnTo>
                                    <a:lnTo>
                                      <a:pt x="593803" y="2788"/>
                                    </a:lnTo>
                                  </a:path>
                                </a:pathLst>
                              </a:custGeom>
                              <a:solidFill>
                                <a:srgbClr val="FFFFFF">
                                  <a:alpha val="60001"/>
                                </a:srgbClr>
                              </a:solidFill>
                              <a:ln w="6350">
                                <a:solidFill>
                                  <a:srgbClr val="FF0000"/>
                                </a:solidFill>
                                <a:miter lim="800000"/>
                                <a:headEnd/>
                                <a:tailEnd/>
                              </a:ln>
                            </wps:spPr>
                            <wps:txbx>
                              <w:txbxContent>
                                <w:p w14:paraId="69CBCF6C" w14:textId="77777777" w:rsidR="00FA1904" w:rsidRPr="00BD5BFD" w:rsidRDefault="00FA1904" w:rsidP="00FA1904">
                                  <w:pPr>
                                    <w:snapToGrid w:val="0"/>
                                    <w:jc w:val="center"/>
                                    <w:rPr>
                                      <w:rFonts w:ascii="Meiryo UI" w:eastAsia="Meiryo UI" w:hAnsi="Meiryo UI"/>
                                      <w:color w:val="000000" w:themeColor="text1"/>
                                      <w:kern w:val="24"/>
                                      <w:sz w:val="12"/>
                                      <w:szCs w:val="12"/>
                                    </w:rPr>
                                  </w:pPr>
                                  <w:r w:rsidRPr="00BD5BFD">
                                    <w:rPr>
                                      <w:rFonts w:ascii="Meiryo UI" w:eastAsia="Meiryo UI" w:hAnsi="Meiryo UI" w:hint="eastAsia"/>
                                      <w:color w:val="000000" w:themeColor="text1"/>
                                      <w:kern w:val="24"/>
                                      <w:sz w:val="12"/>
                                      <w:szCs w:val="12"/>
                                    </w:rPr>
                                    <w:t>1</w:t>
                                  </w:r>
                                  <w:r w:rsidRPr="00BD5BFD">
                                    <w:rPr>
                                      <w:rFonts w:ascii="Meiryo UI" w:eastAsia="Meiryo UI" w:hAnsi="Meiryo UI"/>
                                      <w:color w:val="000000" w:themeColor="text1"/>
                                      <w:kern w:val="24"/>
                                      <w:sz w:val="12"/>
                                      <w:szCs w:val="12"/>
                                    </w:rPr>
                                    <w:t xml:space="preserve"> km</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7530BA" id="フリーフォーム: 図形 192" o:spid="_x0000_s1057" style="position:absolute;margin-left:57.1pt;margin-top:5.5pt;width:74.7pt;height:8.9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93803,142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" adj="-11796480,,5400" path="m,l,142178r593803,l593803,2788e" strokecolor="red" strokeweight=".5pt">
                      <v:fill opacity="39321f"/>
                      <v:stroke joinstyle="miter"/>
                      <v:formulas/>
                      <v:path arrowok="t" o:connecttype="custom" o:connectlocs="0,0;0,113665;948690,113665;948690,2229" o:connectangles="0,0,0,0" textboxrect="0,0,593803,142178"/>
                      <v:textbox inset="1mm,0,1mm,0">
                        <w:txbxContent>
                          <w:p w14:paraId="69CBCF6C" w14:textId="77777777" w:rsidR="00FA1904" w:rsidRPr="00BD5BFD" w:rsidRDefault="00FA1904" w:rsidP="00FA1904">
                            <w:pPr>
                              <w:snapToGrid w:val="0"/>
                              <w:jc w:val="center"/>
                              <w:rPr>
                                <w:rFonts w:ascii="Meiryo UI" w:eastAsia="Meiryo UI" w:hAnsi="Meiryo UI"/>
                                <w:color w:val="000000" w:themeColor="text1"/>
                                <w:kern w:val="24"/>
                                <w:sz w:val="12"/>
                                <w:szCs w:val="12"/>
                              </w:rPr>
                            </w:pPr>
                            <w:r w:rsidRPr="00BD5BFD">
                              <w:rPr>
                                <w:rFonts w:ascii="Meiryo UI" w:eastAsia="Meiryo UI" w:hAnsi="Meiryo UI" w:hint="eastAsia"/>
                                <w:color w:val="000000" w:themeColor="text1"/>
                                <w:kern w:val="24"/>
                                <w:sz w:val="12"/>
                                <w:szCs w:val="12"/>
                              </w:rPr>
                              <w:t>1</w:t>
                            </w:r>
                            <w:r w:rsidRPr="00BD5BFD">
                              <w:rPr>
                                <w:rFonts w:ascii="Meiryo UI" w:eastAsia="Meiryo UI" w:hAnsi="Meiryo UI"/>
                                <w:color w:val="000000" w:themeColor="text1"/>
                                <w:kern w:val="24"/>
                                <w:sz w:val="12"/>
                                <w:szCs w:val="12"/>
                              </w:rPr>
                              <w:t xml:space="preserve"> km</w:t>
                            </w:r>
                          </w:p>
                        </w:txbxContent>
                      </v:textbox>
                    </v:shape>
                  </w:pict>
                </mc:Fallback>
              </mc:AlternateContent>
            </w:r>
          </w:p>
          <w:p w14:paraId="5F33B189" w14:textId="77777777" w:rsidR="00FA1904" w:rsidRDefault="00804A1F" w:rsidP="00FA1904">
            <w:pPr>
              <w:spacing w:line="300" w:lineRule="exact"/>
              <w:jc w:val="left"/>
              <w:rPr>
                <w:rFonts w:asciiTheme="majorEastAsia" w:eastAsiaTheme="majorEastAsia" w:hAnsiTheme="majorEastAsia"/>
                <w:sz w:val="24"/>
              </w:rPr>
            </w:pPr>
            <w:r>
              <w:rPr>
                <w:noProof/>
              </w:rPr>
              <mc:AlternateContent>
                <mc:Choice Requires="wps">
                  <w:drawing>
                    <wp:anchor distT="4294967294" distB="4294967294" distL="114300" distR="114300" simplePos="0" relativeHeight="251658280" behindDoc="0" locked="0" layoutInCell="1" allowOverlap="1" wp14:anchorId="2B767D47" wp14:editId="7BB0D40C">
                      <wp:simplePos x="0" y="0"/>
                      <wp:positionH relativeFrom="column">
                        <wp:posOffset>772795</wp:posOffset>
                      </wp:positionH>
                      <wp:positionV relativeFrom="paragraph">
                        <wp:posOffset>190310</wp:posOffset>
                      </wp:positionV>
                      <wp:extent cx="147955" cy="0"/>
                      <wp:effectExtent l="0" t="19050" r="23495" b="19050"/>
                      <wp:wrapNone/>
                      <wp:docPr id="2085044949" name="直線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7955" cy="0"/>
                              </a:xfrm>
                              <a:prstGeom prst="line">
                                <a:avLst/>
                              </a:prstGeom>
                              <a:noFill/>
                              <a:ln w="28575">
                                <a:solidFill>
                                  <a:srgbClr val="FFFF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2D94394" id="直線コネクタ 191" o:spid="_x0000_s1026" style="position:absolute;z-index:25165828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85pt,15pt" to="7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" strokecolor="yellow" strokeweight="2.25pt">
                      <v:stroke joinstyle="miter"/>
                      <o:lock v:ext="edit" shapetype="f"/>
                    </v:line>
                  </w:pict>
                </mc:Fallback>
              </mc:AlternateContent>
            </w:r>
            <w:r>
              <w:rPr>
                <w:noProof/>
              </w:rPr>
              <mc:AlternateContent>
                <mc:Choice Requires="wps">
                  <w:drawing>
                    <wp:anchor distT="0" distB="0" distL="114300" distR="114300" simplePos="0" relativeHeight="251658279" behindDoc="0" locked="0" layoutInCell="1" allowOverlap="1" wp14:anchorId="49C3C699" wp14:editId="76A6A755">
                      <wp:simplePos x="0" y="0"/>
                      <wp:positionH relativeFrom="column">
                        <wp:posOffset>726440</wp:posOffset>
                      </wp:positionH>
                      <wp:positionV relativeFrom="paragraph">
                        <wp:posOffset>45275</wp:posOffset>
                      </wp:positionV>
                      <wp:extent cx="699770" cy="246380"/>
                      <wp:effectExtent l="0" t="0" r="5080" b="1270"/>
                      <wp:wrapNone/>
                      <wp:docPr id="6160828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6380"/>
                              </a:xfrm>
                              <a:prstGeom prst="rect">
                                <a:avLst/>
                              </a:prstGeom>
                              <a:solidFill>
                                <a:schemeClr val="bg1">
                                  <a:lumMod val="100000"/>
                                  <a:lumOff val="0"/>
                                  <a:alpha val="50195"/>
                                </a:schemeClr>
                              </a:solidFill>
                              <a:ln>
                                <a:noFill/>
                              </a:ln>
                            </wps:spPr>
                            <wps:txbx>
                              <w:txbxContent>
                                <w:p w14:paraId="3E4EB0A0" w14:textId="77777777" w:rsidR="00FA1904" w:rsidRPr="00BD5BFD" w:rsidRDefault="00FA1904" w:rsidP="00FA1904">
                                  <w:pPr>
                                    <w:snapToGrid w:val="0"/>
                                    <w:jc w:val="right"/>
                                    <w:rPr>
                                      <w:rFonts w:ascii="Meiryo UI" w:eastAsia="Meiryo UI" w:hAnsi="Meiryo UI"/>
                                      <w:b/>
                                      <w:bCs/>
                                      <w:color w:val="000000" w:themeColor="text1"/>
                                      <w:kern w:val="24"/>
                                      <w:sz w:val="16"/>
                                      <w:szCs w:val="16"/>
                                    </w:rPr>
                                  </w:pPr>
                                  <w:r w:rsidRPr="00BD5BFD">
                                    <w:rPr>
                                      <w:rFonts w:ascii="Meiryo UI" w:eastAsia="Meiryo UI" w:hAnsi="Meiryo UI" w:hint="eastAsia"/>
                                      <w:b/>
                                      <w:bCs/>
                                      <w:color w:val="000000" w:themeColor="text1"/>
                                      <w:kern w:val="24"/>
                                      <w:sz w:val="16"/>
                                      <w:szCs w:val="16"/>
                                    </w:rPr>
                                    <w:t>：自営線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C699" id="テキスト ボックス 190" o:spid="_x0000_s1058" type="#_x0000_t202" style="position:absolute;margin-left:57.2pt;margin-top:3.55pt;width:55.1pt;height:19.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" fillcolor="white [3212]" stroked="f">
                      <v:fill opacity="32896f"/>
                      <v:textbox>
                        <w:txbxContent>
                          <w:p w14:paraId="3E4EB0A0" w14:textId="77777777" w:rsidR="00FA1904" w:rsidRPr="00BD5BFD" w:rsidRDefault="00FA1904" w:rsidP="00FA1904">
                            <w:pPr>
                              <w:snapToGrid w:val="0"/>
                              <w:jc w:val="right"/>
                              <w:rPr>
                                <w:rFonts w:ascii="Meiryo UI" w:eastAsia="Meiryo UI" w:hAnsi="Meiryo UI"/>
                                <w:b/>
                                <w:bCs/>
                                <w:color w:val="000000" w:themeColor="text1"/>
                                <w:kern w:val="24"/>
                                <w:sz w:val="16"/>
                                <w:szCs w:val="16"/>
                              </w:rPr>
                            </w:pPr>
                            <w:r w:rsidRPr="00BD5BFD">
                              <w:rPr>
                                <w:rFonts w:ascii="Meiryo UI" w:eastAsia="Meiryo UI" w:hAnsi="Meiryo UI" w:hint="eastAsia"/>
                                <w:b/>
                                <w:bCs/>
                                <w:color w:val="000000" w:themeColor="text1"/>
                                <w:kern w:val="24"/>
                                <w:sz w:val="16"/>
                                <w:szCs w:val="16"/>
                              </w:rPr>
                              <w:t>：自営線</w:t>
                            </w:r>
                          </w:p>
                        </w:txbxContent>
                      </v:textbox>
                    </v:shape>
                  </w:pict>
                </mc:Fallback>
              </mc:AlternateContent>
            </w:r>
          </w:p>
          <w:p w14:paraId="5D2ED01A" w14:textId="77777777" w:rsidR="00FA1904" w:rsidRPr="00445C82" w:rsidRDefault="00FA1904" w:rsidP="00FA1904">
            <w:pPr>
              <w:spacing w:line="300" w:lineRule="exact"/>
              <w:jc w:val="left"/>
              <w:rPr>
                <w:rFonts w:asciiTheme="majorEastAsia" w:eastAsiaTheme="majorEastAsia" w:hAnsiTheme="majorEastAsia"/>
                <w:sz w:val="24"/>
              </w:rPr>
            </w:pPr>
          </w:p>
          <w:p w14:paraId="55BBB67C" w14:textId="77777777" w:rsidR="00FA1904" w:rsidRDefault="00FA1904" w:rsidP="00FA1904">
            <w:pPr>
              <w:spacing w:line="300" w:lineRule="exact"/>
              <w:ind w:left="420"/>
              <w:jc w:val="center"/>
              <w:rPr>
                <w:rFonts w:asciiTheme="majorEastAsia" w:eastAsiaTheme="majorEastAsia" w:hAnsiTheme="majorEastAsia"/>
                <w:sz w:val="24"/>
              </w:rPr>
            </w:pPr>
            <w:r w:rsidRPr="000B6D99">
              <w:rPr>
                <w:rFonts w:asciiTheme="majorEastAsia" w:eastAsiaTheme="majorEastAsia" w:hAnsiTheme="majorEastAsia" w:hint="eastAsia"/>
                <w:sz w:val="24"/>
                <w:highlight w:val="lightGray"/>
              </w:rPr>
              <w:t xml:space="preserve">（図示イメージ　</w:t>
            </w:r>
            <w:r w:rsidRPr="000B6D99">
              <w:rPr>
                <w:rFonts w:asciiTheme="majorEastAsia" w:eastAsiaTheme="majorEastAsia" w:hAnsiTheme="majorEastAsia" w:hint="eastAsia"/>
                <w:sz w:val="22"/>
                <w:highlight w:val="lightGray"/>
              </w:rPr>
              <w:t>※必ず地図で示すこと</w:t>
            </w:r>
            <w:r w:rsidRPr="000B6D99">
              <w:rPr>
                <w:rFonts w:asciiTheme="majorEastAsia" w:eastAsiaTheme="majorEastAsia" w:hAnsiTheme="majorEastAsia" w:hint="eastAsia"/>
                <w:sz w:val="24"/>
                <w:highlight w:val="lightGray"/>
              </w:rPr>
              <w:t>）</w:t>
            </w:r>
          </w:p>
          <w:p w14:paraId="1D548F49" w14:textId="77777777" w:rsidR="006F40A9" w:rsidRDefault="006F40A9" w:rsidP="00824056">
            <w:pPr>
              <w:spacing w:line="300" w:lineRule="exact"/>
              <w:jc w:val="left"/>
              <w:rPr>
                <w:rFonts w:asciiTheme="majorEastAsia" w:eastAsiaTheme="majorEastAsia" w:hAnsiTheme="majorEastAsia"/>
                <w:sz w:val="22"/>
                <w:szCs w:val="22"/>
              </w:rPr>
            </w:pPr>
          </w:p>
          <w:p w14:paraId="5009ADFF" w14:textId="77777777" w:rsidR="00824056" w:rsidRPr="00713689" w:rsidRDefault="001A5F4E" w:rsidP="00824056">
            <w:pPr>
              <w:spacing w:line="300" w:lineRule="exact"/>
              <w:jc w:val="left"/>
              <w:rPr>
                <w:rFonts w:asciiTheme="majorEastAsia" w:eastAsiaTheme="majorEastAsia" w:hAnsiTheme="majorEastAsia"/>
                <w:sz w:val="22"/>
              </w:rPr>
            </w:pPr>
            <w:r w:rsidRPr="008B1C65">
              <w:rPr>
                <w:rFonts w:asciiTheme="majorEastAsia" w:eastAsiaTheme="majorEastAsia" w:hAnsiTheme="majorEastAsia" w:hint="eastAsia"/>
                <w:sz w:val="22"/>
                <w:szCs w:val="22"/>
              </w:rPr>
              <w:t>【</w:t>
            </w:r>
            <w:r w:rsidR="008A59E2" w:rsidRPr="008B1C65">
              <w:rPr>
                <w:rFonts w:asciiTheme="majorEastAsia" w:eastAsiaTheme="majorEastAsia" w:hAnsiTheme="majorEastAsia" w:hint="eastAsia"/>
                <w:sz w:val="22"/>
                <w:szCs w:val="22"/>
              </w:rPr>
              <w:t>脱炭素</w:t>
            </w:r>
            <w:r w:rsidRPr="008B1C65">
              <w:rPr>
                <w:rFonts w:asciiTheme="majorEastAsia" w:eastAsiaTheme="majorEastAsia" w:hAnsiTheme="majorEastAsia" w:hint="eastAsia"/>
                <w:sz w:val="22"/>
                <w:szCs w:val="22"/>
              </w:rPr>
              <w:t>先行地域の取組概要】</w:t>
            </w:r>
          </w:p>
          <w:p w14:paraId="1E64FE9C" w14:textId="77777777" w:rsidR="00B32B2F" w:rsidRPr="008B1C65" w:rsidRDefault="00824056" w:rsidP="00824056">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rPr>
              <w:t>＜</w:t>
            </w:r>
            <w:r w:rsidRPr="00766EDE">
              <w:rPr>
                <w:rFonts w:asciiTheme="majorEastAsia" w:eastAsiaTheme="majorEastAsia" w:hAnsiTheme="majorEastAsia" w:hint="eastAsia"/>
                <w:sz w:val="22"/>
                <w:szCs w:val="22"/>
              </w:rPr>
              <w:t>脱炭素先行地域</w:t>
            </w:r>
            <w:r w:rsidRPr="008B1C65">
              <w:rPr>
                <w:rFonts w:asciiTheme="majorEastAsia" w:eastAsiaTheme="majorEastAsia" w:hAnsiTheme="majorEastAsia" w:hint="eastAsia"/>
                <w:sz w:val="22"/>
                <w:szCs w:val="22"/>
              </w:rPr>
              <w:t>の位置付け、設定理由＞</w:t>
            </w:r>
          </w:p>
          <w:p w14:paraId="23885A86" w14:textId="77777777" w:rsidR="001A0E4D" w:rsidRPr="008B1C65" w:rsidRDefault="00B32B2F" w:rsidP="00111EE6">
            <w:pPr>
              <w:spacing w:line="300" w:lineRule="exact"/>
              <w:ind w:firstLineChars="100" w:firstLine="200"/>
              <w:jc w:val="left"/>
              <w:rPr>
                <w:rFonts w:asciiTheme="majorEastAsia" w:eastAsiaTheme="majorEastAsia" w:hAnsiTheme="majorEastAsia"/>
                <w:color w:val="0070C0"/>
                <w:sz w:val="20"/>
                <w:szCs w:val="18"/>
              </w:rPr>
            </w:pPr>
            <w:r w:rsidRPr="008B1C65">
              <w:rPr>
                <w:rFonts w:asciiTheme="majorEastAsia" w:eastAsiaTheme="majorEastAsia" w:hAnsiTheme="majorEastAsia" w:hint="eastAsia"/>
                <w:color w:val="0070C0"/>
                <w:sz w:val="20"/>
                <w:szCs w:val="18"/>
              </w:rPr>
              <w:t>提案地方公共団体の将来ビジョンを実現していくために、</w:t>
            </w:r>
            <w:r w:rsidR="004D4807" w:rsidRPr="008B1C65">
              <w:rPr>
                <w:rFonts w:asciiTheme="majorEastAsia" w:eastAsiaTheme="majorEastAsia" w:hAnsiTheme="majorEastAsia" w:hint="eastAsia"/>
                <w:color w:val="0070C0"/>
                <w:sz w:val="20"/>
                <w:szCs w:val="18"/>
              </w:rPr>
              <w:t>脱炭素</w:t>
            </w:r>
            <w:r w:rsidRPr="008B1C65">
              <w:rPr>
                <w:rFonts w:asciiTheme="majorEastAsia" w:eastAsiaTheme="majorEastAsia" w:hAnsiTheme="majorEastAsia" w:hint="eastAsia"/>
                <w:color w:val="0070C0"/>
                <w:sz w:val="20"/>
                <w:szCs w:val="18"/>
              </w:rPr>
              <w:t>先行地域</w:t>
            </w:r>
            <w:r w:rsidR="00994923">
              <w:rPr>
                <w:rFonts w:asciiTheme="majorEastAsia" w:eastAsiaTheme="majorEastAsia" w:hAnsiTheme="majorEastAsia" w:hint="eastAsia"/>
                <w:color w:val="0070C0"/>
                <w:sz w:val="20"/>
                <w:szCs w:val="18"/>
              </w:rPr>
              <w:t>の取組</w:t>
            </w:r>
            <w:r w:rsidRPr="008B1C65">
              <w:rPr>
                <w:rFonts w:asciiTheme="majorEastAsia" w:eastAsiaTheme="majorEastAsia" w:hAnsiTheme="majorEastAsia" w:hint="eastAsia"/>
                <w:color w:val="0070C0"/>
                <w:sz w:val="20"/>
                <w:szCs w:val="18"/>
              </w:rPr>
              <w:t>がどのように貢献するのか</w:t>
            </w:r>
            <w:r w:rsidR="001A0E4D" w:rsidRPr="008B1C65">
              <w:rPr>
                <w:rFonts w:asciiTheme="majorEastAsia" w:eastAsiaTheme="majorEastAsia" w:hAnsiTheme="majorEastAsia" w:hint="eastAsia"/>
                <w:color w:val="0070C0"/>
                <w:sz w:val="20"/>
                <w:szCs w:val="18"/>
              </w:rPr>
              <w:t>、以下の項目に</w:t>
            </w:r>
            <w:r w:rsidRPr="008B1C65">
              <w:rPr>
                <w:rFonts w:asciiTheme="majorEastAsia" w:eastAsiaTheme="majorEastAsia" w:hAnsiTheme="majorEastAsia" w:hint="eastAsia"/>
                <w:color w:val="0070C0"/>
                <w:sz w:val="20"/>
                <w:szCs w:val="18"/>
              </w:rPr>
              <w:t>記載してください。</w:t>
            </w:r>
            <w:r w:rsidR="00111EE6">
              <w:rPr>
                <w:rFonts w:asciiTheme="majorEastAsia" w:eastAsiaTheme="majorEastAsia" w:hAnsiTheme="majorEastAsia" w:hint="eastAsia"/>
                <w:color w:val="0070C0"/>
                <w:sz w:val="20"/>
                <w:szCs w:val="18"/>
              </w:rPr>
              <w:t>設定する地域課題が複数ある場合は表を追加して記載してください。</w:t>
            </w:r>
          </w:p>
          <w:p w14:paraId="410594D5" w14:textId="77777777" w:rsidR="00824056" w:rsidRPr="008B1C65" w:rsidRDefault="00824056" w:rsidP="008B1C65">
            <w:pPr>
              <w:spacing w:line="300" w:lineRule="exact"/>
              <w:ind w:firstLineChars="100" w:firstLine="200"/>
              <w:jc w:val="righ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16"/>
              </w:rPr>
              <w:t>【(</w:t>
            </w:r>
            <w:r w:rsidR="00B32B2F" w:rsidRPr="008B1C65">
              <w:rPr>
                <w:rFonts w:asciiTheme="majorEastAsia" w:eastAsiaTheme="majorEastAsia" w:hAnsiTheme="majorEastAsia"/>
                <w:color w:val="0070C0"/>
                <w:sz w:val="20"/>
                <w:szCs w:val="16"/>
              </w:rPr>
              <w:t>7</w:t>
            </w:r>
            <w:r w:rsidRPr="008B1C65">
              <w:rPr>
                <w:rFonts w:asciiTheme="majorEastAsia" w:eastAsiaTheme="majorEastAsia" w:hAnsiTheme="majorEastAsia"/>
                <w:color w:val="0070C0"/>
                <w:sz w:val="20"/>
                <w:szCs w:val="16"/>
              </w:rPr>
              <w:t>)</w:t>
            </w:r>
            <w:r w:rsidR="00B32B2F" w:rsidRPr="008B1C65">
              <w:rPr>
                <w:rFonts w:asciiTheme="majorEastAsia" w:eastAsiaTheme="majorEastAsia" w:hAnsiTheme="majorEastAsia" w:hint="eastAsia"/>
                <w:color w:val="0070C0"/>
                <w:sz w:val="20"/>
                <w:szCs w:val="16"/>
              </w:rPr>
              <w:t>地域の将来ビジョンとの整合性</w:t>
            </w:r>
            <w:r w:rsidR="00B32B2F" w:rsidRPr="008B1C65">
              <w:rPr>
                <w:rFonts w:asciiTheme="majorEastAsia" w:eastAsiaTheme="majorEastAsia" w:hAnsiTheme="majorEastAsia" w:hint="eastAsia"/>
                <w:color w:val="0070C0"/>
                <w:sz w:val="20"/>
                <w:szCs w:val="20"/>
              </w:rPr>
              <w:t>：</w:t>
            </w:r>
            <w:r w:rsidRPr="008B1C65">
              <w:rPr>
                <w:rFonts w:asciiTheme="majorEastAsia" w:eastAsiaTheme="majorEastAsia" w:hAnsiTheme="majorEastAsia" w:hint="eastAsia"/>
                <w:color w:val="0070C0"/>
                <w:sz w:val="20"/>
                <w:szCs w:val="20"/>
              </w:rPr>
              <w:t>確認事項】</w:t>
            </w:r>
          </w:p>
          <w:p w14:paraId="0E2B742B" w14:textId="77777777" w:rsidR="00602A07" w:rsidRPr="00374B9D" w:rsidRDefault="00602A07" w:rsidP="00600F35">
            <w:pPr>
              <w:rPr>
                <w:sz w:val="22"/>
                <w:szCs w:val="22"/>
              </w:rPr>
            </w:pP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71"/>
              <w:gridCol w:w="7793"/>
            </w:tblGrid>
            <w:tr w:rsidR="00D621E6" w:rsidRPr="00317900" w14:paraId="3A9EA0B8" w14:textId="77777777" w:rsidTr="000B6D99">
              <w:trPr>
                <w:trHeight w:val="302"/>
              </w:trPr>
              <w:tc>
                <w:tcPr>
                  <w:tcW w:w="1871" w:type="dxa"/>
                  <w:shd w:val="clear" w:color="auto" w:fill="FFF2CC" w:themeFill="accent4" w:themeFillTint="33"/>
                  <w:tcMar>
                    <w:top w:w="13" w:type="dxa"/>
                    <w:left w:w="13" w:type="dxa"/>
                    <w:bottom w:w="0" w:type="dxa"/>
                    <w:right w:w="13" w:type="dxa"/>
                  </w:tcMar>
                  <w:vAlign w:val="center"/>
                  <w:hideMark/>
                </w:tcPr>
                <w:p w14:paraId="34143F5B" w14:textId="77777777" w:rsidR="00D621E6" w:rsidRPr="00600F35" w:rsidRDefault="00D621E6" w:rsidP="00D621E6">
                  <w:pPr>
                    <w:snapToGrid w:val="0"/>
                    <w:jc w:val="center"/>
                    <w:rPr>
                      <w:rFonts w:asciiTheme="majorEastAsia" w:eastAsiaTheme="majorEastAsia" w:hAnsiTheme="majorEastAsia"/>
                      <w:sz w:val="22"/>
                      <w:szCs w:val="22"/>
                      <w:highlight w:val="yellow"/>
                    </w:rPr>
                  </w:pPr>
                  <w:r w:rsidRPr="00E57E9D">
                    <w:rPr>
                      <w:rFonts w:asciiTheme="majorEastAsia" w:eastAsiaTheme="majorEastAsia" w:hAnsiTheme="majorEastAsia" w:hint="eastAsia"/>
                      <w:sz w:val="22"/>
                      <w:szCs w:val="22"/>
                    </w:rPr>
                    <w:t>記載項目</w:t>
                  </w:r>
                </w:p>
              </w:tc>
              <w:tc>
                <w:tcPr>
                  <w:tcW w:w="7793" w:type="dxa"/>
                  <w:shd w:val="clear" w:color="auto" w:fill="FFF2CC" w:themeFill="accent4" w:themeFillTint="33"/>
                  <w:tcMar>
                    <w:top w:w="13" w:type="dxa"/>
                    <w:left w:w="13" w:type="dxa"/>
                    <w:bottom w:w="0" w:type="dxa"/>
                    <w:right w:w="13" w:type="dxa"/>
                  </w:tcMar>
                  <w:vAlign w:val="center"/>
                  <w:hideMark/>
                </w:tcPr>
                <w:p w14:paraId="07CF6692" w14:textId="77777777" w:rsidR="00D621E6" w:rsidRPr="00600F35" w:rsidRDefault="00D621E6" w:rsidP="00D621E6">
                  <w:pPr>
                    <w:snapToGrid w:val="0"/>
                    <w:jc w:val="center"/>
                    <w:rPr>
                      <w:rFonts w:asciiTheme="majorEastAsia" w:eastAsiaTheme="majorEastAsia" w:hAnsiTheme="majorEastAsia"/>
                      <w:sz w:val="22"/>
                      <w:szCs w:val="22"/>
                      <w:highlight w:val="yellow"/>
                    </w:rPr>
                  </w:pPr>
                  <w:r w:rsidRPr="00E57E9D">
                    <w:rPr>
                      <w:rFonts w:asciiTheme="majorEastAsia" w:eastAsiaTheme="majorEastAsia" w:hAnsiTheme="majorEastAsia" w:hint="eastAsia"/>
                      <w:sz w:val="22"/>
                      <w:szCs w:val="22"/>
                    </w:rPr>
                    <w:t>内容</w:t>
                  </w:r>
                </w:p>
              </w:tc>
            </w:tr>
            <w:tr w:rsidR="00D621E6" w:rsidRPr="00433686" w14:paraId="3DE20363" w14:textId="77777777" w:rsidTr="000B6D99">
              <w:trPr>
                <w:trHeight w:val="849"/>
              </w:trPr>
              <w:tc>
                <w:tcPr>
                  <w:tcW w:w="1871" w:type="dxa"/>
                  <w:vAlign w:val="center"/>
                </w:tcPr>
                <w:p w14:paraId="728876BA" w14:textId="77777777" w:rsidR="00D621E6" w:rsidRPr="00E57E9D" w:rsidRDefault="00994923" w:rsidP="00D621E6">
                  <w:pPr>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設定する</w:t>
                  </w:r>
                  <w:r w:rsidR="00D621E6" w:rsidRPr="00E57E9D">
                    <w:rPr>
                      <w:rFonts w:asciiTheme="majorEastAsia" w:eastAsiaTheme="majorEastAsia" w:hAnsiTheme="majorEastAsia" w:hint="eastAsia"/>
                      <w:sz w:val="20"/>
                      <w:szCs w:val="20"/>
                    </w:rPr>
                    <w:t>地域課題</w:t>
                  </w:r>
                </w:p>
              </w:tc>
              <w:tc>
                <w:tcPr>
                  <w:tcW w:w="7793" w:type="dxa"/>
                  <w:tcMar>
                    <w:top w:w="13" w:type="dxa"/>
                    <w:left w:w="13" w:type="dxa"/>
                    <w:bottom w:w="0" w:type="dxa"/>
                    <w:right w:w="13" w:type="dxa"/>
                  </w:tcMar>
                  <w:vAlign w:val="center"/>
                </w:tcPr>
                <w:p w14:paraId="783FAD23" w14:textId="77777777" w:rsidR="00D621E6" w:rsidRPr="00E57E9D" w:rsidRDefault="00D621E6" w:rsidP="00600F35">
                  <w:pPr>
                    <w:ind w:firstLineChars="100" w:firstLine="200"/>
                    <w:rPr>
                      <w:rFonts w:asciiTheme="majorEastAsia" w:eastAsiaTheme="majorEastAsia" w:hAnsiTheme="majorEastAsia"/>
                      <w:color w:val="0070C0"/>
                      <w:sz w:val="20"/>
                      <w:szCs w:val="20"/>
                    </w:rPr>
                  </w:pPr>
                  <w:r w:rsidRPr="00E57E9D">
                    <w:rPr>
                      <w:rFonts w:asciiTheme="majorEastAsia" w:eastAsiaTheme="majorEastAsia" w:hAnsiTheme="majorEastAsia" w:hint="eastAsia"/>
                      <w:color w:val="0070C0"/>
                      <w:sz w:val="20"/>
                      <w:szCs w:val="20"/>
                    </w:rPr>
                    <w:t>端的に表すキーワード（タイトル等）や短い文章（１行以内）を記載してください。</w:t>
                  </w:r>
                </w:p>
              </w:tc>
            </w:tr>
            <w:tr w:rsidR="00B2689B" w:rsidRPr="00433686" w14:paraId="038F2FA8" w14:textId="77777777" w:rsidTr="000B6D99">
              <w:trPr>
                <w:trHeight w:val="849"/>
              </w:trPr>
              <w:tc>
                <w:tcPr>
                  <w:tcW w:w="1871" w:type="dxa"/>
                  <w:vAlign w:val="center"/>
                </w:tcPr>
                <w:p w14:paraId="22A8C78E" w14:textId="77777777" w:rsidR="000467C7" w:rsidRDefault="00B2689B" w:rsidP="00D621E6">
                  <w:pPr>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脱炭素先行地域の</w:t>
                  </w:r>
                </w:p>
                <w:p w14:paraId="3FFC5D37" w14:textId="77777777" w:rsidR="00B2689B" w:rsidRPr="00E57E9D" w:rsidRDefault="00B2689B" w:rsidP="00D621E6">
                  <w:pPr>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役割・位置付け</w:t>
                  </w:r>
                </w:p>
              </w:tc>
              <w:tc>
                <w:tcPr>
                  <w:tcW w:w="7793" w:type="dxa"/>
                  <w:tcMar>
                    <w:top w:w="13" w:type="dxa"/>
                    <w:left w:w="13" w:type="dxa"/>
                    <w:bottom w:w="0" w:type="dxa"/>
                    <w:right w:w="13" w:type="dxa"/>
                  </w:tcMar>
                  <w:vAlign w:val="center"/>
                </w:tcPr>
                <w:p w14:paraId="4F90DD86" w14:textId="77777777" w:rsidR="00B2689B" w:rsidRPr="00E57E9D" w:rsidRDefault="00B2689B" w:rsidP="00AA569A">
                  <w:pPr>
                    <w:ind w:firstLineChars="100" w:firstLine="200"/>
                    <w:rPr>
                      <w:rFonts w:asciiTheme="majorEastAsia" w:eastAsiaTheme="majorEastAsia" w:hAnsiTheme="majorEastAsia"/>
                      <w:color w:val="0070C0"/>
                      <w:sz w:val="20"/>
                      <w:szCs w:val="20"/>
                    </w:rPr>
                  </w:pPr>
                  <w:r w:rsidRPr="00E57E9D">
                    <w:rPr>
                      <w:rFonts w:asciiTheme="majorEastAsia" w:eastAsiaTheme="majorEastAsia" w:hAnsiTheme="majorEastAsia" w:hint="eastAsia"/>
                      <w:color w:val="0070C0"/>
                      <w:sz w:val="20"/>
                      <w:szCs w:val="20"/>
                    </w:rPr>
                    <w:t>地域課題解決</w:t>
                  </w:r>
                  <w:r w:rsidR="00AA569A" w:rsidRPr="00E57E9D">
                    <w:rPr>
                      <w:rFonts w:asciiTheme="majorEastAsia" w:eastAsiaTheme="majorEastAsia" w:hAnsiTheme="majorEastAsia" w:hint="eastAsia"/>
                      <w:color w:val="0070C0"/>
                      <w:sz w:val="20"/>
                      <w:szCs w:val="20"/>
                    </w:rPr>
                    <w:t>の実現に向けて</w:t>
                  </w:r>
                  <w:r w:rsidRPr="00E57E9D">
                    <w:rPr>
                      <w:rFonts w:asciiTheme="majorEastAsia" w:eastAsiaTheme="majorEastAsia" w:hAnsiTheme="majorEastAsia" w:hint="eastAsia"/>
                      <w:color w:val="0070C0"/>
                      <w:sz w:val="20"/>
                      <w:szCs w:val="20"/>
                    </w:rPr>
                    <w:t>脱炭素先行地域</w:t>
                  </w:r>
                  <w:r w:rsidR="00AA569A" w:rsidRPr="00E57E9D">
                    <w:rPr>
                      <w:rFonts w:asciiTheme="majorEastAsia" w:eastAsiaTheme="majorEastAsia" w:hAnsiTheme="majorEastAsia" w:hint="eastAsia"/>
                      <w:color w:val="0070C0"/>
                      <w:sz w:val="20"/>
                      <w:szCs w:val="20"/>
                    </w:rPr>
                    <w:t>の取組がどのように貢献するのか</w:t>
                  </w:r>
                  <w:r w:rsidRPr="00E57E9D">
                    <w:rPr>
                      <w:rFonts w:asciiTheme="majorEastAsia" w:eastAsiaTheme="majorEastAsia" w:hAnsiTheme="majorEastAsia" w:hint="eastAsia"/>
                      <w:color w:val="0070C0"/>
                      <w:sz w:val="20"/>
                      <w:szCs w:val="20"/>
                    </w:rPr>
                    <w:t>、その詳細を記載してください。</w:t>
                  </w:r>
                </w:p>
              </w:tc>
            </w:tr>
            <w:tr w:rsidR="00D621E6" w:rsidRPr="00337FEE" w14:paraId="6FAB53E8" w14:textId="77777777" w:rsidTr="000B6D99">
              <w:trPr>
                <w:trHeight w:val="849"/>
              </w:trPr>
              <w:tc>
                <w:tcPr>
                  <w:tcW w:w="1871" w:type="dxa"/>
                  <w:vAlign w:val="center"/>
                </w:tcPr>
                <w:p w14:paraId="2723E892" w14:textId="5CB487DF" w:rsidR="00D621E6" w:rsidRPr="00E57E9D" w:rsidRDefault="00AA569A" w:rsidP="00922BBA">
                  <w:pPr>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地域課題を位置付けている</w:t>
                  </w:r>
                  <w:r w:rsidR="00D621E6" w:rsidRPr="00E57E9D">
                    <w:rPr>
                      <w:rFonts w:asciiTheme="majorEastAsia" w:eastAsiaTheme="majorEastAsia" w:hAnsiTheme="majorEastAsia" w:hint="eastAsia"/>
                      <w:sz w:val="20"/>
                      <w:szCs w:val="20"/>
                    </w:rPr>
                    <w:t>既存計画名</w:t>
                  </w:r>
                </w:p>
              </w:tc>
              <w:tc>
                <w:tcPr>
                  <w:tcW w:w="7793" w:type="dxa"/>
                  <w:tcMar>
                    <w:top w:w="13" w:type="dxa"/>
                    <w:left w:w="13" w:type="dxa"/>
                    <w:bottom w:w="0" w:type="dxa"/>
                    <w:right w:w="13" w:type="dxa"/>
                  </w:tcMar>
                  <w:vAlign w:val="center"/>
                </w:tcPr>
                <w:p w14:paraId="279DE6C8" w14:textId="77777777" w:rsidR="00922BBA" w:rsidRPr="000B6D99" w:rsidRDefault="00D621E6" w:rsidP="000B6D99">
                  <w:pPr>
                    <w:ind w:firstLineChars="100" w:firstLine="200"/>
                    <w:rPr>
                      <w:rStyle w:val="24"/>
                      <w:rFonts w:asciiTheme="majorEastAsia" w:eastAsiaTheme="majorEastAsia" w:hAnsiTheme="majorEastAsia"/>
                      <w:color w:val="0070C0"/>
                      <w:sz w:val="20"/>
                      <w:szCs w:val="20"/>
                    </w:rPr>
                  </w:pPr>
                  <w:r w:rsidRPr="00E57E9D">
                    <w:rPr>
                      <w:rFonts w:asciiTheme="majorEastAsia" w:eastAsiaTheme="majorEastAsia" w:hAnsiTheme="majorEastAsia" w:hint="eastAsia"/>
                      <w:color w:val="0070C0"/>
                      <w:sz w:val="20"/>
                      <w:szCs w:val="20"/>
                    </w:rPr>
                    <w:t>地域課題を位置付けている計画</w:t>
                  </w:r>
                  <w:r w:rsidR="00922BBA">
                    <w:rPr>
                      <w:rFonts w:asciiTheme="majorEastAsia" w:eastAsiaTheme="majorEastAsia" w:hAnsiTheme="majorEastAsia" w:hint="eastAsia"/>
                      <w:color w:val="0070C0"/>
                      <w:sz w:val="20"/>
                      <w:szCs w:val="20"/>
                    </w:rPr>
                    <w:t>名（</w:t>
                  </w:r>
                  <w:r w:rsidR="00922BBA" w:rsidRPr="00922BBA">
                    <w:rPr>
                      <w:rFonts w:asciiTheme="majorEastAsia" w:eastAsiaTheme="majorEastAsia" w:hAnsiTheme="majorEastAsia" w:hint="eastAsia"/>
                      <w:color w:val="0070C0"/>
                      <w:sz w:val="20"/>
                      <w:szCs w:val="20"/>
                    </w:rPr>
                    <w:t>基本的な計画や個別分野における計画</w:t>
                  </w:r>
                  <w:r w:rsidR="00922BBA">
                    <w:rPr>
                      <w:rFonts w:asciiTheme="majorEastAsia" w:eastAsiaTheme="majorEastAsia" w:hAnsiTheme="majorEastAsia" w:hint="eastAsia"/>
                      <w:color w:val="0070C0"/>
                      <w:sz w:val="20"/>
                      <w:szCs w:val="20"/>
                    </w:rPr>
                    <w:t>）</w:t>
                  </w:r>
                  <w:r w:rsidRPr="00E57E9D">
                    <w:rPr>
                      <w:rFonts w:asciiTheme="majorEastAsia" w:eastAsiaTheme="majorEastAsia" w:hAnsiTheme="majorEastAsia" w:hint="eastAsia"/>
                      <w:color w:val="0070C0"/>
                      <w:sz w:val="20"/>
                      <w:szCs w:val="20"/>
                    </w:rPr>
                    <w:t>を記載してください。</w:t>
                  </w:r>
                </w:p>
              </w:tc>
            </w:tr>
            <w:tr w:rsidR="00D621E6" w:rsidRPr="00337FEE" w14:paraId="3A8773C2" w14:textId="77777777" w:rsidTr="000B6D99">
              <w:trPr>
                <w:trHeight w:val="849"/>
              </w:trPr>
              <w:tc>
                <w:tcPr>
                  <w:tcW w:w="1871" w:type="dxa"/>
                  <w:vAlign w:val="center"/>
                </w:tcPr>
                <w:p w14:paraId="1ABECF8A" w14:textId="77777777" w:rsidR="00D621E6" w:rsidRPr="00E57E9D" w:rsidRDefault="00AA569A" w:rsidP="00D621E6">
                  <w:pPr>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上記</w:t>
                  </w:r>
                  <w:r w:rsidR="008A5D34" w:rsidRPr="00E57E9D">
                    <w:rPr>
                      <w:rFonts w:asciiTheme="majorEastAsia" w:eastAsiaTheme="majorEastAsia" w:hAnsiTheme="majorEastAsia" w:hint="eastAsia"/>
                      <w:sz w:val="20"/>
                      <w:szCs w:val="20"/>
                    </w:rPr>
                    <w:t>計画の記載内容</w:t>
                  </w:r>
                </w:p>
              </w:tc>
              <w:tc>
                <w:tcPr>
                  <w:tcW w:w="7793" w:type="dxa"/>
                  <w:tcMar>
                    <w:top w:w="13" w:type="dxa"/>
                    <w:left w:w="13" w:type="dxa"/>
                    <w:bottom w:w="0" w:type="dxa"/>
                    <w:right w:w="13" w:type="dxa"/>
                  </w:tcMar>
                  <w:vAlign w:val="center"/>
                </w:tcPr>
                <w:p w14:paraId="252C961C" w14:textId="77777777" w:rsidR="00D621E6" w:rsidRPr="00E57E9D" w:rsidRDefault="00E84A47" w:rsidP="008A5D34">
                  <w:pPr>
                    <w:snapToGrid w:val="0"/>
                    <w:ind w:firstLineChars="100" w:firstLine="200"/>
                    <w:rPr>
                      <w:rStyle w:val="24"/>
                      <w:rFonts w:asciiTheme="majorEastAsia" w:eastAsiaTheme="majorEastAsia" w:hAnsiTheme="majorEastAsia"/>
                      <w:color w:val="0070C0"/>
                      <w:sz w:val="20"/>
                      <w:szCs w:val="20"/>
                    </w:rPr>
                  </w:pPr>
                  <w:r w:rsidRPr="00E57E9D">
                    <w:rPr>
                      <w:rStyle w:val="24"/>
                      <w:rFonts w:asciiTheme="majorEastAsia" w:eastAsiaTheme="majorEastAsia" w:hAnsiTheme="majorEastAsia" w:hint="eastAsia"/>
                      <w:color w:val="0070C0"/>
                      <w:sz w:val="20"/>
                      <w:szCs w:val="20"/>
                    </w:rPr>
                    <w:t>上記</w:t>
                  </w:r>
                  <w:r w:rsidR="008A5D34" w:rsidRPr="00E57E9D">
                    <w:rPr>
                      <w:rStyle w:val="24"/>
                      <w:rFonts w:asciiTheme="majorEastAsia" w:eastAsiaTheme="majorEastAsia" w:hAnsiTheme="majorEastAsia" w:hint="eastAsia"/>
                      <w:color w:val="0070C0"/>
                      <w:sz w:val="20"/>
                      <w:szCs w:val="20"/>
                    </w:rPr>
                    <w:t>計画での記載内容</w:t>
                  </w:r>
                  <w:r w:rsidR="001F7994" w:rsidRPr="00E57E9D">
                    <w:rPr>
                      <w:rStyle w:val="24"/>
                      <w:rFonts w:asciiTheme="majorEastAsia" w:eastAsiaTheme="majorEastAsia" w:hAnsiTheme="majorEastAsia" w:hint="eastAsia"/>
                      <w:color w:val="0070C0"/>
                      <w:sz w:val="20"/>
                      <w:szCs w:val="20"/>
                    </w:rPr>
                    <w:t>を明記するとともに、該当するページ番号等を</w:t>
                  </w:r>
                  <w:r w:rsidR="008A5D34" w:rsidRPr="00E57E9D">
                    <w:rPr>
                      <w:rStyle w:val="24"/>
                      <w:rFonts w:asciiTheme="majorEastAsia" w:eastAsiaTheme="majorEastAsia" w:hAnsiTheme="majorEastAsia" w:hint="eastAsia"/>
                      <w:color w:val="0070C0"/>
                      <w:sz w:val="20"/>
                      <w:szCs w:val="20"/>
                    </w:rPr>
                    <w:t>記載してください。</w:t>
                  </w:r>
                </w:p>
              </w:tc>
            </w:tr>
          </w:tbl>
          <w:p w14:paraId="72B046B3" w14:textId="77777777" w:rsidR="00B14031" w:rsidRPr="00D621E6" w:rsidRDefault="00B14031" w:rsidP="001A5F4E">
            <w:pPr>
              <w:spacing w:line="300" w:lineRule="exact"/>
              <w:jc w:val="left"/>
              <w:rPr>
                <w:rFonts w:asciiTheme="majorEastAsia" w:eastAsiaTheme="majorEastAsia" w:hAnsiTheme="majorEastAsia"/>
                <w:color w:val="0070C0"/>
                <w:sz w:val="20"/>
                <w:szCs w:val="16"/>
              </w:rPr>
            </w:pPr>
          </w:p>
          <w:p w14:paraId="6F95396F" w14:textId="77777777" w:rsidR="001A5F4E"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t>＜取組の全体像＞</w:t>
            </w:r>
          </w:p>
          <w:p w14:paraId="4AC953A1" w14:textId="11E1813B" w:rsidR="007775AC" w:rsidRPr="008B1C65" w:rsidRDefault="007775AC" w:rsidP="008B1C65">
            <w:pPr>
              <w:spacing w:line="300" w:lineRule="exact"/>
              <w:ind w:firstLineChars="100" w:firstLine="200"/>
              <w:jc w:val="left"/>
              <w:rPr>
                <w:rFonts w:asciiTheme="majorEastAsia" w:eastAsiaTheme="majorEastAsia" w:hAnsiTheme="majorEastAsia"/>
                <w:color w:val="0070C0"/>
                <w:sz w:val="20"/>
                <w:szCs w:val="18"/>
              </w:rPr>
            </w:pPr>
            <w:r>
              <w:rPr>
                <w:rFonts w:asciiTheme="majorEastAsia" w:eastAsiaTheme="majorEastAsia" w:hAnsiTheme="majorEastAsia" w:hint="eastAsia"/>
                <w:color w:val="0070C0"/>
                <w:sz w:val="20"/>
                <w:szCs w:val="16"/>
              </w:rPr>
              <w:t>別途作成の</w:t>
            </w:r>
            <w:r w:rsidR="0061585D" w:rsidRPr="0061585D">
              <w:rPr>
                <w:rFonts w:asciiTheme="majorEastAsia" w:eastAsiaTheme="majorEastAsia" w:hAnsiTheme="majorEastAsia" w:hint="eastAsia"/>
                <w:color w:val="0070C0"/>
                <w:sz w:val="20"/>
                <w:szCs w:val="16"/>
              </w:rPr>
              <w:t>脱炭素先行地域計画提案概要</w:t>
            </w:r>
            <w:r>
              <w:rPr>
                <w:rFonts w:asciiTheme="majorEastAsia" w:eastAsiaTheme="majorEastAsia" w:hAnsiTheme="majorEastAsia" w:hint="eastAsia"/>
                <w:color w:val="0070C0"/>
                <w:sz w:val="20"/>
                <w:szCs w:val="16"/>
              </w:rPr>
              <w:t>（様式２）の内容に補足を加えて記載してください。</w:t>
            </w:r>
          </w:p>
          <w:p w14:paraId="289A2E84" w14:textId="77777777" w:rsidR="00655E0D" w:rsidRPr="00D919CD" w:rsidRDefault="00655E0D" w:rsidP="00655E0D">
            <w:pPr>
              <w:spacing w:line="300" w:lineRule="exact"/>
              <w:ind w:firstLineChars="108" w:firstLine="238"/>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highlight w:val="lightGray"/>
              </w:rPr>
              <w:t>○○○○</w:t>
            </w:r>
          </w:p>
          <w:p w14:paraId="3DF74E6D" w14:textId="77777777" w:rsidR="001A5F4E" w:rsidRDefault="001A5F4E" w:rsidP="001A5F4E">
            <w:pPr>
              <w:spacing w:line="300" w:lineRule="exact"/>
              <w:jc w:val="left"/>
              <w:rPr>
                <w:rFonts w:asciiTheme="majorEastAsia" w:eastAsiaTheme="majorEastAsia" w:hAnsiTheme="majorEastAsia"/>
                <w:sz w:val="22"/>
                <w:szCs w:val="22"/>
              </w:rPr>
            </w:pPr>
          </w:p>
          <w:p w14:paraId="53888895" w14:textId="77777777" w:rsidR="00CF3E27" w:rsidRDefault="00CF3E27" w:rsidP="00CF3E27">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3.2事業の概要で記載する取組一覧のうち、主な取組（※）について記載してください。</w:t>
            </w:r>
          </w:p>
          <w:p w14:paraId="37ECA5EE" w14:textId="77777777" w:rsidR="00CF3E27" w:rsidRDefault="00CF3E27" w:rsidP="00CF3E27">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原則、別途作成の</w:t>
            </w:r>
            <w:r w:rsidRPr="0061585D">
              <w:rPr>
                <w:rFonts w:asciiTheme="majorEastAsia" w:eastAsiaTheme="majorEastAsia" w:hAnsiTheme="majorEastAsia" w:hint="eastAsia"/>
                <w:color w:val="0070C0"/>
                <w:sz w:val="20"/>
                <w:szCs w:val="16"/>
              </w:rPr>
              <w:t>脱炭素先行地域計画提案概要</w:t>
            </w:r>
            <w:r>
              <w:rPr>
                <w:rFonts w:asciiTheme="majorEastAsia" w:eastAsiaTheme="majorEastAsia" w:hAnsiTheme="majorEastAsia" w:hint="eastAsia"/>
                <w:color w:val="0070C0"/>
                <w:sz w:val="20"/>
                <w:szCs w:val="16"/>
              </w:rPr>
              <w:t>（様式２）の内容に補足を加えて記載していただきますが、必要に応じて項目を追加していただいても構いません。</w:t>
            </w:r>
          </w:p>
          <w:p w14:paraId="0CA66139" w14:textId="77777777" w:rsidR="00CF3E27" w:rsidRPr="009A787A" w:rsidRDefault="00CF3E27" w:rsidP="00CF3E27">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民生部門電力の脱炭素化に関する主な取組については、①-１、①-２…という形式で記載していただき、</w:t>
            </w:r>
            <w:r w:rsidRPr="008B1C65">
              <w:rPr>
                <w:rFonts w:asciiTheme="majorEastAsia" w:eastAsiaTheme="majorEastAsia" w:hAnsiTheme="majorEastAsia" w:hint="eastAsia"/>
                <w:color w:val="0070C0"/>
                <w:sz w:val="20"/>
                <w:szCs w:val="20"/>
              </w:rPr>
              <w:t>民生部門</w:t>
            </w:r>
            <w:r w:rsidRPr="008B1C65">
              <w:rPr>
                <w:rFonts w:asciiTheme="majorEastAsia" w:eastAsiaTheme="majorEastAsia" w:hAnsiTheme="majorEastAsia" w:hint="eastAsia"/>
                <w:color w:val="0070C0"/>
                <w:sz w:val="20"/>
                <w:szCs w:val="16"/>
              </w:rPr>
              <w:t>電力</w:t>
            </w:r>
            <w:r w:rsidRPr="008B1C65">
              <w:rPr>
                <w:rFonts w:asciiTheme="majorEastAsia" w:eastAsiaTheme="majorEastAsia" w:hAnsiTheme="majorEastAsia" w:hint="eastAsia"/>
                <w:color w:val="0070C0"/>
                <w:sz w:val="20"/>
                <w:szCs w:val="20"/>
              </w:rPr>
              <w:t>以外の脱炭素化に関する取組については、②</w:t>
            </w:r>
            <w:r w:rsidRPr="008B1C65">
              <w:rPr>
                <w:rFonts w:asciiTheme="majorEastAsia" w:eastAsiaTheme="majorEastAsia" w:hAnsiTheme="majorEastAsia"/>
                <w:color w:val="0070C0"/>
                <w:sz w:val="20"/>
                <w:szCs w:val="20"/>
              </w:rPr>
              <w:t>-１、②-２…という形式で記載してください。</w:t>
            </w:r>
          </w:p>
          <w:p w14:paraId="65EC7F4D" w14:textId="77777777" w:rsidR="00CF3E27" w:rsidRDefault="00CF3E27" w:rsidP="00CF3E27">
            <w:pPr>
              <w:spacing w:line="300" w:lineRule="exact"/>
              <w:ind w:firstLineChars="100" w:firstLine="200"/>
              <w:jc w:val="left"/>
              <w:rPr>
                <w:rFonts w:asciiTheme="majorEastAsia" w:eastAsiaTheme="majorEastAsia" w:hAnsiTheme="majorEastAsia"/>
                <w:color w:val="0070C0"/>
                <w:sz w:val="20"/>
                <w:szCs w:val="18"/>
              </w:rPr>
            </w:pPr>
            <w:r>
              <w:rPr>
                <w:rFonts w:asciiTheme="majorEastAsia" w:eastAsiaTheme="majorEastAsia" w:hAnsiTheme="majorEastAsia" w:hint="eastAsia"/>
                <w:color w:val="0070C0"/>
                <w:sz w:val="20"/>
                <w:szCs w:val="18"/>
              </w:rPr>
              <w:lastRenderedPageBreak/>
              <w:t>（※）脱炭素先行地域の取組を進める上で、中心となる取組とします。</w:t>
            </w:r>
          </w:p>
          <w:p w14:paraId="47972D7A" w14:textId="661925A0" w:rsidR="00602A07" w:rsidRPr="00A914F0" w:rsidRDefault="001A5F4E" w:rsidP="008A0757">
            <w:pPr>
              <w:spacing w:line="300" w:lineRule="exact"/>
              <w:jc w:val="left"/>
              <w:rPr>
                <w:rFonts w:asciiTheme="majorEastAsia" w:eastAsiaTheme="majorEastAsia" w:hAnsiTheme="majorEastAsia"/>
                <w:color w:val="0070C0"/>
                <w:sz w:val="20"/>
                <w:szCs w:val="18"/>
              </w:rPr>
            </w:pPr>
            <w:r w:rsidRPr="00D919CD">
              <w:rPr>
                <w:rFonts w:asciiTheme="majorEastAsia" w:eastAsiaTheme="majorEastAsia" w:hAnsiTheme="majorEastAsia" w:hint="eastAsia"/>
                <w:sz w:val="22"/>
                <w:szCs w:val="22"/>
              </w:rPr>
              <w:t>＜民生部門電力の脱炭素化に関する主な取組＞</w:t>
            </w:r>
          </w:p>
          <w:p w14:paraId="0DB87D8F" w14:textId="77777777" w:rsidR="00655E0D" w:rsidRPr="000B6D99" w:rsidRDefault="008A0757" w:rsidP="008A0757">
            <w:pPr>
              <w:pStyle w:val="af2"/>
              <w:numPr>
                <w:ilvl w:val="0"/>
                <w:numId w:val="38"/>
              </w:numPr>
              <w:spacing w:line="300" w:lineRule="exact"/>
              <w:ind w:leftChars="0" w:firstLineChars="100" w:firstLine="220"/>
              <w:jc w:val="left"/>
              <w:rPr>
                <w:rFonts w:asciiTheme="majorEastAsia" w:eastAsiaTheme="majorEastAsia" w:hAnsiTheme="majorEastAsia"/>
                <w:sz w:val="22"/>
                <w:szCs w:val="22"/>
                <w:highlight w:val="lightGray"/>
              </w:rPr>
            </w:pPr>
            <w:r w:rsidRPr="000B6D99">
              <w:rPr>
                <w:rFonts w:asciiTheme="majorEastAsia" w:eastAsiaTheme="majorEastAsia" w:hAnsiTheme="majorEastAsia"/>
                <w:sz w:val="22"/>
                <w:szCs w:val="22"/>
                <w:highlight w:val="lightGray"/>
              </w:rPr>
              <w:t>-</w:t>
            </w:r>
            <w:r w:rsidR="009A787A" w:rsidRPr="000B6D99">
              <w:rPr>
                <w:rFonts w:asciiTheme="majorEastAsia" w:eastAsiaTheme="majorEastAsia" w:hAnsiTheme="majorEastAsia" w:hint="eastAsia"/>
                <w:sz w:val="22"/>
                <w:szCs w:val="22"/>
                <w:highlight w:val="lightGray"/>
              </w:rPr>
              <w:t>１</w:t>
            </w:r>
            <w:r w:rsidR="00243CB1" w:rsidRPr="000B6D99">
              <w:rPr>
                <w:rFonts w:asciiTheme="majorEastAsia" w:eastAsiaTheme="majorEastAsia" w:hAnsiTheme="majorEastAsia"/>
                <w:sz w:val="22"/>
                <w:szCs w:val="22"/>
                <w:highlight w:val="lightGray"/>
              </w:rPr>
              <w:t>.</w:t>
            </w:r>
            <w:r w:rsidR="00655E0D" w:rsidRPr="000828A9">
              <w:rPr>
                <w:rFonts w:asciiTheme="majorEastAsia" w:eastAsiaTheme="majorEastAsia" w:hAnsiTheme="majorEastAsia" w:hint="eastAsia"/>
                <w:sz w:val="22"/>
                <w:szCs w:val="22"/>
                <w:highlight w:val="lightGray"/>
              </w:rPr>
              <w:t>○○○○</w:t>
            </w:r>
          </w:p>
          <w:p w14:paraId="79B5A16D" w14:textId="77777777" w:rsidR="00147605" w:rsidRPr="000B6D99" w:rsidRDefault="00CF3E27" w:rsidP="00655E0D">
            <w:pPr>
              <w:spacing w:line="300" w:lineRule="exact"/>
              <w:ind w:firstLineChars="108" w:firstLine="227"/>
              <w:jc w:val="left"/>
              <w:rPr>
                <w:rFonts w:asciiTheme="majorEastAsia" w:eastAsiaTheme="majorEastAsia" w:hAnsiTheme="majorEastAsia"/>
                <w:sz w:val="22"/>
                <w:szCs w:val="22"/>
                <w:highlight w:val="lightGray"/>
              </w:rPr>
            </w:pPr>
            <w:r w:rsidRPr="00900E0E">
              <w:rPr>
                <w:noProof/>
              </w:rPr>
              <mc:AlternateContent>
                <mc:Choice Requires="wps">
                  <w:drawing>
                    <wp:anchor distT="0" distB="0" distL="114300" distR="114300" simplePos="0" relativeHeight="251658272" behindDoc="0" locked="0" layoutInCell="1" allowOverlap="1" wp14:anchorId="726E5A37" wp14:editId="0E87F761">
                      <wp:simplePos x="0" y="0"/>
                      <wp:positionH relativeFrom="column">
                        <wp:posOffset>3524690</wp:posOffset>
                      </wp:positionH>
                      <wp:positionV relativeFrom="paragraph">
                        <wp:posOffset>94908</wp:posOffset>
                      </wp:positionV>
                      <wp:extent cx="2503170" cy="1585595"/>
                      <wp:effectExtent l="0" t="0" r="11430" b="14605"/>
                      <wp:wrapNone/>
                      <wp:docPr id="678028994"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170" cy="15855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E1A94C" w14:textId="77777777" w:rsidR="00655E0D" w:rsidRDefault="00655E0D" w:rsidP="00374B9D">
                                  <w:pPr>
                                    <w:jc w:val="center"/>
                                    <w:rPr>
                                      <w:color w:val="000000" w:themeColor="text1"/>
                                    </w:rPr>
                                  </w:pPr>
                                  <w:r>
                                    <w:rPr>
                                      <w:rFonts w:hint="eastAsia"/>
                                      <w:color w:val="000000" w:themeColor="text1"/>
                                    </w:rPr>
                                    <w:t>取組</w:t>
                                  </w:r>
                                  <w:r w:rsidR="00374B9D">
                                    <w:rPr>
                                      <w:rFonts w:hint="eastAsia"/>
                                      <w:color w:val="000000" w:themeColor="text1"/>
                                    </w:rPr>
                                    <w:t>内容</w:t>
                                  </w:r>
                                  <w:r>
                                    <w:rPr>
                                      <w:rFonts w:hint="eastAsia"/>
                                      <w:color w:val="000000" w:themeColor="text1"/>
                                    </w:rPr>
                                    <w:t>に関する</w:t>
                                  </w:r>
                                </w:p>
                                <w:p w14:paraId="6628B255" w14:textId="77777777" w:rsidR="001A5F4E" w:rsidRPr="00E65390" w:rsidRDefault="001A5F4E" w:rsidP="001A5F4E">
                                  <w:pPr>
                                    <w:jc w:val="center"/>
                                    <w:rPr>
                                      <w:color w:val="000000" w:themeColor="text1"/>
                                    </w:rPr>
                                  </w:pPr>
                                  <w:r w:rsidRPr="00E65390">
                                    <w:rPr>
                                      <w:rFonts w:hint="eastAsia"/>
                                      <w:color w:val="000000" w:themeColor="text1"/>
                                    </w:rPr>
                                    <w:t>図</w:t>
                                  </w:r>
                                  <w:r>
                                    <w:rPr>
                                      <w:rFonts w:hint="eastAsia"/>
                                      <w:color w:val="000000" w:themeColor="text1"/>
                                    </w:rPr>
                                    <w:t>や</w:t>
                                  </w:r>
                                  <w:r w:rsidR="00374B9D">
                                    <w:rPr>
                                      <w:rFonts w:hint="eastAsia"/>
                                      <w:color w:val="000000" w:themeColor="text1"/>
                                    </w:rPr>
                                    <w:t>表、</w:t>
                                  </w:r>
                                  <w:r>
                                    <w:rPr>
                                      <w:rFonts w:hint="eastAsia"/>
                                      <w:color w:val="000000" w:themeColor="text1"/>
                                    </w:rPr>
                                    <w:t>写真</w:t>
                                  </w:r>
                                  <w:r w:rsidR="00655E0D">
                                    <w:rPr>
                                      <w:rFonts w:hint="eastAsia"/>
                                      <w:color w:val="000000" w:themeColor="text1"/>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6E5A37" id="正方形/長方形 188" o:spid="_x0000_s1059" style="position:absolute;left:0;text-align:left;margin-left:277.55pt;margin-top:7.45pt;width:197.1pt;height:124.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" filled="f" strokecolor="black [3213]" strokeweight="1pt">
                      <v:path arrowok="t"/>
                      <v:textbox>
                        <w:txbxContent>
                          <w:p w14:paraId="42E1A94C" w14:textId="77777777" w:rsidR="00655E0D" w:rsidRDefault="00655E0D" w:rsidP="00374B9D">
                            <w:pPr>
                              <w:jc w:val="center"/>
                              <w:rPr>
                                <w:color w:val="000000" w:themeColor="text1"/>
                              </w:rPr>
                            </w:pPr>
                            <w:r>
                              <w:rPr>
                                <w:rFonts w:hint="eastAsia"/>
                                <w:color w:val="000000" w:themeColor="text1"/>
                              </w:rPr>
                              <w:t>取組</w:t>
                            </w:r>
                            <w:r w:rsidR="00374B9D">
                              <w:rPr>
                                <w:rFonts w:hint="eastAsia"/>
                                <w:color w:val="000000" w:themeColor="text1"/>
                              </w:rPr>
                              <w:t>内容</w:t>
                            </w:r>
                            <w:r>
                              <w:rPr>
                                <w:rFonts w:hint="eastAsia"/>
                                <w:color w:val="000000" w:themeColor="text1"/>
                              </w:rPr>
                              <w:t>に関する</w:t>
                            </w:r>
                          </w:p>
                          <w:p w14:paraId="6628B255" w14:textId="77777777" w:rsidR="001A5F4E" w:rsidRPr="00E65390" w:rsidRDefault="001A5F4E" w:rsidP="001A5F4E">
                            <w:pPr>
                              <w:jc w:val="center"/>
                              <w:rPr>
                                <w:color w:val="000000" w:themeColor="text1"/>
                              </w:rPr>
                            </w:pPr>
                            <w:r w:rsidRPr="00E65390">
                              <w:rPr>
                                <w:rFonts w:hint="eastAsia"/>
                                <w:color w:val="000000" w:themeColor="text1"/>
                              </w:rPr>
                              <w:t>図</w:t>
                            </w:r>
                            <w:r>
                              <w:rPr>
                                <w:rFonts w:hint="eastAsia"/>
                                <w:color w:val="000000" w:themeColor="text1"/>
                              </w:rPr>
                              <w:t>や</w:t>
                            </w:r>
                            <w:r w:rsidR="00374B9D">
                              <w:rPr>
                                <w:rFonts w:hint="eastAsia"/>
                                <w:color w:val="000000" w:themeColor="text1"/>
                              </w:rPr>
                              <w:t>表、</w:t>
                            </w:r>
                            <w:r>
                              <w:rPr>
                                <w:rFonts w:hint="eastAsia"/>
                                <w:color w:val="000000" w:themeColor="text1"/>
                              </w:rPr>
                              <w:t>写真</w:t>
                            </w:r>
                            <w:r w:rsidR="00655E0D">
                              <w:rPr>
                                <w:rFonts w:hint="eastAsia"/>
                                <w:color w:val="000000" w:themeColor="text1"/>
                              </w:rPr>
                              <w:t>等</w:t>
                            </w:r>
                          </w:p>
                        </w:txbxContent>
                      </v:textbox>
                    </v:rect>
                  </w:pict>
                </mc:Fallback>
              </mc:AlternateContent>
            </w:r>
            <w:r w:rsidR="00147605" w:rsidRPr="00900E0E">
              <w:rPr>
                <w:rFonts w:asciiTheme="majorEastAsia" w:eastAsiaTheme="majorEastAsia" w:hAnsiTheme="majorEastAsia" w:hint="eastAsia"/>
                <w:sz w:val="22"/>
                <w:szCs w:val="22"/>
              </w:rPr>
              <w:t xml:space="preserve">　</w:t>
            </w:r>
            <w:r w:rsidR="00147605" w:rsidRPr="000828A9">
              <w:rPr>
                <w:rFonts w:asciiTheme="majorEastAsia" w:eastAsiaTheme="majorEastAsia" w:hAnsiTheme="majorEastAsia" w:hint="eastAsia"/>
                <w:sz w:val="22"/>
                <w:szCs w:val="22"/>
                <w:highlight w:val="lightGray"/>
              </w:rPr>
              <w:t>○○○○・・・</w:t>
            </w:r>
          </w:p>
          <w:p w14:paraId="47FEC191" w14:textId="77777777" w:rsidR="00147605" w:rsidRPr="000B6D99" w:rsidRDefault="00243CB1" w:rsidP="008A0757">
            <w:pPr>
              <w:pStyle w:val="af2"/>
              <w:numPr>
                <w:ilvl w:val="0"/>
                <w:numId w:val="39"/>
              </w:numPr>
              <w:spacing w:line="300" w:lineRule="exact"/>
              <w:ind w:leftChars="0" w:firstLineChars="100" w:firstLine="220"/>
              <w:jc w:val="left"/>
              <w:rPr>
                <w:rFonts w:asciiTheme="majorEastAsia" w:eastAsiaTheme="majorEastAsia" w:hAnsiTheme="majorEastAsia"/>
                <w:sz w:val="22"/>
                <w:szCs w:val="22"/>
                <w:highlight w:val="lightGray"/>
              </w:rPr>
            </w:pPr>
            <w:r w:rsidRPr="000B6D99">
              <w:rPr>
                <w:rFonts w:asciiTheme="majorEastAsia" w:eastAsiaTheme="majorEastAsia" w:hAnsiTheme="majorEastAsia"/>
                <w:sz w:val="22"/>
                <w:szCs w:val="22"/>
                <w:highlight w:val="lightGray"/>
              </w:rPr>
              <w:t>-</w:t>
            </w:r>
            <w:r w:rsidR="009A787A" w:rsidRPr="000B6D99">
              <w:rPr>
                <w:rFonts w:asciiTheme="majorEastAsia" w:eastAsiaTheme="majorEastAsia" w:hAnsiTheme="majorEastAsia" w:hint="eastAsia"/>
                <w:sz w:val="22"/>
                <w:szCs w:val="22"/>
                <w:highlight w:val="lightGray"/>
              </w:rPr>
              <w:t>２</w:t>
            </w:r>
            <w:r w:rsidRPr="000B6D99">
              <w:rPr>
                <w:rFonts w:asciiTheme="majorEastAsia" w:eastAsiaTheme="majorEastAsia" w:hAnsiTheme="majorEastAsia"/>
                <w:sz w:val="22"/>
                <w:szCs w:val="22"/>
                <w:highlight w:val="lightGray"/>
              </w:rPr>
              <w:t>.</w:t>
            </w:r>
            <w:r w:rsidR="00147605" w:rsidRPr="000828A9">
              <w:rPr>
                <w:rFonts w:asciiTheme="majorEastAsia" w:eastAsiaTheme="majorEastAsia" w:hAnsiTheme="majorEastAsia" w:hint="eastAsia"/>
                <w:sz w:val="22"/>
                <w:szCs w:val="22"/>
                <w:highlight w:val="lightGray"/>
              </w:rPr>
              <w:t>○○○○</w:t>
            </w:r>
          </w:p>
          <w:p w14:paraId="1354B1F8" w14:textId="77777777" w:rsidR="00147605" w:rsidRPr="000B6D99" w:rsidRDefault="00147605" w:rsidP="00147605">
            <w:pPr>
              <w:spacing w:line="300" w:lineRule="exact"/>
              <w:ind w:firstLineChars="108" w:firstLine="238"/>
              <w:jc w:val="left"/>
              <w:rPr>
                <w:rFonts w:asciiTheme="majorEastAsia" w:eastAsiaTheme="majorEastAsia" w:hAnsiTheme="majorEastAsia"/>
                <w:sz w:val="22"/>
                <w:szCs w:val="22"/>
                <w:highlight w:val="lightGray"/>
              </w:rPr>
            </w:pPr>
            <w:r w:rsidRPr="00900E0E">
              <w:rPr>
                <w:rFonts w:asciiTheme="majorEastAsia" w:eastAsiaTheme="majorEastAsia" w:hAnsiTheme="majorEastAsia" w:hint="eastAsia"/>
                <w:sz w:val="22"/>
                <w:szCs w:val="22"/>
              </w:rPr>
              <w:t xml:space="preserve">　</w:t>
            </w:r>
            <w:r w:rsidRPr="000828A9">
              <w:rPr>
                <w:rFonts w:asciiTheme="majorEastAsia" w:eastAsiaTheme="majorEastAsia" w:hAnsiTheme="majorEastAsia" w:hint="eastAsia"/>
                <w:sz w:val="22"/>
                <w:szCs w:val="22"/>
                <w:highlight w:val="lightGray"/>
              </w:rPr>
              <w:t>○○○○・・・</w:t>
            </w:r>
          </w:p>
          <w:p w14:paraId="7519B464" w14:textId="77777777" w:rsidR="001A5F4E" w:rsidRDefault="00147605" w:rsidP="001A5F4E">
            <w:pPr>
              <w:spacing w:line="300" w:lineRule="exact"/>
              <w:jc w:val="left"/>
              <w:rPr>
                <w:rFonts w:asciiTheme="majorEastAsia" w:eastAsiaTheme="majorEastAsia" w:hAnsiTheme="majorEastAsia"/>
                <w:sz w:val="22"/>
                <w:szCs w:val="22"/>
              </w:rPr>
            </w:pPr>
            <w:r w:rsidRPr="00900E0E">
              <w:rPr>
                <w:rFonts w:asciiTheme="majorEastAsia" w:eastAsiaTheme="majorEastAsia" w:hAnsiTheme="majorEastAsia" w:hint="eastAsia"/>
                <w:sz w:val="22"/>
                <w:szCs w:val="22"/>
              </w:rPr>
              <w:t xml:space="preserve">　</w:t>
            </w:r>
            <w:r w:rsidRPr="000B6D99">
              <w:rPr>
                <w:rFonts w:asciiTheme="majorEastAsia" w:eastAsiaTheme="majorEastAsia" w:hAnsiTheme="majorEastAsia" w:hint="eastAsia"/>
                <w:sz w:val="22"/>
                <w:szCs w:val="22"/>
                <w:highlight w:val="lightGray"/>
              </w:rPr>
              <w:t>・・・</w:t>
            </w:r>
          </w:p>
          <w:p w14:paraId="762A63AD" w14:textId="77777777" w:rsidR="00374B9D" w:rsidRDefault="00374B9D" w:rsidP="001A5F4E">
            <w:pPr>
              <w:spacing w:line="300" w:lineRule="exact"/>
              <w:jc w:val="left"/>
              <w:rPr>
                <w:rFonts w:asciiTheme="majorEastAsia" w:eastAsiaTheme="majorEastAsia" w:hAnsiTheme="majorEastAsia"/>
                <w:sz w:val="22"/>
                <w:szCs w:val="22"/>
              </w:rPr>
            </w:pPr>
          </w:p>
          <w:p w14:paraId="42B9E552" w14:textId="77777777" w:rsidR="001A5F4E" w:rsidRPr="00D919CD"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t>＜民生部門電力以外の脱炭素化に関する取組＞</w:t>
            </w:r>
          </w:p>
          <w:p w14:paraId="709F548D" w14:textId="77777777" w:rsidR="00147605" w:rsidRPr="000B6D99" w:rsidRDefault="00E778DD" w:rsidP="000B6D99">
            <w:pPr>
              <w:pStyle w:val="af2"/>
              <w:spacing w:line="300" w:lineRule="exact"/>
              <w:ind w:leftChars="0" w:left="220"/>
              <w:jc w:val="left"/>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②</w:t>
            </w:r>
            <w:r w:rsidR="00243CB1" w:rsidRPr="000B6D99">
              <w:rPr>
                <w:rFonts w:asciiTheme="majorEastAsia" w:eastAsiaTheme="majorEastAsia" w:hAnsiTheme="majorEastAsia"/>
                <w:sz w:val="22"/>
                <w:szCs w:val="22"/>
                <w:highlight w:val="lightGray"/>
              </w:rPr>
              <w:t>-</w:t>
            </w:r>
            <w:r w:rsidR="009A787A" w:rsidRPr="000B6D99">
              <w:rPr>
                <w:rFonts w:asciiTheme="majorEastAsia" w:eastAsiaTheme="majorEastAsia" w:hAnsiTheme="majorEastAsia" w:hint="eastAsia"/>
                <w:sz w:val="22"/>
                <w:szCs w:val="22"/>
                <w:highlight w:val="lightGray"/>
              </w:rPr>
              <w:t>１</w:t>
            </w:r>
            <w:r w:rsidR="00243CB1" w:rsidRPr="000B6D99">
              <w:rPr>
                <w:rFonts w:asciiTheme="majorEastAsia" w:eastAsiaTheme="majorEastAsia" w:hAnsiTheme="majorEastAsia"/>
                <w:sz w:val="22"/>
                <w:szCs w:val="22"/>
                <w:highlight w:val="lightGray"/>
              </w:rPr>
              <w:t>.</w:t>
            </w:r>
            <w:r w:rsidR="00147605" w:rsidRPr="000828A9">
              <w:rPr>
                <w:rFonts w:asciiTheme="majorEastAsia" w:eastAsiaTheme="majorEastAsia" w:hAnsiTheme="majorEastAsia" w:hint="eastAsia"/>
                <w:sz w:val="22"/>
                <w:szCs w:val="22"/>
                <w:highlight w:val="lightGray"/>
              </w:rPr>
              <w:t>○○○○</w:t>
            </w:r>
          </w:p>
          <w:p w14:paraId="2B7B964B" w14:textId="77777777" w:rsidR="00147605" w:rsidRPr="000B6D99" w:rsidRDefault="00147605" w:rsidP="00147605">
            <w:pPr>
              <w:spacing w:line="300" w:lineRule="exact"/>
              <w:ind w:firstLineChars="108" w:firstLine="238"/>
              <w:jc w:val="left"/>
              <w:rPr>
                <w:rFonts w:asciiTheme="majorEastAsia" w:eastAsiaTheme="majorEastAsia" w:hAnsiTheme="majorEastAsia"/>
                <w:sz w:val="22"/>
                <w:szCs w:val="22"/>
                <w:highlight w:val="lightGray"/>
              </w:rPr>
            </w:pPr>
            <w:r w:rsidRPr="00900E0E">
              <w:rPr>
                <w:rFonts w:asciiTheme="majorEastAsia" w:eastAsiaTheme="majorEastAsia" w:hAnsiTheme="majorEastAsia" w:hint="eastAsia"/>
                <w:sz w:val="22"/>
                <w:szCs w:val="22"/>
              </w:rPr>
              <w:t xml:space="preserve">　</w:t>
            </w:r>
            <w:r w:rsidRPr="000828A9">
              <w:rPr>
                <w:rFonts w:asciiTheme="majorEastAsia" w:eastAsiaTheme="majorEastAsia" w:hAnsiTheme="majorEastAsia" w:hint="eastAsia"/>
                <w:sz w:val="22"/>
                <w:szCs w:val="22"/>
                <w:highlight w:val="lightGray"/>
              </w:rPr>
              <w:t>○○○○・・・</w:t>
            </w:r>
          </w:p>
          <w:p w14:paraId="3F417278" w14:textId="7A71CB2F" w:rsidR="00147605" w:rsidRPr="000B6D99" w:rsidRDefault="000828A9" w:rsidP="000B6D99">
            <w:pPr>
              <w:spacing w:line="300" w:lineRule="exact"/>
              <w:ind w:left="220"/>
              <w:jc w:val="left"/>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②</w:t>
            </w:r>
            <w:r w:rsidR="00243CB1" w:rsidRPr="000B6D99">
              <w:rPr>
                <w:rFonts w:asciiTheme="majorEastAsia" w:eastAsiaTheme="majorEastAsia" w:hAnsiTheme="majorEastAsia"/>
                <w:sz w:val="22"/>
                <w:szCs w:val="22"/>
                <w:highlight w:val="lightGray"/>
              </w:rPr>
              <w:t>-</w:t>
            </w:r>
            <w:r w:rsidR="009A787A" w:rsidRPr="000B6D99">
              <w:rPr>
                <w:rFonts w:asciiTheme="majorEastAsia" w:eastAsiaTheme="majorEastAsia" w:hAnsiTheme="majorEastAsia" w:hint="eastAsia"/>
                <w:sz w:val="22"/>
                <w:szCs w:val="22"/>
                <w:highlight w:val="lightGray"/>
              </w:rPr>
              <w:t>２</w:t>
            </w:r>
            <w:r w:rsidR="00243CB1" w:rsidRPr="000B6D99">
              <w:rPr>
                <w:rFonts w:asciiTheme="majorEastAsia" w:eastAsiaTheme="majorEastAsia" w:hAnsiTheme="majorEastAsia"/>
                <w:sz w:val="22"/>
                <w:szCs w:val="22"/>
                <w:highlight w:val="lightGray"/>
              </w:rPr>
              <w:t>.</w:t>
            </w:r>
            <w:r w:rsidR="00147605" w:rsidRPr="000B6D99">
              <w:rPr>
                <w:rFonts w:asciiTheme="majorEastAsia" w:eastAsiaTheme="majorEastAsia" w:hAnsiTheme="majorEastAsia" w:hint="eastAsia"/>
                <w:sz w:val="22"/>
                <w:szCs w:val="22"/>
                <w:highlight w:val="lightGray"/>
              </w:rPr>
              <w:t>○○○○</w:t>
            </w:r>
          </w:p>
          <w:p w14:paraId="4CD13A6A"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6F56332E" w14:textId="77777777" w:rsidR="00823460" w:rsidRDefault="00147605" w:rsidP="00147605">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0B6D99">
              <w:rPr>
                <w:rFonts w:asciiTheme="majorEastAsia" w:eastAsiaTheme="majorEastAsia" w:hAnsiTheme="majorEastAsia" w:hint="eastAsia"/>
                <w:sz w:val="22"/>
                <w:szCs w:val="22"/>
                <w:highlight w:val="lightGray"/>
              </w:rPr>
              <w:t>・・・</w:t>
            </w:r>
          </w:p>
          <w:p w14:paraId="58F66398" w14:textId="77777777" w:rsidR="00922BBA" w:rsidRDefault="00922BBA" w:rsidP="00147605">
            <w:pPr>
              <w:spacing w:line="300" w:lineRule="exact"/>
              <w:jc w:val="left"/>
              <w:rPr>
                <w:rFonts w:asciiTheme="majorEastAsia" w:eastAsiaTheme="majorEastAsia" w:hAnsiTheme="majorEastAsia"/>
                <w:sz w:val="22"/>
                <w:szCs w:val="22"/>
              </w:rPr>
            </w:pPr>
          </w:p>
          <w:p w14:paraId="7F57B008" w14:textId="77777777" w:rsidR="001A5F4E"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t>＜取組により期待される主な効果＞</w:t>
            </w:r>
          </w:p>
          <w:p w14:paraId="131360D1" w14:textId="12489A11" w:rsidR="007775AC" w:rsidRPr="007775AC" w:rsidRDefault="007775AC" w:rsidP="000B6D99">
            <w:pPr>
              <w:spacing w:line="300" w:lineRule="exact"/>
              <w:ind w:firstLineChars="100" w:firstLine="200"/>
              <w:jc w:val="left"/>
              <w:rPr>
                <w:rFonts w:asciiTheme="majorEastAsia" w:eastAsiaTheme="majorEastAsia" w:hAnsiTheme="majorEastAsia"/>
                <w:sz w:val="22"/>
                <w:szCs w:val="22"/>
              </w:rPr>
            </w:pPr>
            <w:r>
              <w:rPr>
                <w:rFonts w:asciiTheme="majorEastAsia" w:eastAsiaTheme="majorEastAsia" w:hAnsiTheme="majorEastAsia" w:hint="eastAsia"/>
                <w:color w:val="0070C0"/>
                <w:sz w:val="20"/>
                <w:szCs w:val="16"/>
              </w:rPr>
              <w:t>原則、別途作成の</w:t>
            </w:r>
            <w:r w:rsidR="0061585D" w:rsidRPr="0061585D">
              <w:rPr>
                <w:rFonts w:asciiTheme="majorEastAsia" w:eastAsiaTheme="majorEastAsia" w:hAnsiTheme="majorEastAsia" w:hint="eastAsia"/>
                <w:color w:val="0070C0"/>
                <w:sz w:val="20"/>
                <w:szCs w:val="16"/>
              </w:rPr>
              <w:t>脱炭素先行地域計画提案概要</w:t>
            </w:r>
            <w:r>
              <w:rPr>
                <w:rFonts w:asciiTheme="majorEastAsia" w:eastAsiaTheme="majorEastAsia" w:hAnsiTheme="majorEastAsia" w:hint="eastAsia"/>
                <w:color w:val="0070C0"/>
                <w:sz w:val="20"/>
                <w:szCs w:val="16"/>
              </w:rPr>
              <w:t>（様式２）の内容に補足を加えて記載</w:t>
            </w:r>
            <w:r w:rsidR="00E36877">
              <w:rPr>
                <w:rFonts w:asciiTheme="majorEastAsia" w:eastAsiaTheme="majorEastAsia" w:hAnsiTheme="majorEastAsia" w:hint="eastAsia"/>
                <w:color w:val="0070C0"/>
                <w:sz w:val="20"/>
                <w:szCs w:val="16"/>
              </w:rPr>
              <w:t>して</w:t>
            </w:r>
            <w:r>
              <w:rPr>
                <w:rFonts w:asciiTheme="majorEastAsia" w:eastAsiaTheme="majorEastAsia" w:hAnsiTheme="majorEastAsia" w:hint="eastAsia"/>
                <w:color w:val="0070C0"/>
                <w:sz w:val="20"/>
                <w:szCs w:val="16"/>
              </w:rPr>
              <w:t>いただきますが、必要に応じて項目を追加</w:t>
            </w:r>
            <w:r w:rsidR="00B86B7B">
              <w:rPr>
                <w:rFonts w:asciiTheme="majorEastAsia" w:eastAsiaTheme="majorEastAsia" w:hAnsiTheme="majorEastAsia" w:hint="eastAsia"/>
                <w:color w:val="0070C0"/>
                <w:sz w:val="20"/>
                <w:szCs w:val="16"/>
              </w:rPr>
              <w:t>して</w:t>
            </w:r>
            <w:r>
              <w:rPr>
                <w:rFonts w:asciiTheme="majorEastAsia" w:eastAsiaTheme="majorEastAsia" w:hAnsiTheme="majorEastAsia" w:hint="eastAsia"/>
                <w:color w:val="0070C0"/>
                <w:sz w:val="20"/>
                <w:szCs w:val="16"/>
              </w:rPr>
              <w:t>いただいても構いません。</w:t>
            </w:r>
          </w:p>
          <w:p w14:paraId="6975EC84"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sidRPr="00147605">
              <w:rPr>
                <w:rFonts w:asciiTheme="majorEastAsia" w:eastAsiaTheme="majorEastAsia" w:hAnsiTheme="majorEastAsia" w:hint="eastAsia"/>
                <w:sz w:val="22"/>
                <w:szCs w:val="22"/>
              </w:rPr>
              <w:t>①</w:t>
            </w:r>
            <w:r w:rsidRPr="00D919CD">
              <w:rPr>
                <w:rFonts w:asciiTheme="majorEastAsia" w:eastAsiaTheme="majorEastAsia" w:hAnsiTheme="majorEastAsia" w:hint="eastAsia"/>
                <w:sz w:val="22"/>
                <w:szCs w:val="22"/>
                <w:highlight w:val="lightGray"/>
              </w:rPr>
              <w:t>○○○○</w:t>
            </w:r>
          </w:p>
          <w:p w14:paraId="6BFF85CD"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44BD015C" w14:textId="77777777" w:rsidR="002946C0" w:rsidRDefault="002946C0" w:rsidP="00147605">
            <w:pPr>
              <w:spacing w:line="300" w:lineRule="exact"/>
              <w:ind w:firstLineChars="108" w:firstLine="238"/>
              <w:jc w:val="left"/>
              <w:rPr>
                <w:rFonts w:asciiTheme="majorEastAsia" w:eastAsiaTheme="majorEastAsia" w:hAnsiTheme="majorEastAsia"/>
                <w:sz w:val="22"/>
                <w:szCs w:val="22"/>
              </w:rPr>
            </w:pPr>
          </w:p>
          <w:p w14:paraId="21E9F1E0"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sidRPr="00147605">
              <w:rPr>
                <w:rFonts w:asciiTheme="majorEastAsia" w:eastAsiaTheme="majorEastAsia" w:hAnsiTheme="majorEastAsia" w:hint="eastAsia"/>
                <w:sz w:val="22"/>
                <w:szCs w:val="22"/>
              </w:rPr>
              <w:t>②</w:t>
            </w:r>
            <w:r w:rsidRPr="00D919CD">
              <w:rPr>
                <w:rFonts w:asciiTheme="majorEastAsia" w:eastAsiaTheme="majorEastAsia" w:hAnsiTheme="majorEastAsia" w:hint="eastAsia"/>
                <w:sz w:val="22"/>
                <w:szCs w:val="22"/>
                <w:highlight w:val="lightGray"/>
              </w:rPr>
              <w:t>○○○○</w:t>
            </w:r>
          </w:p>
          <w:p w14:paraId="26F0F4D8" w14:textId="77777777" w:rsidR="002946C0" w:rsidRDefault="00147605" w:rsidP="007775AC">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04EDCD7A" w14:textId="77777777" w:rsidR="00B14031" w:rsidRDefault="00B14031" w:rsidP="00B14031">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0B6D99">
              <w:rPr>
                <w:rFonts w:asciiTheme="majorEastAsia" w:eastAsiaTheme="majorEastAsia" w:hAnsiTheme="majorEastAsia" w:hint="eastAsia"/>
                <w:sz w:val="22"/>
                <w:szCs w:val="22"/>
                <w:highlight w:val="lightGray"/>
              </w:rPr>
              <w:t>・・・</w:t>
            </w:r>
          </w:p>
          <w:p w14:paraId="31F06DFB" w14:textId="77777777" w:rsidR="00922BBA" w:rsidRDefault="00922BBA" w:rsidP="00B14031">
            <w:pPr>
              <w:spacing w:line="300" w:lineRule="exact"/>
              <w:jc w:val="left"/>
              <w:rPr>
                <w:rFonts w:asciiTheme="majorEastAsia" w:eastAsiaTheme="majorEastAsia" w:hAnsiTheme="majorEastAsia"/>
                <w:sz w:val="22"/>
                <w:szCs w:val="22"/>
              </w:rPr>
            </w:pPr>
          </w:p>
          <w:p w14:paraId="6FB7F38C" w14:textId="77777777" w:rsidR="00ED0367" w:rsidRDefault="00700102" w:rsidP="000B6D99">
            <w:pPr>
              <w:pStyle w:val="2"/>
              <w:rPr>
                <w:rFonts w:asciiTheme="majorEastAsia" w:hAnsiTheme="majorEastAsia"/>
                <w:sz w:val="22"/>
                <w:szCs w:val="20"/>
              </w:rPr>
            </w:pPr>
            <w:r w:rsidRPr="008B1C65">
              <w:rPr>
                <w:rFonts w:asciiTheme="majorEastAsia" w:hAnsiTheme="majorEastAsia" w:hint="eastAsia"/>
                <w:sz w:val="22"/>
                <w:szCs w:val="20"/>
              </w:rPr>
              <w:t>＜総事業費に係る費用効率性＞</w:t>
            </w:r>
          </w:p>
          <w:p w14:paraId="7F0738FE" w14:textId="77777777" w:rsidR="00700102" w:rsidRPr="002946C0" w:rsidRDefault="00700102" w:rsidP="00700102">
            <w:pPr>
              <w:pStyle w:val="2"/>
              <w:ind w:firstLineChars="100" w:firstLine="200"/>
              <w:rPr>
                <w:color w:val="0070C0"/>
                <w:sz w:val="20"/>
                <w:szCs w:val="20"/>
              </w:rPr>
            </w:pPr>
            <w:r w:rsidRPr="008B1C65">
              <w:rPr>
                <w:rFonts w:hint="eastAsia"/>
                <w:color w:val="0070C0"/>
                <w:sz w:val="20"/>
                <w:szCs w:val="20"/>
              </w:rPr>
              <w:t>「</w:t>
            </w:r>
            <w:r w:rsidRPr="008B1C65">
              <w:rPr>
                <w:color w:val="0070C0"/>
                <w:sz w:val="20"/>
                <w:szCs w:val="20"/>
              </w:rPr>
              <w:t>3.4</w:t>
            </w:r>
            <w:r w:rsidRPr="008B1C65">
              <w:rPr>
                <w:rFonts w:hint="eastAsia"/>
                <w:color w:val="0070C0"/>
                <w:sz w:val="20"/>
                <w:szCs w:val="20"/>
              </w:rPr>
              <w:t>事業費の額、活用を想定している資金」に記載の</w:t>
            </w:r>
            <w:r w:rsidR="00AB650E" w:rsidRPr="008B1C65">
              <w:rPr>
                <w:rFonts w:hint="eastAsia"/>
                <w:color w:val="0070C0"/>
                <w:sz w:val="20"/>
                <w:szCs w:val="20"/>
              </w:rPr>
              <w:t>【総事業費に係る費用効率性】</w:t>
            </w:r>
            <w:r>
              <w:rPr>
                <w:rFonts w:hint="eastAsia"/>
                <w:color w:val="0070C0"/>
                <w:sz w:val="20"/>
                <w:szCs w:val="20"/>
              </w:rPr>
              <w:t>を転記</w:t>
            </w:r>
            <w:r w:rsidRPr="002946C0">
              <w:rPr>
                <w:rFonts w:hint="eastAsia"/>
                <w:color w:val="0070C0"/>
                <w:sz w:val="20"/>
                <w:szCs w:val="20"/>
              </w:rPr>
              <w:t>してください。</w:t>
            </w:r>
          </w:p>
          <w:p w14:paraId="7626E62B" w14:textId="1EF151E3" w:rsidR="00CD39D1" w:rsidRDefault="00700102">
            <w:pPr>
              <w:spacing w:line="300" w:lineRule="exact"/>
              <w:jc w:val="left"/>
              <w:rPr>
                <w:rFonts w:asciiTheme="majorEastAsia" w:eastAsiaTheme="majorEastAsia" w:hAnsiTheme="majorEastAsia"/>
                <w:sz w:val="24"/>
              </w:rPr>
            </w:pPr>
            <w:r w:rsidRPr="008B1C65">
              <w:rPr>
                <w:rFonts w:asciiTheme="majorEastAsia" w:eastAsiaTheme="majorEastAsia" w:hAnsiTheme="majorEastAsia" w:hint="eastAsia"/>
                <w:sz w:val="22"/>
                <w:szCs w:val="22"/>
              </w:rPr>
              <w:t>（総事業費に係る費用効率性）</w:t>
            </w:r>
            <w:r w:rsidRPr="008B1C65">
              <w:rPr>
                <w:rFonts w:asciiTheme="majorEastAsia" w:eastAsiaTheme="majorEastAsia" w:hAnsiTheme="majorEastAsia" w:hint="eastAsia"/>
                <w:sz w:val="22"/>
                <w:szCs w:val="22"/>
                <w:shd w:val="pct15" w:color="auto" w:fill="FFFFFF"/>
              </w:rPr>
              <w:t>○○</w:t>
            </w:r>
            <w:r w:rsidRPr="008B1C65">
              <w:rPr>
                <w:rFonts w:asciiTheme="majorEastAsia" w:eastAsiaTheme="majorEastAsia" w:hAnsiTheme="majorEastAsia"/>
                <w:sz w:val="22"/>
                <w:szCs w:val="22"/>
                <w:shd w:val="pct15" w:color="auto" w:fill="FFFFFF"/>
              </w:rPr>
              <w:t>,○○○</w:t>
            </w:r>
            <w:r w:rsidRPr="008B1C65">
              <w:rPr>
                <w:rFonts w:asciiTheme="majorEastAsia" w:eastAsiaTheme="majorEastAsia" w:hAnsiTheme="majorEastAsia" w:hint="eastAsia"/>
                <w:sz w:val="22"/>
                <w:szCs w:val="22"/>
              </w:rPr>
              <w:t>円／</w:t>
            </w:r>
            <w:r w:rsidRPr="008B1C65">
              <w:rPr>
                <w:rFonts w:asciiTheme="majorEastAsia" w:eastAsiaTheme="majorEastAsia" w:hAnsiTheme="majorEastAsia"/>
                <w:sz w:val="22"/>
                <w:szCs w:val="22"/>
              </w:rPr>
              <w:t>t-CO2</w:t>
            </w:r>
          </w:p>
          <w:p w14:paraId="4D58FA21" w14:textId="77777777" w:rsidR="00CD39D1" w:rsidRDefault="00CD39D1" w:rsidP="001A5F4E">
            <w:pPr>
              <w:spacing w:line="300" w:lineRule="exact"/>
              <w:jc w:val="left"/>
              <w:rPr>
                <w:rFonts w:asciiTheme="majorEastAsia" w:eastAsiaTheme="majorEastAsia" w:hAnsiTheme="majorEastAsia"/>
                <w:sz w:val="24"/>
              </w:rPr>
            </w:pPr>
          </w:p>
          <w:p w14:paraId="69809D3A" w14:textId="51FFD087" w:rsidR="00723789" w:rsidRPr="00E57E9D" w:rsidRDefault="00723789" w:rsidP="001A5F4E">
            <w:pPr>
              <w:spacing w:line="300" w:lineRule="exact"/>
              <w:jc w:val="left"/>
              <w:rPr>
                <w:rFonts w:asciiTheme="majorEastAsia" w:eastAsiaTheme="majorEastAsia" w:hAnsiTheme="majorEastAsia"/>
                <w:sz w:val="22"/>
                <w:szCs w:val="22"/>
              </w:rPr>
            </w:pPr>
            <w:r w:rsidRPr="003E18A1">
              <w:rPr>
                <w:rFonts w:asciiTheme="majorEastAsia" w:eastAsiaTheme="majorEastAsia" w:hAnsiTheme="majorEastAsia" w:hint="eastAsia"/>
                <w:sz w:val="22"/>
                <w:szCs w:val="22"/>
              </w:rPr>
              <w:t>＜</w:t>
            </w:r>
            <w:r w:rsidR="004067F3" w:rsidRPr="003E18A1">
              <w:rPr>
                <w:rFonts w:ascii="ＭＳ ゴシック" w:eastAsia="ＭＳ ゴシック" w:hAnsi="ＭＳ ゴシック" w:hint="eastAsia"/>
                <w:sz w:val="22"/>
                <w:szCs w:val="22"/>
              </w:rPr>
              <w:t>地域脱炭素移行・再エネ推進交付金及び特定地域脱炭素移行加速化交付金【</w:t>
            </w:r>
            <w:r w:rsidR="004067F3" w:rsidRPr="003E18A1">
              <w:rPr>
                <w:rFonts w:ascii="ＭＳ ゴシック" w:eastAsia="ＭＳ ゴシック" w:hAnsi="ＭＳ ゴシック"/>
                <w:sz w:val="22"/>
                <w:szCs w:val="22"/>
              </w:rPr>
              <w:t>GX】</w:t>
            </w:r>
            <w:r w:rsidR="000E6E8D" w:rsidRPr="003E18A1">
              <w:rPr>
                <w:rFonts w:asciiTheme="majorEastAsia" w:eastAsiaTheme="majorEastAsia" w:hAnsiTheme="majorEastAsia" w:hint="eastAsia"/>
                <w:sz w:val="22"/>
                <w:szCs w:val="22"/>
              </w:rPr>
              <w:t>申請</w:t>
            </w:r>
            <w:r w:rsidR="00ED2B7B" w:rsidRPr="003E18A1">
              <w:rPr>
                <w:rFonts w:asciiTheme="majorEastAsia" w:eastAsiaTheme="majorEastAsia" w:hAnsiTheme="majorEastAsia" w:hint="eastAsia"/>
                <w:sz w:val="22"/>
                <w:szCs w:val="22"/>
              </w:rPr>
              <w:t>額及びその費用効率性</w:t>
            </w:r>
            <w:r w:rsidRPr="003E18A1">
              <w:rPr>
                <w:rFonts w:asciiTheme="majorEastAsia" w:eastAsiaTheme="majorEastAsia" w:hAnsiTheme="majorEastAsia" w:hint="eastAsia"/>
                <w:sz w:val="22"/>
                <w:szCs w:val="22"/>
              </w:rPr>
              <w:t>＞</w:t>
            </w:r>
          </w:p>
          <w:p w14:paraId="061CA0BA" w14:textId="77777777" w:rsidR="00C205E5" w:rsidRPr="006A4B86" w:rsidRDefault="00C205E5" w:rsidP="00C205E5">
            <w:pPr>
              <w:pStyle w:val="2"/>
              <w:ind w:firstLineChars="100" w:firstLine="200"/>
              <w:rPr>
                <w:color w:val="0070C0"/>
                <w:sz w:val="20"/>
                <w:szCs w:val="20"/>
              </w:rPr>
            </w:pPr>
            <w:bookmarkStart w:id="4" w:name="_Toc157007608"/>
            <w:bookmarkStart w:id="5" w:name="_Toc157150959"/>
            <w:bookmarkStart w:id="6" w:name="_Toc157166034"/>
            <w:bookmarkStart w:id="7" w:name="_Toc158146120"/>
            <w:r w:rsidRPr="00E57E9D">
              <w:rPr>
                <w:rStyle w:val="24"/>
                <w:rFonts w:asciiTheme="majorEastAsia" w:eastAsiaTheme="majorEastAsia" w:hAnsiTheme="majorEastAsia" w:hint="eastAsia"/>
                <w:color w:val="0070C0"/>
                <w:sz w:val="20"/>
                <w:szCs w:val="20"/>
              </w:rPr>
              <w:t>表作成ツール</w:t>
            </w:r>
            <w:r w:rsidRPr="00E57E9D">
              <w:rPr>
                <w:rFonts w:hint="eastAsia"/>
                <w:color w:val="0070C0"/>
                <w:sz w:val="20"/>
                <w:szCs w:val="20"/>
              </w:rPr>
              <w:t>「</w:t>
            </w:r>
            <w:r w:rsidRPr="00E57E9D">
              <w:rPr>
                <w:color w:val="0070C0"/>
                <w:sz w:val="20"/>
                <w:szCs w:val="20"/>
              </w:rPr>
              <w:t>3.4</w:t>
            </w:r>
            <w:r w:rsidRPr="00E57E9D">
              <w:rPr>
                <w:rFonts w:hint="eastAsia"/>
                <w:color w:val="0070C0"/>
                <w:sz w:val="20"/>
                <w:szCs w:val="20"/>
              </w:rPr>
              <w:t>費用効率性」シートに記載の表を転記してください。</w:t>
            </w:r>
          </w:p>
          <w:bookmarkEnd w:id="4"/>
          <w:bookmarkEnd w:id="5"/>
          <w:bookmarkEnd w:id="6"/>
          <w:bookmarkEnd w:id="7"/>
          <w:p w14:paraId="134EAD34" w14:textId="5ACD9DEB" w:rsidR="002946C0" w:rsidRDefault="002946C0" w:rsidP="002946C0">
            <w:pPr>
              <w:spacing w:line="300" w:lineRule="exact"/>
              <w:jc w:val="right"/>
              <w:rPr>
                <w:rFonts w:asciiTheme="majorEastAsia" w:eastAsiaTheme="majorEastAsia" w:hAnsiTheme="majorEastAsia"/>
                <w:color w:val="FF0000"/>
                <w:sz w:val="20"/>
                <w:szCs w:val="20"/>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3)</w:t>
            </w:r>
            <w:r>
              <w:rPr>
                <w:rFonts w:asciiTheme="majorEastAsia" w:eastAsiaTheme="majorEastAsia" w:hAnsiTheme="majorEastAsia" w:hint="eastAsia"/>
                <w:color w:val="0070C0"/>
                <w:sz w:val="20"/>
                <w:szCs w:val="16"/>
              </w:rPr>
              <w:t>事業性</w:t>
            </w:r>
            <w:r w:rsidRPr="00374B9D">
              <w:rPr>
                <w:rFonts w:asciiTheme="majorEastAsia" w:eastAsiaTheme="majorEastAsia" w:hAnsiTheme="majorEastAsia" w:hint="eastAsia"/>
                <w:color w:val="0070C0"/>
                <w:sz w:val="20"/>
                <w:szCs w:val="20"/>
              </w:rPr>
              <w:t>：確認事項】</w:t>
            </w:r>
          </w:p>
          <w:p w14:paraId="101CB0B7" w14:textId="7EF27F17" w:rsidR="00C91651" w:rsidRPr="002946C0" w:rsidRDefault="006863C5" w:rsidP="002946C0">
            <w:r>
              <w:rPr>
                <w:noProof/>
              </w:rPr>
              <mc:AlternateContent>
                <mc:Choice Requires="wps">
                  <w:drawing>
                    <wp:anchor distT="45720" distB="45720" distL="114300" distR="114300" simplePos="0" relativeHeight="251658423" behindDoc="0" locked="0" layoutInCell="1" allowOverlap="1" wp14:anchorId="112A0069" wp14:editId="343559F2">
                      <wp:simplePos x="0" y="0"/>
                      <wp:positionH relativeFrom="column">
                        <wp:posOffset>4632960</wp:posOffset>
                      </wp:positionH>
                      <wp:positionV relativeFrom="paragraph">
                        <wp:posOffset>10160</wp:posOffset>
                      </wp:positionV>
                      <wp:extent cx="1471295" cy="227330"/>
                      <wp:effectExtent l="0" t="0" r="14605" b="20320"/>
                      <wp:wrapNone/>
                      <wp:docPr id="1669546252"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chemeClr val="bg1"/>
                              </a:solidFill>
                              <a:ln w="9525">
                                <a:solidFill>
                                  <a:schemeClr val="tx1"/>
                                </a:solidFill>
                                <a:miter lim="800000"/>
                                <a:headEnd/>
                                <a:tailEnd/>
                              </a:ln>
                            </wps:spPr>
                            <wps:txbx>
                              <w:txbxContent>
                                <w:p w14:paraId="50C7B0FD" w14:textId="77777777" w:rsidR="00C91651" w:rsidRPr="008B1C65" w:rsidRDefault="00C91651" w:rsidP="00C91651">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A0069" id="_x0000_s1060" type="#_x0000_t202" style="position:absolute;left:0;text-align:left;margin-left:364.8pt;margin-top:.8pt;width:115.85pt;height:17.9pt;z-index:251658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" fillcolor="white [3212]" strokecolor="black [3213]">
                      <v:textbox inset="0,0,0,0">
                        <w:txbxContent>
                          <w:p w14:paraId="50C7B0FD" w14:textId="77777777" w:rsidR="00C91651" w:rsidRPr="008B1C65" w:rsidRDefault="00C91651" w:rsidP="00C91651">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BF45A3" w:rsidRPr="0032251D">
              <w:rPr>
                <w:noProof/>
              </w:rPr>
              <w:drawing>
                <wp:anchor distT="0" distB="0" distL="114300" distR="114300" simplePos="0" relativeHeight="251658421" behindDoc="0" locked="0" layoutInCell="1" allowOverlap="1" wp14:anchorId="281B21E0" wp14:editId="33EF61B2">
                  <wp:simplePos x="0" y="0"/>
                  <wp:positionH relativeFrom="column">
                    <wp:posOffset>3859</wp:posOffset>
                  </wp:positionH>
                  <wp:positionV relativeFrom="paragraph">
                    <wp:posOffset>157480</wp:posOffset>
                  </wp:positionV>
                  <wp:extent cx="6121400" cy="1589405"/>
                  <wp:effectExtent l="0" t="0" r="0" b="0"/>
                  <wp:wrapThrough wrapText="bothSides">
                    <wp:wrapPolygon edited="0">
                      <wp:start x="4705" y="1036"/>
                      <wp:lineTo x="269" y="14757"/>
                      <wp:lineTo x="336" y="20193"/>
                      <wp:lineTo x="4705" y="20711"/>
                      <wp:lineTo x="21241" y="20711"/>
                      <wp:lineTo x="21241" y="1036"/>
                      <wp:lineTo x="4705" y="1036"/>
                    </wp:wrapPolygon>
                  </wp:wrapThrough>
                  <wp:docPr id="19189813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120" t="4035" r="5771" b="4167"/>
                          <a:stretch/>
                        </pic:blipFill>
                        <pic:spPr bwMode="auto">
                          <a:xfrm>
                            <a:off x="0" y="0"/>
                            <a:ext cx="6121400"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4246A" w14:textId="6DAB003D" w:rsidR="00B47CE9" w:rsidRPr="001A5F4E" w:rsidRDefault="00B47CE9" w:rsidP="00B83702">
            <w:pPr>
              <w:snapToGrid w:val="0"/>
              <w:jc w:val="left"/>
              <w:rPr>
                <w:rFonts w:asciiTheme="majorEastAsia" w:eastAsiaTheme="majorEastAsia" w:hAnsiTheme="majorEastAsia"/>
                <w:sz w:val="22"/>
                <w:szCs w:val="22"/>
              </w:rPr>
            </w:pPr>
          </w:p>
        </w:tc>
      </w:tr>
    </w:tbl>
    <w:p w14:paraId="4BDEE163" w14:textId="77777777" w:rsidR="00AA5789" w:rsidRDefault="00AA5789" w:rsidP="00AA5789">
      <w:pPr>
        <w:pStyle w:val="2"/>
        <w:ind w:firstLineChars="59" w:firstLine="142"/>
        <w:rPr>
          <w:sz w:val="24"/>
          <w:szCs w:val="24"/>
        </w:rPr>
      </w:pPr>
      <w:bookmarkStart w:id="8" w:name="_Toc181970106"/>
      <w:r>
        <w:rPr>
          <w:sz w:val="24"/>
          <w:szCs w:val="24"/>
        </w:rPr>
        <w:lastRenderedPageBreak/>
        <w:t>1</w:t>
      </w:r>
      <w:r w:rsidRPr="0030791A">
        <w:rPr>
          <w:sz w:val="24"/>
          <w:szCs w:val="24"/>
        </w:rPr>
        <w:t>.</w:t>
      </w:r>
      <w:r>
        <w:rPr>
          <w:sz w:val="24"/>
          <w:szCs w:val="24"/>
        </w:rPr>
        <w:t>2</w:t>
      </w:r>
      <w:r w:rsidRPr="0030791A">
        <w:rPr>
          <w:sz w:val="24"/>
          <w:szCs w:val="24"/>
        </w:rPr>
        <w:t xml:space="preserve"> </w:t>
      </w:r>
      <w:r>
        <w:rPr>
          <w:rFonts w:hint="eastAsia"/>
          <w:sz w:val="24"/>
          <w:szCs w:val="24"/>
        </w:rPr>
        <w:t>先進性・モデル性</w:t>
      </w:r>
      <w:bookmarkEnd w:id="8"/>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AA5789" w:rsidRPr="00445C82" w14:paraId="0EC92BA3" w14:textId="77777777" w:rsidTr="0024106C">
        <w:trPr>
          <w:trHeight w:val="13448"/>
        </w:trPr>
        <w:tc>
          <w:tcPr>
            <w:tcW w:w="9889" w:type="dxa"/>
          </w:tcPr>
          <w:p w14:paraId="40797ABE" w14:textId="77777777" w:rsidR="00AA5789" w:rsidRDefault="00AA5789" w:rsidP="0024106C">
            <w:pPr>
              <w:spacing w:line="300" w:lineRule="exact"/>
              <w:ind w:firstLineChars="100" w:firstLine="200"/>
              <w:jc w:val="left"/>
              <w:rPr>
                <w:rFonts w:asciiTheme="majorEastAsia" w:eastAsiaTheme="majorEastAsia" w:hAnsiTheme="majorEastAsia"/>
                <w:color w:val="0070C0"/>
                <w:sz w:val="20"/>
                <w:szCs w:val="16"/>
              </w:rPr>
            </w:pPr>
            <w:r w:rsidRPr="001D2624">
              <w:rPr>
                <w:rFonts w:asciiTheme="majorEastAsia" w:eastAsiaTheme="majorEastAsia" w:hAnsiTheme="majorEastAsia" w:hint="eastAsia"/>
                <w:color w:val="0070C0"/>
                <w:sz w:val="20"/>
                <w:szCs w:val="16"/>
              </w:rPr>
              <w:t>計画提案の先進性・モデル性について</w:t>
            </w:r>
            <w:r>
              <w:rPr>
                <w:rFonts w:asciiTheme="majorEastAsia" w:eastAsiaTheme="majorEastAsia" w:hAnsiTheme="majorEastAsia" w:hint="eastAsia"/>
                <w:color w:val="0070C0"/>
                <w:sz w:val="20"/>
                <w:szCs w:val="16"/>
              </w:rPr>
              <w:t>下表に基づき</w:t>
            </w:r>
            <w:r w:rsidRPr="001D2624">
              <w:rPr>
                <w:rFonts w:asciiTheme="majorEastAsia" w:eastAsiaTheme="majorEastAsia" w:hAnsiTheme="majorEastAsia" w:hint="eastAsia"/>
                <w:color w:val="0070C0"/>
                <w:sz w:val="20"/>
                <w:szCs w:val="16"/>
              </w:rPr>
              <w:t>記載して</w:t>
            </w:r>
            <w:r>
              <w:rPr>
                <w:rFonts w:asciiTheme="majorEastAsia" w:eastAsiaTheme="majorEastAsia" w:hAnsiTheme="majorEastAsia" w:hint="eastAsia"/>
                <w:color w:val="0070C0"/>
                <w:sz w:val="20"/>
                <w:szCs w:val="16"/>
              </w:rPr>
              <w:t>ください。</w:t>
            </w:r>
          </w:p>
          <w:p w14:paraId="0F669475" w14:textId="77777777" w:rsidR="00AA5789" w:rsidRPr="00D93F4C" w:rsidRDefault="00AA5789" w:rsidP="0024106C">
            <w:pPr>
              <w:spacing w:line="300" w:lineRule="exact"/>
              <w:ind w:firstLineChars="100" w:firstLine="200"/>
              <w:jc w:val="left"/>
              <w:rPr>
                <w:rFonts w:asciiTheme="majorEastAsia" w:eastAsiaTheme="majorEastAsia" w:hAnsiTheme="majorEastAsia"/>
                <w:color w:val="0070C0"/>
                <w:sz w:val="20"/>
                <w:szCs w:val="16"/>
              </w:rPr>
            </w:pPr>
            <w:r w:rsidRPr="00D93F4C">
              <w:rPr>
                <w:rFonts w:asciiTheme="majorEastAsia" w:eastAsiaTheme="majorEastAsia" w:hAnsiTheme="majorEastAsia" w:hint="eastAsia"/>
                <w:color w:val="0070C0"/>
                <w:sz w:val="20"/>
                <w:szCs w:val="16"/>
              </w:rPr>
              <w:t>既選定の提案</w:t>
            </w:r>
            <w:r>
              <w:rPr>
                <w:rFonts w:asciiTheme="majorEastAsia" w:eastAsiaTheme="majorEastAsia" w:hAnsiTheme="majorEastAsia" w:hint="eastAsia"/>
                <w:color w:val="0070C0"/>
                <w:sz w:val="20"/>
                <w:szCs w:val="16"/>
              </w:rPr>
              <w:t>の類型や</w:t>
            </w:r>
            <w:r w:rsidRPr="00D93F4C">
              <w:rPr>
                <w:rFonts w:asciiTheme="majorEastAsia" w:eastAsiaTheme="majorEastAsia" w:hAnsiTheme="majorEastAsia" w:hint="eastAsia"/>
                <w:color w:val="0070C0"/>
                <w:sz w:val="20"/>
                <w:szCs w:val="16"/>
              </w:rPr>
              <w:t>脱炭素先行地域フォローアップの結果も参照してください。</w:t>
            </w:r>
          </w:p>
          <w:p w14:paraId="6D5A0047" w14:textId="77777777" w:rsidR="00AA5789" w:rsidRPr="00D93F4C" w:rsidRDefault="00AA5789" w:rsidP="0024106C">
            <w:pPr>
              <w:spacing w:line="300" w:lineRule="exact"/>
              <w:ind w:firstLineChars="100" w:firstLine="200"/>
              <w:jc w:val="left"/>
              <w:rPr>
                <w:rFonts w:asciiTheme="majorEastAsia" w:eastAsiaTheme="majorEastAsia" w:hAnsiTheme="majorEastAsia"/>
                <w:color w:val="0070C0"/>
                <w:sz w:val="20"/>
                <w:szCs w:val="16"/>
              </w:rPr>
            </w:pPr>
            <w:r w:rsidRPr="00D93F4C">
              <w:rPr>
                <w:rFonts w:asciiTheme="majorEastAsia" w:eastAsiaTheme="majorEastAsia" w:hAnsiTheme="majorEastAsia" w:hint="eastAsia"/>
                <w:color w:val="0070C0"/>
                <w:sz w:val="20"/>
                <w:szCs w:val="16"/>
              </w:rPr>
              <w:t>脱炭素先行地域フォローアップの結果 脱炭素地域づくり支援サイト｜環境省 (env.go.jp)</w:t>
            </w:r>
          </w:p>
          <w:p w14:paraId="3FD97FA9" w14:textId="4166FBB8" w:rsidR="00AA5789" w:rsidRDefault="00000000" w:rsidP="006F40A9">
            <w:pPr>
              <w:spacing w:line="300" w:lineRule="exact"/>
              <w:ind w:firstLineChars="100" w:firstLine="210"/>
              <w:jc w:val="left"/>
              <w:rPr>
                <w:rFonts w:asciiTheme="majorEastAsia" w:eastAsiaTheme="majorEastAsia" w:hAnsiTheme="majorEastAsia"/>
                <w:color w:val="0070C0"/>
                <w:sz w:val="20"/>
                <w:szCs w:val="18"/>
              </w:rPr>
            </w:pPr>
            <w:hyperlink r:id="rId18" w:anchor="followup" w:history="1">
              <w:r w:rsidR="00AA5789" w:rsidRPr="00D93F4C">
                <w:rPr>
                  <w:rStyle w:val="af3"/>
                  <w:rFonts w:asciiTheme="majorEastAsia" w:eastAsiaTheme="majorEastAsia" w:hAnsiTheme="majorEastAsia"/>
                  <w:sz w:val="20"/>
                  <w:szCs w:val="16"/>
                </w:rPr>
                <w:t xml:space="preserve"> https://policies.env.go.jp/policy/roadmap/preceding-region/#followup</w:t>
              </w:r>
            </w:hyperlink>
          </w:p>
          <w:p w14:paraId="1603540F" w14:textId="77777777" w:rsidR="00AA5789" w:rsidRPr="001A5F4E" w:rsidRDefault="00AA5789" w:rsidP="0024106C">
            <w:pPr>
              <w:spacing w:line="300" w:lineRule="exact"/>
              <w:jc w:val="righ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1)</w:t>
            </w:r>
            <w:r>
              <w:rPr>
                <w:rFonts w:asciiTheme="majorEastAsia" w:eastAsiaTheme="majorEastAsia" w:hAnsiTheme="majorEastAsia" w:hint="eastAsia"/>
                <w:color w:val="0070C0"/>
                <w:sz w:val="20"/>
                <w:szCs w:val="16"/>
              </w:rPr>
              <w:t>先進性・モデル性</w:t>
            </w:r>
            <w:r w:rsidRPr="002946C0">
              <w:rPr>
                <w:rFonts w:asciiTheme="majorEastAsia" w:eastAsiaTheme="majorEastAsia" w:hAnsiTheme="majorEastAsia" w:hint="eastAsia"/>
                <w:color w:val="0070C0"/>
                <w:sz w:val="20"/>
                <w:szCs w:val="16"/>
              </w:rPr>
              <w:t>：</w:t>
            </w:r>
            <w:r w:rsidRPr="00505A35">
              <w:rPr>
                <w:rFonts w:asciiTheme="majorEastAsia" w:eastAsiaTheme="majorEastAsia" w:hAnsiTheme="majorEastAsia" w:hint="eastAsia"/>
                <w:color w:val="0070C0"/>
                <w:sz w:val="20"/>
                <w:szCs w:val="20"/>
              </w:rPr>
              <w:t>確認事項</w:t>
            </w:r>
            <w:r w:rsidRPr="002946C0">
              <w:rPr>
                <w:rFonts w:asciiTheme="majorEastAsia" w:eastAsiaTheme="majorEastAsia" w:hAnsiTheme="majorEastAsia" w:hint="eastAsia"/>
                <w:color w:val="0070C0"/>
                <w:sz w:val="22"/>
                <w:szCs w:val="22"/>
              </w:rPr>
              <w:t>・</w:t>
            </w:r>
            <w:r>
              <w:rPr>
                <w:rFonts w:asciiTheme="majorEastAsia" w:eastAsiaTheme="majorEastAsia" w:hAnsiTheme="majorEastAsia" w:hint="eastAsia"/>
                <w:color w:val="0070C0"/>
                <w:sz w:val="20"/>
                <w:szCs w:val="16"/>
              </w:rPr>
              <w:t>評価事項】</w:t>
            </w:r>
          </w:p>
          <w:tbl>
            <w:tblPr>
              <w:tblStyle w:val="a6"/>
              <w:tblW w:w="0" w:type="auto"/>
              <w:tblLook w:val="04A0" w:firstRow="1" w:lastRow="0" w:firstColumn="1" w:lastColumn="0" w:noHBand="0" w:noVBand="1"/>
            </w:tblPr>
            <w:tblGrid>
              <w:gridCol w:w="1160"/>
              <w:gridCol w:w="1132"/>
              <w:gridCol w:w="7371"/>
            </w:tblGrid>
            <w:tr w:rsidR="00AA5789" w14:paraId="58A9C382" w14:textId="77777777" w:rsidTr="000B6D99">
              <w:tc>
                <w:tcPr>
                  <w:tcW w:w="2292" w:type="dxa"/>
                  <w:gridSpan w:val="2"/>
                  <w:vAlign w:val="center"/>
                </w:tcPr>
                <w:p w14:paraId="18BC78E0" w14:textId="77777777" w:rsidR="00AA5789" w:rsidRPr="008B1C65" w:rsidRDefault="00AA5789" w:rsidP="0024106C">
                  <w:pPr>
                    <w:spacing w:line="300" w:lineRule="exact"/>
                    <w:jc w:val="center"/>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先進性・モデル性の</w:t>
                  </w:r>
                </w:p>
                <w:p w14:paraId="7494A71C" w14:textId="3A71B559" w:rsidR="00AA5789" w:rsidRPr="00D919CD" w:rsidRDefault="00AA5789" w:rsidP="000B6D99">
                  <w:pPr>
                    <w:spacing w:line="300" w:lineRule="exact"/>
                    <w:jc w:val="center"/>
                    <w:rPr>
                      <w:rFonts w:asciiTheme="majorEastAsia" w:eastAsiaTheme="majorEastAsia" w:hAnsiTheme="majorEastAsia"/>
                      <w:sz w:val="14"/>
                      <w:szCs w:val="14"/>
                    </w:rPr>
                  </w:pPr>
                  <w:r w:rsidRPr="008B1C65">
                    <w:rPr>
                      <w:rFonts w:asciiTheme="majorEastAsia" w:eastAsiaTheme="majorEastAsia" w:hAnsiTheme="majorEastAsia" w:hint="eastAsia"/>
                      <w:sz w:val="22"/>
                      <w:szCs w:val="22"/>
                    </w:rPr>
                    <w:t>概要</w:t>
                  </w:r>
                </w:p>
              </w:tc>
              <w:tc>
                <w:tcPr>
                  <w:tcW w:w="7371" w:type="dxa"/>
                </w:tcPr>
                <w:p w14:paraId="05DBDB81" w14:textId="77777777" w:rsidR="00A94C50" w:rsidRDefault="00AA5789" w:rsidP="00366380">
                  <w:pPr>
                    <w:spacing w:line="300" w:lineRule="exact"/>
                    <w:ind w:firstLineChars="113" w:firstLine="226"/>
                    <w:jc w:val="lef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16"/>
                    </w:rPr>
                    <w:t>取組内容を端的に表すキーワード（タイトル等）や短い文章</w:t>
                  </w:r>
                  <w:r w:rsidRPr="008B1C65">
                    <w:rPr>
                      <w:rFonts w:asciiTheme="majorEastAsia" w:eastAsiaTheme="majorEastAsia" w:hAnsiTheme="majorEastAsia" w:hint="eastAsia"/>
                      <w:color w:val="0070C0"/>
                      <w:sz w:val="20"/>
                      <w:szCs w:val="16"/>
                    </w:rPr>
                    <w:t>（１行以内）の記載としてください。また、その後に括弧書きで「評価の観点」を記載してください。</w:t>
                  </w:r>
                  <w:r w:rsidRPr="008B1C65">
                    <w:rPr>
                      <w:rFonts w:asciiTheme="majorEastAsia" w:eastAsiaTheme="majorEastAsia" w:hAnsiTheme="majorEastAsia" w:hint="eastAsia"/>
                      <w:color w:val="0070C0"/>
                      <w:sz w:val="20"/>
                      <w:szCs w:val="20"/>
                    </w:rPr>
                    <w:t>複数ある場合は複数記載</w:t>
                  </w:r>
                  <w:r w:rsidR="002971FA">
                    <w:rPr>
                      <w:rFonts w:asciiTheme="majorEastAsia" w:eastAsiaTheme="majorEastAsia" w:hAnsiTheme="majorEastAsia" w:hint="eastAsia"/>
                      <w:color w:val="0070C0"/>
                      <w:sz w:val="20"/>
                      <w:szCs w:val="20"/>
                    </w:rPr>
                    <w:t>する</w:t>
                  </w:r>
                  <w:r w:rsidR="00AD4224">
                    <w:rPr>
                      <w:rFonts w:asciiTheme="majorEastAsia" w:eastAsiaTheme="majorEastAsia" w:hAnsiTheme="majorEastAsia" w:hint="eastAsia"/>
                      <w:color w:val="0070C0"/>
                      <w:sz w:val="20"/>
                      <w:szCs w:val="20"/>
                    </w:rPr>
                    <w:t>ことが</w:t>
                  </w:r>
                  <w:r w:rsidRPr="008B1C65">
                    <w:rPr>
                      <w:rFonts w:asciiTheme="majorEastAsia" w:eastAsiaTheme="majorEastAsia" w:hAnsiTheme="majorEastAsia" w:hint="eastAsia"/>
                      <w:color w:val="0070C0"/>
                      <w:sz w:val="20"/>
                      <w:szCs w:val="20"/>
                    </w:rPr>
                    <w:t>可能です</w:t>
                  </w:r>
                  <w:r w:rsidR="00A94C50">
                    <w:rPr>
                      <w:rFonts w:asciiTheme="majorEastAsia" w:eastAsiaTheme="majorEastAsia" w:hAnsiTheme="majorEastAsia" w:hint="eastAsia"/>
                      <w:color w:val="0070C0"/>
                      <w:sz w:val="20"/>
                      <w:szCs w:val="20"/>
                    </w:rPr>
                    <w:t>。</w:t>
                  </w:r>
                  <w:r w:rsidR="008A6ADA">
                    <w:rPr>
                      <w:rFonts w:asciiTheme="majorEastAsia" w:eastAsiaTheme="majorEastAsia" w:hAnsiTheme="majorEastAsia" w:hint="eastAsia"/>
                      <w:color w:val="0070C0"/>
                      <w:sz w:val="20"/>
                      <w:szCs w:val="20"/>
                    </w:rPr>
                    <w:t>ただし、</w:t>
                  </w:r>
                  <w:r w:rsidR="008A6ADA">
                    <w:rPr>
                      <w:rFonts w:asciiTheme="majorEastAsia" w:eastAsiaTheme="majorEastAsia" w:hAnsiTheme="majorEastAsia" w:hint="eastAsia"/>
                      <w:color w:val="0070C0"/>
                      <w:sz w:val="20"/>
                      <w:szCs w:val="16"/>
                    </w:rPr>
                    <w:t>一つのキーワードに対して、評価の観点は一つまでとしてください。</w:t>
                  </w:r>
                </w:p>
                <w:p w14:paraId="5E80A0EE" w14:textId="77777777" w:rsidR="00AA5789" w:rsidRPr="008B1C65" w:rsidRDefault="00AA5789" w:rsidP="0024106C">
                  <w:pPr>
                    <w:spacing w:line="300" w:lineRule="exact"/>
                    <w:ind w:firstLineChars="13" w:firstLine="26"/>
                    <w:jc w:val="left"/>
                    <w:rPr>
                      <w:rFonts w:asciiTheme="majorEastAsia" w:eastAsiaTheme="majorEastAsia" w:hAnsiTheme="majorEastAsia"/>
                      <w:color w:val="0070C0"/>
                      <w:sz w:val="20"/>
                      <w:szCs w:val="16"/>
                    </w:rPr>
                  </w:pPr>
                </w:p>
                <w:p w14:paraId="07AAA5BA" w14:textId="77777777" w:rsidR="00AA5789" w:rsidRPr="00CD39D1" w:rsidRDefault="00AA5789" w:rsidP="0024106C">
                  <w:pPr>
                    <w:spacing w:line="300" w:lineRule="exact"/>
                    <w:ind w:firstLineChars="13" w:firstLine="26"/>
                    <w:jc w:val="left"/>
                    <w:rPr>
                      <w:rFonts w:asciiTheme="majorEastAsia" w:eastAsiaTheme="majorEastAsia" w:hAnsiTheme="majorEastAsia"/>
                      <w:sz w:val="22"/>
                      <w:shd w:val="pct15" w:color="auto" w:fill="FFFFFF"/>
                    </w:rPr>
                  </w:pPr>
                  <w:r w:rsidRPr="00CD39D1">
                    <w:rPr>
                      <w:rFonts w:asciiTheme="majorEastAsia" w:eastAsiaTheme="majorEastAsia" w:hAnsiTheme="majorEastAsia" w:hint="eastAsia"/>
                      <w:sz w:val="20"/>
                      <w:szCs w:val="16"/>
                      <w:shd w:val="pct15" w:color="auto" w:fill="FFFFFF"/>
                    </w:rPr>
                    <w:t>・</w:t>
                  </w:r>
                  <w:r w:rsidRPr="00CD39D1">
                    <w:rPr>
                      <w:rFonts w:asciiTheme="majorEastAsia" w:eastAsiaTheme="majorEastAsia" w:hAnsiTheme="majorEastAsia" w:hint="eastAsia"/>
                      <w:sz w:val="22"/>
                      <w:shd w:val="pct15" w:color="auto" w:fill="FFFFFF"/>
                    </w:rPr>
                    <w:t>○○○○（地域課題解決</w:t>
                  </w:r>
                  <w:r w:rsidR="00D10964" w:rsidRPr="00CD39D1">
                    <w:rPr>
                      <w:rFonts w:asciiTheme="majorEastAsia" w:eastAsiaTheme="majorEastAsia" w:hAnsiTheme="majorEastAsia" w:hint="eastAsia"/>
                      <w:sz w:val="22"/>
                      <w:shd w:val="pct15" w:color="auto" w:fill="FFFFFF"/>
                    </w:rPr>
                    <w:t>：防災・レジリエンス強化</w:t>
                  </w:r>
                  <w:r w:rsidRPr="00CD39D1">
                    <w:rPr>
                      <w:rFonts w:asciiTheme="majorEastAsia" w:eastAsiaTheme="majorEastAsia" w:hAnsiTheme="majorEastAsia" w:hint="eastAsia"/>
                      <w:sz w:val="22"/>
                      <w:shd w:val="pct15" w:color="auto" w:fill="FFFFFF"/>
                    </w:rPr>
                    <w:t>）</w:t>
                  </w:r>
                </w:p>
                <w:p w14:paraId="38A48D30" w14:textId="77777777" w:rsidR="00AA5789" w:rsidRPr="00CD39D1" w:rsidRDefault="00AA5789" w:rsidP="0024106C">
                  <w:pPr>
                    <w:spacing w:line="300" w:lineRule="exact"/>
                    <w:ind w:firstLineChars="13" w:firstLine="26"/>
                    <w:jc w:val="left"/>
                    <w:rPr>
                      <w:rFonts w:asciiTheme="majorEastAsia" w:eastAsiaTheme="majorEastAsia" w:hAnsiTheme="majorEastAsia"/>
                      <w:sz w:val="22"/>
                      <w:shd w:val="pct15" w:color="auto" w:fill="FFFFFF"/>
                    </w:rPr>
                  </w:pPr>
                  <w:r w:rsidRPr="00CD39D1">
                    <w:rPr>
                      <w:rFonts w:asciiTheme="majorEastAsia" w:eastAsiaTheme="majorEastAsia" w:hAnsiTheme="majorEastAsia" w:hint="eastAsia"/>
                      <w:sz w:val="20"/>
                      <w:szCs w:val="16"/>
                      <w:shd w:val="pct15" w:color="auto" w:fill="FFFFFF"/>
                    </w:rPr>
                    <w:t>・</w:t>
                  </w:r>
                  <w:r w:rsidRPr="00CD39D1">
                    <w:rPr>
                      <w:rFonts w:asciiTheme="majorEastAsia" w:eastAsiaTheme="majorEastAsia" w:hAnsiTheme="majorEastAsia" w:hint="eastAsia"/>
                      <w:sz w:val="22"/>
                      <w:shd w:val="pct15" w:color="auto" w:fill="FFFFFF"/>
                    </w:rPr>
                    <w:t>○○○○（</w:t>
                  </w:r>
                  <w:r w:rsidR="00D10964" w:rsidRPr="00CD39D1">
                    <w:rPr>
                      <w:rFonts w:asciiTheme="majorEastAsia" w:eastAsiaTheme="majorEastAsia" w:hAnsiTheme="majorEastAsia" w:hint="eastAsia"/>
                      <w:sz w:val="22"/>
                      <w:shd w:val="pct15" w:color="auto" w:fill="FFFFFF"/>
                    </w:rPr>
                    <w:t>地域脱炭素の</w:t>
                  </w:r>
                  <w:r w:rsidRPr="00CD39D1">
                    <w:rPr>
                      <w:rFonts w:asciiTheme="majorEastAsia" w:eastAsiaTheme="majorEastAsia" w:hAnsiTheme="majorEastAsia" w:hint="eastAsia"/>
                      <w:sz w:val="22"/>
                      <w:shd w:val="pct15" w:color="auto" w:fill="FFFFFF"/>
                    </w:rPr>
                    <w:t>基盤創出</w:t>
                  </w:r>
                  <w:r w:rsidR="00D10964" w:rsidRPr="00CD39D1">
                    <w:rPr>
                      <w:rFonts w:asciiTheme="majorEastAsia" w:eastAsiaTheme="majorEastAsia" w:hAnsiTheme="majorEastAsia" w:hint="eastAsia"/>
                      <w:sz w:val="22"/>
                      <w:shd w:val="pct15" w:color="auto" w:fill="FFFFFF"/>
                    </w:rPr>
                    <w:t>：地域エネルギー会社との連携</w:t>
                  </w:r>
                  <w:r w:rsidRPr="00CD39D1">
                    <w:rPr>
                      <w:rFonts w:asciiTheme="majorEastAsia" w:eastAsiaTheme="majorEastAsia" w:hAnsiTheme="majorEastAsia" w:hint="eastAsia"/>
                      <w:sz w:val="22"/>
                      <w:shd w:val="pct15" w:color="auto" w:fill="FFFFFF"/>
                    </w:rPr>
                    <w:t>）</w:t>
                  </w:r>
                </w:p>
                <w:p w14:paraId="1BC94242" w14:textId="77777777" w:rsidR="00AA5789" w:rsidRPr="00E57E9D" w:rsidRDefault="00AA5789" w:rsidP="0024106C">
                  <w:pPr>
                    <w:spacing w:line="300" w:lineRule="exact"/>
                    <w:jc w:val="left"/>
                    <w:rPr>
                      <w:rFonts w:asciiTheme="majorEastAsia" w:eastAsiaTheme="majorEastAsia" w:hAnsiTheme="majorEastAsia"/>
                      <w:color w:val="0070C0"/>
                      <w:sz w:val="20"/>
                      <w:szCs w:val="16"/>
                    </w:rPr>
                  </w:pPr>
                  <w:r w:rsidRPr="00E57E9D">
                    <w:rPr>
                      <w:rFonts w:asciiTheme="majorEastAsia" w:eastAsiaTheme="majorEastAsia" w:hAnsiTheme="majorEastAsia" w:hint="eastAsia"/>
                      <w:color w:val="0070C0"/>
                      <w:sz w:val="20"/>
                      <w:szCs w:val="16"/>
                    </w:rPr>
                    <w:t>※評価の観点</w:t>
                  </w:r>
                </w:p>
                <w:p w14:paraId="12FF8CF6" w14:textId="77777777" w:rsidR="00AA5789" w:rsidRPr="00E57E9D" w:rsidRDefault="00AA5789" w:rsidP="0024106C">
                  <w:pPr>
                    <w:spacing w:line="300" w:lineRule="exact"/>
                    <w:jc w:val="left"/>
                    <w:rPr>
                      <w:rFonts w:asciiTheme="majorEastAsia" w:eastAsiaTheme="majorEastAsia" w:hAnsiTheme="majorEastAsia"/>
                      <w:color w:val="0070C0"/>
                      <w:sz w:val="20"/>
                      <w:szCs w:val="16"/>
                    </w:rPr>
                  </w:pPr>
                  <w:r w:rsidRPr="00E57E9D">
                    <w:rPr>
                      <w:rFonts w:asciiTheme="majorEastAsia" w:eastAsiaTheme="majorEastAsia" w:hAnsiTheme="majorEastAsia" w:hint="eastAsia"/>
                      <w:color w:val="0070C0"/>
                      <w:sz w:val="20"/>
                      <w:szCs w:val="16"/>
                    </w:rPr>
                    <w:t xml:space="preserve">　○地域課題解決</w:t>
                  </w:r>
                </w:p>
                <w:p w14:paraId="70CF6892" w14:textId="77777777" w:rsidR="00AA5789" w:rsidRPr="00E57E9D" w:rsidRDefault="00AA5789" w:rsidP="0024106C">
                  <w:pPr>
                    <w:spacing w:line="300" w:lineRule="exact"/>
                    <w:jc w:val="left"/>
                    <w:rPr>
                      <w:rFonts w:asciiTheme="majorEastAsia" w:eastAsiaTheme="majorEastAsia" w:hAnsiTheme="majorEastAsia"/>
                      <w:color w:val="0070C0"/>
                      <w:sz w:val="20"/>
                      <w:szCs w:val="16"/>
                    </w:rPr>
                  </w:pPr>
                  <w:r w:rsidRPr="00E57E9D">
                    <w:rPr>
                      <w:rFonts w:asciiTheme="majorEastAsia" w:eastAsiaTheme="majorEastAsia" w:hAnsiTheme="majorEastAsia" w:hint="eastAsia"/>
                      <w:color w:val="0070C0"/>
                      <w:sz w:val="20"/>
                      <w:szCs w:val="16"/>
                    </w:rPr>
                    <w:t xml:space="preserve">　○</w:t>
                  </w:r>
                  <w:r w:rsidR="00D10964" w:rsidRPr="00E57E9D">
                    <w:rPr>
                      <w:rFonts w:asciiTheme="majorEastAsia" w:eastAsiaTheme="majorEastAsia" w:hAnsiTheme="majorEastAsia" w:hint="eastAsia"/>
                      <w:color w:val="0070C0"/>
                      <w:sz w:val="20"/>
                      <w:szCs w:val="16"/>
                    </w:rPr>
                    <w:t>地域脱炭素の基盤創出</w:t>
                  </w:r>
                </w:p>
                <w:p w14:paraId="5FEB9383" w14:textId="77777777" w:rsidR="00AA5789" w:rsidRPr="00E57E9D" w:rsidRDefault="00AA5789" w:rsidP="0024106C">
                  <w:pPr>
                    <w:spacing w:line="300" w:lineRule="exact"/>
                    <w:jc w:val="left"/>
                    <w:rPr>
                      <w:rFonts w:asciiTheme="majorEastAsia" w:eastAsiaTheme="majorEastAsia" w:hAnsiTheme="majorEastAsia"/>
                      <w:color w:val="0070C0"/>
                      <w:sz w:val="20"/>
                      <w:szCs w:val="16"/>
                    </w:rPr>
                  </w:pPr>
                  <w:r w:rsidRPr="00E57E9D">
                    <w:rPr>
                      <w:rFonts w:asciiTheme="majorEastAsia" w:eastAsiaTheme="majorEastAsia" w:hAnsiTheme="majorEastAsia" w:hint="eastAsia"/>
                      <w:color w:val="0070C0"/>
                      <w:sz w:val="20"/>
                      <w:szCs w:val="16"/>
                    </w:rPr>
                    <w:t xml:space="preserve">　○</w:t>
                  </w:r>
                  <w:r w:rsidR="00D10964" w:rsidRPr="00E57E9D">
                    <w:rPr>
                      <w:rFonts w:asciiTheme="majorEastAsia" w:eastAsiaTheme="majorEastAsia" w:hAnsiTheme="majorEastAsia" w:hint="eastAsia"/>
                      <w:color w:val="0070C0"/>
                      <w:sz w:val="20"/>
                      <w:szCs w:val="16"/>
                    </w:rPr>
                    <w:t>需要家・エリア設定</w:t>
                  </w:r>
                </w:p>
                <w:p w14:paraId="6B86E6C6" w14:textId="77777777" w:rsidR="00AA5789" w:rsidRDefault="00AA5789" w:rsidP="0024106C">
                  <w:pPr>
                    <w:spacing w:line="300" w:lineRule="exact"/>
                    <w:jc w:val="left"/>
                    <w:rPr>
                      <w:rFonts w:asciiTheme="majorEastAsia" w:eastAsiaTheme="majorEastAsia" w:hAnsiTheme="majorEastAsia"/>
                      <w:color w:val="0070C0"/>
                      <w:sz w:val="20"/>
                      <w:szCs w:val="16"/>
                    </w:rPr>
                  </w:pPr>
                  <w:r w:rsidRPr="00E57E9D">
                    <w:rPr>
                      <w:rFonts w:asciiTheme="majorEastAsia" w:eastAsiaTheme="majorEastAsia" w:hAnsiTheme="majorEastAsia" w:hint="eastAsia"/>
                      <w:color w:val="0070C0"/>
                      <w:sz w:val="20"/>
                      <w:szCs w:val="16"/>
                    </w:rPr>
                    <w:t xml:space="preserve">　○</w:t>
                  </w:r>
                  <w:r w:rsidR="00D10964" w:rsidRPr="00E57E9D">
                    <w:rPr>
                      <w:rFonts w:asciiTheme="majorEastAsia" w:eastAsiaTheme="majorEastAsia" w:hAnsiTheme="majorEastAsia" w:hint="eastAsia"/>
                      <w:color w:val="0070C0"/>
                      <w:sz w:val="20"/>
                      <w:szCs w:val="16"/>
                    </w:rPr>
                    <w:t>創出する再エネの種類・導入技術等</w:t>
                  </w:r>
                </w:p>
                <w:p w14:paraId="31502022" w14:textId="56EB6CFC" w:rsidR="00AA5789" w:rsidRDefault="00AA5789" w:rsidP="0024106C">
                  <w:pPr>
                    <w:spacing w:line="300" w:lineRule="exact"/>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 xml:space="preserve">　（詳細はガイドブックP</w:t>
                  </w:r>
                  <w:r w:rsidR="00B86BB7">
                    <w:rPr>
                      <w:rFonts w:asciiTheme="majorEastAsia" w:eastAsiaTheme="majorEastAsia" w:hAnsiTheme="majorEastAsia" w:hint="eastAsia"/>
                      <w:color w:val="0070C0"/>
                      <w:sz w:val="20"/>
                      <w:szCs w:val="16"/>
                    </w:rPr>
                    <w:t>30</w:t>
                  </w:r>
                  <w:r w:rsidR="00350A37">
                    <w:rPr>
                      <w:rFonts w:asciiTheme="majorEastAsia" w:eastAsiaTheme="majorEastAsia" w:hAnsiTheme="majorEastAsia" w:hint="eastAsia"/>
                      <w:color w:val="0070C0"/>
                      <w:sz w:val="20"/>
                      <w:szCs w:val="16"/>
                    </w:rPr>
                    <w:t>～3</w:t>
                  </w:r>
                  <w:r w:rsidR="00070C5B">
                    <w:rPr>
                      <w:rFonts w:asciiTheme="majorEastAsia" w:eastAsiaTheme="majorEastAsia" w:hAnsiTheme="majorEastAsia" w:hint="eastAsia"/>
                      <w:color w:val="0070C0"/>
                      <w:sz w:val="20"/>
                      <w:szCs w:val="16"/>
                    </w:rPr>
                    <w:t>4</w:t>
                  </w:r>
                  <w:r>
                    <w:rPr>
                      <w:rFonts w:asciiTheme="majorEastAsia" w:eastAsiaTheme="majorEastAsia" w:hAnsiTheme="majorEastAsia" w:hint="eastAsia"/>
                      <w:color w:val="0070C0"/>
                      <w:sz w:val="20"/>
                      <w:szCs w:val="16"/>
                    </w:rPr>
                    <w:t>を参照してください。）</w:t>
                  </w:r>
                </w:p>
                <w:p w14:paraId="69ED88E6" w14:textId="77777777" w:rsidR="00904837" w:rsidRPr="00D919CD" w:rsidRDefault="00904837" w:rsidP="0024106C">
                  <w:pPr>
                    <w:spacing w:line="300" w:lineRule="exact"/>
                    <w:jc w:val="left"/>
                    <w:rPr>
                      <w:rFonts w:asciiTheme="majorEastAsia" w:eastAsiaTheme="majorEastAsia" w:hAnsiTheme="majorEastAsia"/>
                      <w:sz w:val="20"/>
                      <w:szCs w:val="16"/>
                    </w:rPr>
                  </w:pPr>
                </w:p>
              </w:tc>
            </w:tr>
            <w:tr w:rsidR="00AA5789" w14:paraId="29CB36AF" w14:textId="77777777" w:rsidTr="000B6D99">
              <w:tc>
                <w:tcPr>
                  <w:tcW w:w="2292" w:type="dxa"/>
                  <w:gridSpan w:val="2"/>
                  <w:vAlign w:val="center"/>
                </w:tcPr>
                <w:p w14:paraId="03BE37E9" w14:textId="77777777" w:rsidR="00AA5789" w:rsidRPr="00B65CCF" w:rsidRDefault="00AA5789" w:rsidP="0024106C">
                  <w:pPr>
                    <w:spacing w:line="300" w:lineRule="exact"/>
                    <w:jc w:val="center"/>
                    <w:rPr>
                      <w:rFonts w:asciiTheme="majorEastAsia" w:eastAsiaTheme="majorEastAsia" w:hAnsiTheme="majorEastAsia"/>
                      <w:sz w:val="22"/>
                      <w:szCs w:val="22"/>
                    </w:rPr>
                  </w:pPr>
                  <w:r w:rsidRPr="00B65CCF">
                    <w:rPr>
                      <w:rFonts w:asciiTheme="majorEastAsia" w:eastAsiaTheme="majorEastAsia" w:hAnsiTheme="majorEastAsia" w:hint="eastAsia"/>
                      <w:sz w:val="22"/>
                      <w:szCs w:val="22"/>
                    </w:rPr>
                    <w:t>先進性・モデル性の</w:t>
                  </w:r>
                </w:p>
                <w:p w14:paraId="3373856A" w14:textId="77777777" w:rsidR="00AA5789" w:rsidRPr="00505A35" w:rsidRDefault="00AA5789" w:rsidP="0024106C">
                  <w:pPr>
                    <w:spacing w:line="300" w:lineRule="exact"/>
                    <w:jc w:val="center"/>
                    <w:rPr>
                      <w:rFonts w:asciiTheme="majorEastAsia" w:eastAsiaTheme="majorEastAsia" w:hAnsiTheme="majorEastAsia"/>
                      <w:sz w:val="22"/>
                      <w:szCs w:val="22"/>
                    </w:rPr>
                  </w:pPr>
                  <w:r w:rsidRPr="00B65CCF">
                    <w:rPr>
                      <w:rFonts w:asciiTheme="majorEastAsia" w:eastAsiaTheme="majorEastAsia" w:hAnsiTheme="majorEastAsia" w:hint="eastAsia"/>
                      <w:sz w:val="22"/>
                      <w:szCs w:val="22"/>
                    </w:rPr>
                    <w:t>詳細</w:t>
                  </w:r>
                </w:p>
              </w:tc>
              <w:tc>
                <w:tcPr>
                  <w:tcW w:w="7371" w:type="dxa"/>
                </w:tcPr>
                <w:p w14:paraId="71D20DF2" w14:textId="77777777" w:rsidR="00AA5789" w:rsidRDefault="00AA5789" w:rsidP="0024106C">
                  <w:pPr>
                    <w:spacing w:line="300" w:lineRule="exact"/>
                    <w:ind w:firstLineChars="100" w:firstLine="200"/>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先進性・モデル性の概要」に記載したキーワード等について、評価の観点ごとにその詳細を記載してください。また、先進性・モデル性があると考える根拠についても、具体的に記載してください（可能な場合は、定量的な記載を含む）。</w:t>
                  </w:r>
                </w:p>
                <w:p w14:paraId="226DDFF9" w14:textId="77777777" w:rsidR="00AA5789" w:rsidRDefault="00AA5789" w:rsidP="0024106C">
                  <w:pPr>
                    <w:spacing w:line="300" w:lineRule="exact"/>
                    <w:ind w:firstLineChars="100" w:firstLine="200"/>
                    <w:jc w:val="left"/>
                    <w:rPr>
                      <w:rFonts w:asciiTheme="majorEastAsia" w:eastAsiaTheme="majorEastAsia" w:hAnsiTheme="majorEastAsia"/>
                      <w:color w:val="0070C0"/>
                      <w:sz w:val="20"/>
                      <w:szCs w:val="16"/>
                    </w:rPr>
                  </w:pPr>
                </w:p>
                <w:p w14:paraId="6C360C07" w14:textId="77777777" w:rsidR="00AA5789" w:rsidRPr="00CD39D1" w:rsidRDefault="00D10964" w:rsidP="0024106C">
                  <w:pPr>
                    <w:spacing w:line="300" w:lineRule="exact"/>
                    <w:jc w:val="left"/>
                    <w:rPr>
                      <w:rFonts w:asciiTheme="majorEastAsia" w:eastAsiaTheme="majorEastAsia" w:hAnsiTheme="majorEastAsia"/>
                      <w:sz w:val="22"/>
                      <w:szCs w:val="22"/>
                      <w:shd w:val="pct15" w:color="auto" w:fill="FFFFFF"/>
                    </w:rPr>
                  </w:pPr>
                  <w:r w:rsidRPr="00CD39D1">
                    <w:rPr>
                      <w:rFonts w:asciiTheme="majorEastAsia" w:eastAsiaTheme="majorEastAsia" w:hAnsiTheme="majorEastAsia" w:hint="eastAsia"/>
                      <w:sz w:val="22"/>
                      <w:szCs w:val="22"/>
                      <w:shd w:val="pct15" w:color="auto" w:fill="FFFFFF"/>
                    </w:rPr>
                    <w:t>・</w:t>
                  </w:r>
                  <w:r w:rsidR="00AA5789" w:rsidRPr="00CD39D1">
                    <w:rPr>
                      <w:rFonts w:asciiTheme="majorEastAsia" w:eastAsiaTheme="majorEastAsia" w:hAnsiTheme="majorEastAsia" w:hint="eastAsia"/>
                      <w:sz w:val="22"/>
                      <w:szCs w:val="22"/>
                      <w:shd w:val="pct15" w:color="auto" w:fill="FFFFFF"/>
                    </w:rPr>
                    <w:t>【○○○○</w:t>
                  </w:r>
                  <w:r w:rsidR="00AA5789" w:rsidRPr="00CD39D1">
                    <w:rPr>
                      <w:rFonts w:asciiTheme="majorEastAsia" w:eastAsiaTheme="majorEastAsia" w:hAnsiTheme="majorEastAsia" w:hint="eastAsia"/>
                      <w:sz w:val="22"/>
                      <w:shd w:val="pct15" w:color="auto" w:fill="FFFFFF"/>
                    </w:rPr>
                    <w:t>（地域課題解決</w:t>
                  </w:r>
                  <w:r w:rsidRPr="00CD39D1">
                    <w:rPr>
                      <w:rFonts w:asciiTheme="majorEastAsia" w:eastAsiaTheme="majorEastAsia" w:hAnsiTheme="majorEastAsia" w:hint="eastAsia"/>
                      <w:sz w:val="22"/>
                      <w:shd w:val="pct15" w:color="auto" w:fill="FFFFFF"/>
                    </w:rPr>
                    <w:t>：防災・レジリエンス強化</w:t>
                  </w:r>
                  <w:r w:rsidR="00AA5789" w:rsidRPr="00CD39D1">
                    <w:rPr>
                      <w:rFonts w:asciiTheme="majorEastAsia" w:eastAsiaTheme="majorEastAsia" w:hAnsiTheme="majorEastAsia" w:hint="eastAsia"/>
                      <w:sz w:val="22"/>
                      <w:shd w:val="pct15" w:color="auto" w:fill="FFFFFF"/>
                    </w:rPr>
                    <w:t>）</w:t>
                  </w:r>
                  <w:r w:rsidR="00AA5789" w:rsidRPr="00CD39D1">
                    <w:rPr>
                      <w:rFonts w:asciiTheme="majorEastAsia" w:eastAsiaTheme="majorEastAsia" w:hAnsiTheme="majorEastAsia" w:hint="eastAsia"/>
                      <w:sz w:val="22"/>
                      <w:szCs w:val="22"/>
                      <w:shd w:val="pct15" w:color="auto" w:fill="FFFFFF"/>
                    </w:rPr>
                    <w:t>について】</w:t>
                  </w:r>
                </w:p>
                <w:p w14:paraId="707847B3" w14:textId="77777777" w:rsidR="00AA5789" w:rsidRPr="00CD39D1" w:rsidRDefault="00AA5789" w:rsidP="0024106C">
                  <w:pPr>
                    <w:spacing w:line="300" w:lineRule="exact"/>
                    <w:ind w:firstLineChars="13" w:firstLine="29"/>
                    <w:jc w:val="left"/>
                    <w:rPr>
                      <w:rFonts w:asciiTheme="majorEastAsia" w:eastAsiaTheme="majorEastAsia" w:hAnsiTheme="majorEastAsia"/>
                      <w:sz w:val="22"/>
                      <w:szCs w:val="22"/>
                      <w:shd w:val="pct15" w:color="auto" w:fill="FFFFFF"/>
                    </w:rPr>
                  </w:pPr>
                  <w:r w:rsidRPr="00CD39D1">
                    <w:rPr>
                      <w:rFonts w:asciiTheme="majorEastAsia" w:eastAsiaTheme="majorEastAsia" w:hAnsiTheme="majorEastAsia" w:hint="eastAsia"/>
                      <w:sz w:val="22"/>
                      <w:szCs w:val="22"/>
                      <w:shd w:val="pct15" w:color="auto" w:fill="FFFFFF"/>
                    </w:rPr>
                    <w:t>○○○○</w:t>
                  </w:r>
                </w:p>
                <w:p w14:paraId="5163923E" w14:textId="77777777" w:rsidR="00AA5789" w:rsidRPr="00CD39D1" w:rsidRDefault="00D10964" w:rsidP="0024106C">
                  <w:pPr>
                    <w:spacing w:line="300" w:lineRule="exact"/>
                    <w:jc w:val="left"/>
                    <w:rPr>
                      <w:rFonts w:asciiTheme="majorEastAsia" w:eastAsiaTheme="majorEastAsia" w:hAnsiTheme="majorEastAsia"/>
                      <w:sz w:val="22"/>
                      <w:szCs w:val="22"/>
                      <w:shd w:val="pct15" w:color="auto" w:fill="FFFFFF"/>
                    </w:rPr>
                  </w:pPr>
                  <w:r w:rsidRPr="00CD39D1">
                    <w:rPr>
                      <w:rFonts w:asciiTheme="majorEastAsia" w:eastAsiaTheme="majorEastAsia" w:hAnsiTheme="majorEastAsia" w:hint="eastAsia"/>
                      <w:sz w:val="22"/>
                      <w:szCs w:val="22"/>
                      <w:shd w:val="pct15" w:color="auto" w:fill="FFFFFF"/>
                    </w:rPr>
                    <w:t>・</w:t>
                  </w:r>
                  <w:r w:rsidR="00AA5789" w:rsidRPr="00CD39D1">
                    <w:rPr>
                      <w:rFonts w:asciiTheme="majorEastAsia" w:eastAsiaTheme="majorEastAsia" w:hAnsiTheme="majorEastAsia" w:hint="eastAsia"/>
                      <w:sz w:val="22"/>
                      <w:szCs w:val="22"/>
                      <w:shd w:val="pct15" w:color="auto" w:fill="FFFFFF"/>
                    </w:rPr>
                    <w:t>【○○○○（</w:t>
                  </w:r>
                  <w:r w:rsidRPr="00CD39D1">
                    <w:rPr>
                      <w:rFonts w:asciiTheme="majorEastAsia" w:eastAsiaTheme="majorEastAsia" w:hAnsiTheme="majorEastAsia" w:hint="eastAsia"/>
                      <w:sz w:val="22"/>
                      <w:szCs w:val="22"/>
                      <w:shd w:val="pct15" w:color="auto" w:fill="FFFFFF"/>
                    </w:rPr>
                    <w:t>地域脱炭素の</w:t>
                  </w:r>
                  <w:r w:rsidR="00AA5789" w:rsidRPr="00CD39D1">
                    <w:rPr>
                      <w:rFonts w:asciiTheme="majorEastAsia" w:eastAsiaTheme="majorEastAsia" w:hAnsiTheme="majorEastAsia" w:hint="eastAsia"/>
                      <w:sz w:val="22"/>
                      <w:shd w:val="pct15" w:color="auto" w:fill="FFFFFF"/>
                    </w:rPr>
                    <w:t>基盤創出</w:t>
                  </w:r>
                  <w:r w:rsidRPr="00CD39D1">
                    <w:rPr>
                      <w:rFonts w:asciiTheme="majorEastAsia" w:eastAsiaTheme="majorEastAsia" w:hAnsiTheme="majorEastAsia" w:hint="eastAsia"/>
                      <w:sz w:val="22"/>
                      <w:shd w:val="pct15" w:color="auto" w:fill="FFFFFF"/>
                    </w:rPr>
                    <w:t>：地域エネルギー会社との連携</w:t>
                  </w:r>
                  <w:r w:rsidR="00AA5789" w:rsidRPr="00CD39D1">
                    <w:rPr>
                      <w:rFonts w:asciiTheme="majorEastAsia" w:eastAsiaTheme="majorEastAsia" w:hAnsiTheme="majorEastAsia" w:hint="eastAsia"/>
                      <w:sz w:val="22"/>
                      <w:szCs w:val="22"/>
                      <w:shd w:val="pct15" w:color="auto" w:fill="FFFFFF"/>
                    </w:rPr>
                    <w:t>）について】</w:t>
                  </w:r>
                </w:p>
                <w:p w14:paraId="73EE23DF" w14:textId="77777777" w:rsidR="00AA5789" w:rsidRPr="00463322" w:rsidRDefault="00AA5789" w:rsidP="0024106C">
                  <w:pPr>
                    <w:spacing w:line="300" w:lineRule="exact"/>
                    <w:ind w:firstLineChars="13" w:firstLine="29"/>
                    <w:jc w:val="left"/>
                    <w:rPr>
                      <w:rFonts w:asciiTheme="majorEastAsia" w:eastAsiaTheme="majorEastAsia" w:hAnsiTheme="majorEastAsia"/>
                      <w:sz w:val="22"/>
                      <w:szCs w:val="22"/>
                    </w:rPr>
                  </w:pPr>
                  <w:r w:rsidRPr="00463322">
                    <w:rPr>
                      <w:rFonts w:asciiTheme="majorEastAsia" w:eastAsiaTheme="majorEastAsia" w:hAnsiTheme="majorEastAsia" w:hint="eastAsia"/>
                      <w:sz w:val="22"/>
                      <w:szCs w:val="22"/>
                      <w:highlight w:val="lightGray"/>
                    </w:rPr>
                    <w:t>○○○○</w:t>
                  </w:r>
                </w:p>
                <w:p w14:paraId="09269FC0" w14:textId="77777777" w:rsidR="00AA5789" w:rsidRPr="00D919CD" w:rsidRDefault="00AA5789" w:rsidP="0024106C">
                  <w:pPr>
                    <w:spacing w:line="300" w:lineRule="exact"/>
                    <w:jc w:val="left"/>
                    <w:rPr>
                      <w:rFonts w:asciiTheme="majorEastAsia" w:eastAsiaTheme="majorEastAsia" w:hAnsiTheme="majorEastAsia"/>
                      <w:sz w:val="20"/>
                      <w:szCs w:val="16"/>
                    </w:rPr>
                  </w:pPr>
                </w:p>
              </w:tc>
            </w:tr>
            <w:tr w:rsidR="00AA5789" w14:paraId="5309CEAF" w14:textId="77777777" w:rsidTr="000B6D99">
              <w:trPr>
                <w:trHeight w:val="1515"/>
              </w:trPr>
              <w:tc>
                <w:tcPr>
                  <w:tcW w:w="1160" w:type="dxa"/>
                  <w:vMerge w:val="restart"/>
                  <w:vAlign w:val="center"/>
                </w:tcPr>
                <w:p w14:paraId="73FD984F" w14:textId="77777777" w:rsidR="00AA5789" w:rsidRPr="00B65CCF" w:rsidRDefault="00AA5789" w:rsidP="0024106C">
                  <w:pPr>
                    <w:spacing w:line="300" w:lineRule="exact"/>
                    <w:jc w:val="center"/>
                    <w:rPr>
                      <w:rFonts w:asciiTheme="majorEastAsia" w:eastAsiaTheme="majorEastAsia" w:hAnsiTheme="majorEastAsia"/>
                      <w:sz w:val="22"/>
                      <w:szCs w:val="22"/>
                    </w:rPr>
                  </w:pPr>
                  <w:r w:rsidRPr="00463322">
                    <w:rPr>
                      <w:rFonts w:asciiTheme="majorEastAsia" w:eastAsiaTheme="majorEastAsia" w:hAnsiTheme="majorEastAsia" w:hint="eastAsia"/>
                      <w:sz w:val="22"/>
                      <w:szCs w:val="22"/>
                    </w:rPr>
                    <w:t>脱炭素先行地域の横展開</w:t>
                  </w:r>
                </w:p>
              </w:tc>
              <w:tc>
                <w:tcPr>
                  <w:tcW w:w="1132" w:type="dxa"/>
                  <w:vAlign w:val="center"/>
                </w:tcPr>
                <w:p w14:paraId="62C90C81" w14:textId="77777777" w:rsidR="00AA5789" w:rsidRPr="00B65CCF" w:rsidRDefault="00AA5789" w:rsidP="0024106C">
                  <w:pPr>
                    <w:spacing w:line="300" w:lineRule="exact"/>
                    <w:jc w:val="center"/>
                    <w:rPr>
                      <w:rFonts w:asciiTheme="majorEastAsia" w:eastAsiaTheme="majorEastAsia" w:hAnsiTheme="majorEastAsia"/>
                      <w:sz w:val="22"/>
                      <w:szCs w:val="22"/>
                    </w:rPr>
                  </w:pPr>
                  <w:r w:rsidRPr="00463322">
                    <w:rPr>
                      <w:rFonts w:asciiTheme="majorEastAsia" w:eastAsiaTheme="majorEastAsia" w:hAnsiTheme="majorEastAsia" w:hint="eastAsia"/>
                      <w:sz w:val="22"/>
                      <w:szCs w:val="22"/>
                    </w:rPr>
                    <w:t>当該地方公共団体内</w:t>
                  </w:r>
                </w:p>
              </w:tc>
              <w:tc>
                <w:tcPr>
                  <w:tcW w:w="7371" w:type="dxa"/>
                </w:tcPr>
                <w:p w14:paraId="55F189CD" w14:textId="77777777" w:rsidR="00AA5789" w:rsidRPr="008A3289" w:rsidRDefault="00AA5789" w:rsidP="0024106C">
                  <w:pPr>
                    <w:spacing w:line="300" w:lineRule="exact"/>
                    <w:ind w:firstLineChars="113" w:firstLine="226"/>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情報発信や視察受入れにとどまらず</w:t>
                  </w:r>
                  <w:r w:rsidRPr="00E57E9D">
                    <w:rPr>
                      <w:rFonts w:asciiTheme="majorEastAsia" w:eastAsiaTheme="majorEastAsia" w:hAnsiTheme="majorEastAsia" w:hint="eastAsia"/>
                      <w:color w:val="0070C0"/>
                      <w:sz w:val="20"/>
                      <w:szCs w:val="16"/>
                    </w:rPr>
                    <w:t>、</w:t>
                  </w:r>
                  <w:r w:rsidR="00262AB9" w:rsidRPr="00E57E9D">
                    <w:rPr>
                      <w:rFonts w:asciiTheme="majorEastAsia" w:eastAsiaTheme="majorEastAsia" w:hAnsiTheme="majorEastAsia" w:hint="eastAsia"/>
                      <w:color w:val="0070C0"/>
                      <w:sz w:val="20"/>
                      <w:szCs w:val="16"/>
                    </w:rPr>
                    <w:t>「地域課題解決」</w:t>
                  </w:r>
                  <w:r w:rsidRPr="00E57E9D">
                    <w:rPr>
                      <w:rFonts w:asciiTheme="majorEastAsia" w:eastAsiaTheme="majorEastAsia" w:hAnsiTheme="majorEastAsia" w:hint="eastAsia"/>
                      <w:color w:val="0070C0"/>
                      <w:sz w:val="20"/>
                      <w:szCs w:val="16"/>
                    </w:rPr>
                    <w:t>「</w:t>
                  </w:r>
                  <w:r w:rsidR="00262AB9" w:rsidRPr="00E57E9D">
                    <w:rPr>
                      <w:rFonts w:asciiTheme="majorEastAsia" w:eastAsiaTheme="majorEastAsia" w:hAnsiTheme="majorEastAsia" w:hint="eastAsia"/>
                      <w:color w:val="0070C0"/>
                      <w:sz w:val="20"/>
                      <w:szCs w:val="16"/>
                    </w:rPr>
                    <w:t>地域脱炭素の</w:t>
                  </w:r>
                  <w:r w:rsidRPr="00E57E9D">
                    <w:rPr>
                      <w:rFonts w:asciiTheme="majorEastAsia" w:eastAsiaTheme="majorEastAsia" w:hAnsiTheme="majorEastAsia" w:hint="eastAsia"/>
                      <w:color w:val="0070C0"/>
                      <w:sz w:val="20"/>
                      <w:szCs w:val="16"/>
                    </w:rPr>
                    <w:t>基</w:t>
                  </w:r>
                  <w:r w:rsidRPr="008B1C65">
                    <w:rPr>
                      <w:rFonts w:asciiTheme="majorEastAsia" w:eastAsiaTheme="majorEastAsia" w:hAnsiTheme="majorEastAsia" w:hint="eastAsia"/>
                      <w:color w:val="0070C0"/>
                      <w:sz w:val="20"/>
                      <w:szCs w:val="16"/>
                    </w:rPr>
                    <w:t>盤創出」等を通じて、当該地方公共団体内の脱炭素先行地域以外の地域へどのように横展開を図るのか、具体的に説明してください。</w:t>
                  </w:r>
                </w:p>
                <w:p w14:paraId="2E406E9E" w14:textId="77777777" w:rsidR="00AA5789" w:rsidRDefault="00AA5789" w:rsidP="0024106C">
                  <w:pPr>
                    <w:spacing w:line="300" w:lineRule="exact"/>
                    <w:ind w:firstLineChars="100" w:firstLine="220"/>
                    <w:jc w:val="left"/>
                    <w:rPr>
                      <w:rFonts w:asciiTheme="majorEastAsia" w:eastAsiaTheme="majorEastAsia" w:hAnsiTheme="majorEastAsia"/>
                      <w:sz w:val="22"/>
                    </w:rPr>
                  </w:pPr>
                  <w:r w:rsidRPr="00D919CD">
                    <w:rPr>
                      <w:rFonts w:asciiTheme="majorEastAsia" w:eastAsiaTheme="majorEastAsia" w:hAnsiTheme="majorEastAsia" w:hint="eastAsia"/>
                      <w:sz w:val="22"/>
                      <w:highlight w:val="lightGray"/>
                    </w:rPr>
                    <w:t>○○○○</w:t>
                  </w:r>
                </w:p>
                <w:p w14:paraId="78E06183" w14:textId="77777777" w:rsidR="00904837" w:rsidRDefault="00904837" w:rsidP="0024106C">
                  <w:pPr>
                    <w:spacing w:line="300" w:lineRule="exact"/>
                    <w:ind w:firstLineChars="100" w:firstLine="200"/>
                    <w:jc w:val="left"/>
                    <w:rPr>
                      <w:rFonts w:asciiTheme="majorEastAsia" w:eastAsiaTheme="majorEastAsia" w:hAnsiTheme="majorEastAsia"/>
                      <w:color w:val="0070C0"/>
                      <w:sz w:val="20"/>
                      <w:szCs w:val="16"/>
                    </w:rPr>
                  </w:pPr>
                </w:p>
              </w:tc>
            </w:tr>
            <w:tr w:rsidR="00AA5789" w14:paraId="71D858DC" w14:textId="77777777" w:rsidTr="000B6D99">
              <w:trPr>
                <w:trHeight w:val="1515"/>
              </w:trPr>
              <w:tc>
                <w:tcPr>
                  <w:tcW w:w="1160" w:type="dxa"/>
                  <w:vMerge/>
                  <w:vAlign w:val="center"/>
                </w:tcPr>
                <w:p w14:paraId="3A4ADF39" w14:textId="77777777" w:rsidR="00AA5789" w:rsidRPr="00B65CCF" w:rsidRDefault="00AA5789" w:rsidP="0024106C">
                  <w:pPr>
                    <w:spacing w:line="300" w:lineRule="exact"/>
                    <w:jc w:val="center"/>
                    <w:rPr>
                      <w:rFonts w:asciiTheme="majorEastAsia" w:eastAsiaTheme="majorEastAsia" w:hAnsiTheme="majorEastAsia"/>
                      <w:sz w:val="22"/>
                      <w:szCs w:val="22"/>
                    </w:rPr>
                  </w:pPr>
                </w:p>
              </w:tc>
              <w:tc>
                <w:tcPr>
                  <w:tcW w:w="1132" w:type="dxa"/>
                  <w:vAlign w:val="center"/>
                </w:tcPr>
                <w:p w14:paraId="65626AC4" w14:textId="77777777" w:rsidR="00AA5789" w:rsidRPr="00B65CCF" w:rsidRDefault="00AA5789" w:rsidP="0024106C">
                  <w:pPr>
                    <w:spacing w:line="300" w:lineRule="exact"/>
                    <w:jc w:val="center"/>
                    <w:rPr>
                      <w:rFonts w:asciiTheme="majorEastAsia" w:eastAsiaTheme="majorEastAsia" w:hAnsiTheme="majorEastAsia"/>
                      <w:sz w:val="22"/>
                      <w:szCs w:val="22"/>
                    </w:rPr>
                  </w:pPr>
                  <w:r w:rsidRPr="00463322">
                    <w:rPr>
                      <w:rFonts w:asciiTheme="majorEastAsia" w:eastAsiaTheme="majorEastAsia" w:hAnsiTheme="majorEastAsia" w:hint="eastAsia"/>
                      <w:sz w:val="22"/>
                      <w:szCs w:val="22"/>
                    </w:rPr>
                    <w:t>当該地方公共団体外</w:t>
                  </w:r>
                </w:p>
              </w:tc>
              <w:tc>
                <w:tcPr>
                  <w:tcW w:w="7371" w:type="dxa"/>
                </w:tcPr>
                <w:p w14:paraId="0BA6D1F9" w14:textId="77777777" w:rsidR="00AA5789" w:rsidRPr="008A3289" w:rsidRDefault="00AA5789" w:rsidP="0024106C">
                  <w:pPr>
                    <w:spacing w:line="300" w:lineRule="exact"/>
                    <w:ind w:firstLineChars="113" w:firstLine="226"/>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情報発信や視察受入れにとどまらず</w:t>
                  </w:r>
                  <w:r w:rsidRPr="00E57E9D">
                    <w:rPr>
                      <w:rFonts w:asciiTheme="majorEastAsia" w:eastAsiaTheme="majorEastAsia" w:hAnsiTheme="majorEastAsia" w:hint="eastAsia"/>
                      <w:color w:val="0070C0"/>
                      <w:sz w:val="20"/>
                      <w:szCs w:val="16"/>
                    </w:rPr>
                    <w:t>、</w:t>
                  </w:r>
                  <w:r w:rsidR="00262AB9" w:rsidRPr="00E57E9D">
                    <w:rPr>
                      <w:rFonts w:asciiTheme="majorEastAsia" w:eastAsiaTheme="majorEastAsia" w:hAnsiTheme="majorEastAsia" w:hint="eastAsia"/>
                      <w:color w:val="0070C0"/>
                      <w:sz w:val="20"/>
                      <w:szCs w:val="16"/>
                    </w:rPr>
                    <w:t>「地域課題解決」</w:t>
                  </w:r>
                  <w:r w:rsidRPr="00E57E9D">
                    <w:rPr>
                      <w:rFonts w:asciiTheme="majorEastAsia" w:eastAsiaTheme="majorEastAsia" w:hAnsiTheme="majorEastAsia" w:hint="eastAsia"/>
                      <w:color w:val="0070C0"/>
                      <w:sz w:val="20"/>
                      <w:szCs w:val="16"/>
                    </w:rPr>
                    <w:t>「</w:t>
                  </w:r>
                  <w:r w:rsidR="00262AB9" w:rsidRPr="00E57E9D">
                    <w:rPr>
                      <w:rFonts w:asciiTheme="majorEastAsia" w:eastAsiaTheme="majorEastAsia" w:hAnsiTheme="majorEastAsia" w:hint="eastAsia"/>
                      <w:color w:val="0070C0"/>
                      <w:sz w:val="20"/>
                      <w:szCs w:val="16"/>
                    </w:rPr>
                    <w:t>地域脱炭素の</w:t>
                  </w:r>
                  <w:r w:rsidRPr="00E57E9D">
                    <w:rPr>
                      <w:rFonts w:asciiTheme="majorEastAsia" w:eastAsiaTheme="majorEastAsia" w:hAnsiTheme="majorEastAsia" w:hint="eastAsia"/>
                      <w:color w:val="0070C0"/>
                      <w:sz w:val="20"/>
                      <w:szCs w:val="16"/>
                    </w:rPr>
                    <w:t>基</w:t>
                  </w:r>
                  <w:r w:rsidRPr="008B1C65">
                    <w:rPr>
                      <w:rFonts w:asciiTheme="majorEastAsia" w:eastAsiaTheme="majorEastAsia" w:hAnsiTheme="majorEastAsia" w:hint="eastAsia"/>
                      <w:color w:val="0070C0"/>
                      <w:sz w:val="20"/>
                      <w:szCs w:val="16"/>
                    </w:rPr>
                    <w:t>盤創出</w:t>
                  </w:r>
                  <w:r w:rsidR="00262AB9">
                    <w:rPr>
                      <w:rFonts w:asciiTheme="majorEastAsia" w:eastAsiaTheme="majorEastAsia" w:hAnsiTheme="majorEastAsia" w:hint="eastAsia"/>
                      <w:color w:val="0070C0"/>
                      <w:sz w:val="20"/>
                      <w:szCs w:val="16"/>
                    </w:rPr>
                    <w:t>」</w:t>
                  </w:r>
                  <w:r w:rsidRPr="008B1C65">
                    <w:rPr>
                      <w:rFonts w:asciiTheme="majorEastAsia" w:eastAsiaTheme="majorEastAsia" w:hAnsiTheme="majorEastAsia" w:hint="eastAsia"/>
                      <w:color w:val="0070C0"/>
                      <w:sz w:val="20"/>
                      <w:szCs w:val="16"/>
                    </w:rPr>
                    <w:t>等を通じて、その他の地方公共団体へどのように横展開を図るのか、具体的に説明してください。</w:t>
                  </w:r>
                </w:p>
                <w:p w14:paraId="19D1FF19" w14:textId="77777777" w:rsidR="00AA5789" w:rsidRDefault="00AA5789" w:rsidP="0024106C">
                  <w:pPr>
                    <w:spacing w:line="300" w:lineRule="exact"/>
                    <w:ind w:firstLineChars="100" w:firstLine="220"/>
                    <w:jc w:val="left"/>
                    <w:rPr>
                      <w:rFonts w:asciiTheme="majorEastAsia" w:eastAsiaTheme="majorEastAsia" w:hAnsiTheme="majorEastAsia"/>
                      <w:sz w:val="22"/>
                    </w:rPr>
                  </w:pPr>
                  <w:r w:rsidRPr="00D919CD">
                    <w:rPr>
                      <w:rFonts w:asciiTheme="majorEastAsia" w:eastAsiaTheme="majorEastAsia" w:hAnsiTheme="majorEastAsia" w:hint="eastAsia"/>
                      <w:sz w:val="22"/>
                      <w:highlight w:val="lightGray"/>
                    </w:rPr>
                    <w:t>○○○○</w:t>
                  </w:r>
                </w:p>
                <w:p w14:paraId="28341A0E" w14:textId="77777777" w:rsidR="00904837" w:rsidRDefault="00904837" w:rsidP="0024106C">
                  <w:pPr>
                    <w:spacing w:line="300" w:lineRule="exact"/>
                    <w:ind w:firstLineChars="100" w:firstLine="200"/>
                    <w:jc w:val="left"/>
                    <w:rPr>
                      <w:rFonts w:asciiTheme="majorEastAsia" w:eastAsiaTheme="majorEastAsia" w:hAnsiTheme="majorEastAsia"/>
                      <w:color w:val="0070C0"/>
                      <w:sz w:val="20"/>
                      <w:szCs w:val="16"/>
                    </w:rPr>
                  </w:pPr>
                </w:p>
              </w:tc>
            </w:tr>
          </w:tbl>
          <w:p w14:paraId="13D5DE98" w14:textId="77777777" w:rsidR="00AA5789" w:rsidRPr="005D793F" w:rsidRDefault="00AA5789" w:rsidP="0024106C">
            <w:pPr>
              <w:snapToGrid w:val="0"/>
              <w:ind w:firstLineChars="200" w:firstLine="440"/>
              <w:jc w:val="left"/>
              <w:rPr>
                <w:rFonts w:asciiTheme="majorEastAsia" w:eastAsiaTheme="majorEastAsia" w:hAnsiTheme="majorEastAsia"/>
                <w:sz w:val="22"/>
                <w:szCs w:val="22"/>
              </w:rPr>
            </w:pPr>
          </w:p>
        </w:tc>
      </w:tr>
    </w:tbl>
    <w:p w14:paraId="569BCB74" w14:textId="77777777" w:rsidR="00AA5789" w:rsidRPr="00AA5789" w:rsidRDefault="00AA5789" w:rsidP="00AA5789"/>
    <w:p w14:paraId="31D906AB" w14:textId="77777777" w:rsidR="00FA27EF" w:rsidRDefault="00FA27EF" w:rsidP="00FA27EF">
      <w:pPr>
        <w:pStyle w:val="2"/>
        <w:ind w:firstLineChars="59" w:firstLine="142"/>
        <w:rPr>
          <w:sz w:val="24"/>
          <w:szCs w:val="24"/>
        </w:rPr>
      </w:pPr>
      <w:bookmarkStart w:id="9" w:name="_Toc181970107"/>
      <w:r>
        <w:rPr>
          <w:sz w:val="24"/>
          <w:szCs w:val="24"/>
        </w:rPr>
        <w:lastRenderedPageBreak/>
        <w:t>1</w:t>
      </w:r>
      <w:r w:rsidRPr="0030791A">
        <w:rPr>
          <w:sz w:val="24"/>
          <w:szCs w:val="24"/>
        </w:rPr>
        <w:t>.</w:t>
      </w:r>
      <w:r w:rsidR="00AA5789">
        <w:rPr>
          <w:rFonts w:hint="eastAsia"/>
          <w:sz w:val="24"/>
          <w:szCs w:val="24"/>
        </w:rPr>
        <w:t>3</w:t>
      </w:r>
      <w:r w:rsidRPr="0030791A">
        <w:rPr>
          <w:sz w:val="24"/>
          <w:szCs w:val="24"/>
        </w:rPr>
        <w:t xml:space="preserve"> </w:t>
      </w:r>
      <w:r w:rsidR="00AA5789" w:rsidRPr="0030791A">
        <w:rPr>
          <w:rFonts w:asciiTheme="majorEastAsia" w:hAnsiTheme="majorEastAsia" w:hint="eastAsia"/>
          <w:sz w:val="24"/>
        </w:rPr>
        <w:t>脱炭素の取組に伴う地域課題の解決</w:t>
      </w:r>
      <w:r w:rsidR="00AA5789" w:rsidRPr="00B45FC2">
        <w:rPr>
          <w:rFonts w:asciiTheme="majorEastAsia" w:hAnsiTheme="majorEastAsia" w:hint="eastAsia"/>
          <w:sz w:val="24"/>
        </w:rPr>
        <w:t>、地域経済循環への</w:t>
      </w:r>
      <w:r w:rsidR="00AA5789" w:rsidRPr="00533645">
        <w:rPr>
          <w:rFonts w:hint="eastAsia"/>
          <w:sz w:val="24"/>
          <w:szCs w:val="24"/>
        </w:rPr>
        <w:t>貢献</w:t>
      </w:r>
      <w:r w:rsidR="00AA5789" w:rsidRPr="00B45FC2">
        <w:rPr>
          <w:rFonts w:asciiTheme="majorEastAsia" w:hAnsiTheme="majorEastAsia" w:hint="eastAsia"/>
          <w:sz w:val="24"/>
        </w:rPr>
        <w:t>等</w:t>
      </w:r>
      <w:bookmarkEnd w:id="9"/>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930"/>
      </w:tblGrid>
      <w:tr w:rsidR="00FA27EF" w:rsidRPr="00445C82" w14:paraId="54E44D49" w14:textId="77777777" w:rsidTr="0024106C">
        <w:trPr>
          <w:trHeight w:val="13448"/>
        </w:trPr>
        <w:tc>
          <w:tcPr>
            <w:tcW w:w="9889" w:type="dxa"/>
          </w:tcPr>
          <w:p w14:paraId="6DE1ACAE" w14:textId="77777777" w:rsidR="00AA5789" w:rsidRPr="005B55F3" w:rsidRDefault="00AA5789" w:rsidP="00AA5789">
            <w:pPr>
              <w:snapToGrid w:val="0"/>
              <w:spacing w:line="300" w:lineRule="exact"/>
              <w:ind w:firstLineChars="100" w:firstLine="200"/>
              <w:jc w:val="left"/>
              <w:rPr>
                <w:rStyle w:val="24"/>
                <w:rFonts w:asciiTheme="majorEastAsia" w:eastAsiaTheme="majorEastAsia" w:hAnsiTheme="majorEastAsia"/>
                <w:color w:val="0070C0"/>
                <w:sz w:val="20"/>
              </w:rPr>
            </w:pPr>
            <w:r w:rsidRPr="00C37D03">
              <w:rPr>
                <w:rStyle w:val="24"/>
                <w:rFonts w:asciiTheme="majorEastAsia" w:eastAsiaTheme="majorEastAsia" w:hAnsiTheme="majorEastAsia" w:hint="eastAsia"/>
                <w:color w:val="0070C0"/>
                <w:sz w:val="20"/>
              </w:rPr>
              <w:t>各地域課題に対して、</w:t>
            </w:r>
            <w:r w:rsidRPr="005B55F3">
              <w:rPr>
                <w:rStyle w:val="24"/>
                <w:rFonts w:asciiTheme="majorEastAsia" w:eastAsiaTheme="majorEastAsia" w:hAnsiTheme="majorEastAsia" w:hint="eastAsia"/>
                <w:color w:val="0070C0"/>
                <w:sz w:val="20"/>
              </w:rPr>
              <w:t>脱炭素先行地域の取組による課題解決、その効果を示すKPI、そのKPI設定の根拠、改善根拠・方法等について下表に記載してください。（共通KPI</w:t>
            </w:r>
            <w:r>
              <w:rPr>
                <w:rStyle w:val="24"/>
                <w:rFonts w:asciiTheme="majorEastAsia" w:eastAsiaTheme="majorEastAsia" w:hAnsiTheme="majorEastAsia" w:hint="eastAsia"/>
                <w:color w:val="0070C0"/>
                <w:sz w:val="20"/>
              </w:rPr>
              <w:t>（</w:t>
            </w:r>
            <w:r w:rsidRPr="000322FF">
              <w:rPr>
                <w:rStyle w:val="24"/>
                <w:rFonts w:asciiTheme="majorEastAsia" w:eastAsiaTheme="majorEastAsia" w:hAnsiTheme="majorEastAsia" w:hint="eastAsia"/>
                <w:color w:val="0070C0"/>
                <w:sz w:val="20"/>
              </w:rPr>
              <w:t>必須</w:t>
            </w:r>
            <w:r>
              <w:rPr>
                <w:rStyle w:val="24"/>
                <w:rFonts w:asciiTheme="majorEastAsia" w:eastAsiaTheme="majorEastAsia" w:hAnsiTheme="majorEastAsia" w:hint="eastAsia"/>
                <w:color w:val="0070C0"/>
                <w:sz w:val="20"/>
              </w:rPr>
              <w:t>）</w:t>
            </w:r>
            <w:r w:rsidRPr="005B55F3">
              <w:rPr>
                <w:rStyle w:val="24"/>
                <w:rFonts w:asciiTheme="majorEastAsia" w:eastAsiaTheme="majorEastAsia" w:hAnsiTheme="majorEastAsia" w:hint="eastAsia"/>
                <w:color w:val="0070C0"/>
                <w:sz w:val="20"/>
              </w:rPr>
              <w:t>のほか、地域課題（表）は最大</w:t>
            </w:r>
            <w:r w:rsidRPr="005B55F3">
              <w:rPr>
                <w:rStyle w:val="24"/>
                <w:rFonts w:asciiTheme="majorEastAsia" w:eastAsiaTheme="majorEastAsia" w:hAnsiTheme="majorEastAsia"/>
                <w:color w:val="0070C0"/>
                <w:sz w:val="20"/>
              </w:rPr>
              <w:t>3つまで</w:t>
            </w:r>
            <w:r w:rsidRPr="005B55F3">
              <w:rPr>
                <w:rStyle w:val="24"/>
                <w:rFonts w:asciiTheme="majorEastAsia" w:eastAsiaTheme="majorEastAsia" w:hAnsiTheme="majorEastAsia" w:hint="eastAsia"/>
                <w:color w:val="0070C0"/>
                <w:sz w:val="20"/>
              </w:rPr>
              <w:t>とします。）</w:t>
            </w:r>
          </w:p>
          <w:p w14:paraId="05AA71E5" w14:textId="77777777" w:rsidR="00AA5789" w:rsidRPr="00473A4A" w:rsidRDefault="00AA5789" w:rsidP="00AA5789">
            <w:pPr>
              <w:spacing w:line="300" w:lineRule="exact"/>
              <w:ind w:firstLineChars="100" w:firstLine="200"/>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Pr>
                <w:rStyle w:val="24"/>
                <w:rFonts w:asciiTheme="majorEastAsia" w:eastAsiaTheme="majorEastAsia" w:hAnsiTheme="majorEastAsia" w:hint="eastAsia"/>
                <w:color w:val="0070C0"/>
                <w:sz w:val="20"/>
              </w:rPr>
              <w:t>(</w:t>
            </w:r>
            <w:r>
              <w:rPr>
                <w:rStyle w:val="24"/>
                <w:rFonts w:asciiTheme="majorEastAsia" w:eastAsiaTheme="majorEastAsia" w:hAnsiTheme="majorEastAsia"/>
                <w:color w:val="0070C0"/>
                <w:sz w:val="20"/>
              </w:rPr>
              <w:t>2)</w:t>
            </w:r>
            <w:r w:rsidRPr="005B55F3">
              <w:rPr>
                <w:rFonts w:asciiTheme="majorEastAsia" w:eastAsiaTheme="majorEastAsia" w:hAnsiTheme="majorEastAsia" w:hint="eastAsia"/>
                <w:color w:val="0070C0"/>
                <w:sz w:val="20"/>
                <w:szCs w:val="16"/>
              </w:rPr>
              <w:t>地域経済循環への貢献：</w:t>
            </w:r>
            <w:r w:rsidRPr="00473A4A">
              <w:rPr>
                <w:rFonts w:asciiTheme="majorEastAsia" w:eastAsiaTheme="majorEastAsia" w:hAnsiTheme="majorEastAsia" w:hint="eastAsia"/>
                <w:color w:val="0070C0"/>
                <w:sz w:val="20"/>
                <w:szCs w:val="20"/>
              </w:rPr>
              <w:t>確認事項】</w:t>
            </w:r>
          </w:p>
          <w:p w14:paraId="76E01A35" w14:textId="77777777" w:rsidR="00AA5789" w:rsidRDefault="00AA5789" w:rsidP="00AA5789">
            <w:pPr>
              <w:spacing w:line="300" w:lineRule="exact"/>
              <w:rPr>
                <w:rFonts w:asciiTheme="majorEastAsia" w:eastAsiaTheme="majorEastAsia" w:hAnsiTheme="majorEastAsia"/>
                <w:sz w:val="22"/>
                <w:szCs w:val="22"/>
              </w:rPr>
            </w:pPr>
          </w:p>
          <w:p w14:paraId="0E5A500E" w14:textId="112B9DB4" w:rsidR="00AA5789" w:rsidRDefault="00AA5789" w:rsidP="00AA5789">
            <w:pPr>
              <w:spacing w:line="300" w:lineRule="exact"/>
              <w:rPr>
                <w:rFonts w:asciiTheme="majorEastAsia" w:eastAsiaTheme="majorEastAsia" w:hAnsiTheme="majorEastAsia"/>
                <w:sz w:val="22"/>
                <w:szCs w:val="22"/>
              </w:rPr>
            </w:pPr>
            <w:r w:rsidRPr="006A7EE2">
              <w:rPr>
                <w:rFonts w:asciiTheme="majorEastAsia" w:eastAsiaTheme="majorEastAsia" w:hAnsiTheme="majorEastAsia" w:hint="eastAsia"/>
                <w:sz w:val="22"/>
                <w:szCs w:val="22"/>
              </w:rPr>
              <w:t>【地域固有の課題及び</w:t>
            </w:r>
            <w:r>
              <w:rPr>
                <w:rFonts w:asciiTheme="majorEastAsia" w:eastAsiaTheme="majorEastAsia" w:hAnsiTheme="majorEastAsia" w:hint="eastAsia"/>
                <w:sz w:val="22"/>
                <w:szCs w:val="22"/>
              </w:rPr>
              <w:t>脱炭素先行地域</w:t>
            </w:r>
            <w:r w:rsidRPr="006A7EE2">
              <w:rPr>
                <w:rFonts w:asciiTheme="majorEastAsia" w:eastAsiaTheme="majorEastAsia" w:hAnsiTheme="majorEastAsia" w:hint="eastAsia"/>
                <w:sz w:val="22"/>
                <w:szCs w:val="22"/>
              </w:rPr>
              <w:t>の取組による解決について（地域経済、防災、期待される効果）】</w:t>
            </w:r>
          </w:p>
          <w:tbl>
            <w:tblPr>
              <w:tblStyle w:val="a6"/>
              <w:tblW w:w="9514" w:type="dxa"/>
              <w:tblLook w:val="04A0" w:firstRow="1" w:lastRow="0" w:firstColumn="1" w:lastColumn="0" w:noHBand="0" w:noVBand="1"/>
            </w:tblPr>
            <w:tblGrid>
              <w:gridCol w:w="676"/>
              <w:gridCol w:w="3128"/>
              <w:gridCol w:w="5900"/>
            </w:tblGrid>
            <w:tr w:rsidR="00AA5789" w:rsidRPr="005B55F3" w14:paraId="4247E30E" w14:textId="77777777" w:rsidTr="0024106C">
              <w:trPr>
                <w:trHeight w:val="67"/>
              </w:trPr>
              <w:tc>
                <w:tcPr>
                  <w:tcW w:w="9514" w:type="dxa"/>
                  <w:gridSpan w:val="3"/>
                  <w:shd w:val="clear" w:color="auto" w:fill="FFF2CC" w:themeFill="accent4" w:themeFillTint="33"/>
                </w:tcPr>
                <w:p w14:paraId="39BDD2AC" w14:textId="77777777" w:rsidR="00AA5789" w:rsidRPr="005B55F3" w:rsidRDefault="00AA5789" w:rsidP="00AA5789">
                  <w:pPr>
                    <w:snapToGrid w:val="0"/>
                    <w:rPr>
                      <w:rFonts w:asciiTheme="majorEastAsia" w:eastAsiaTheme="majorEastAsia" w:hAnsiTheme="majorEastAsia"/>
                      <w:sz w:val="22"/>
                      <w:szCs w:val="22"/>
                      <w:lang w:eastAsia="zh-TW"/>
                    </w:rPr>
                  </w:pPr>
                  <w:r w:rsidRPr="005B55F3">
                    <w:rPr>
                      <w:rFonts w:asciiTheme="majorEastAsia" w:eastAsiaTheme="majorEastAsia" w:hAnsiTheme="majorEastAsia" w:hint="eastAsia"/>
                      <w:sz w:val="22"/>
                      <w:szCs w:val="22"/>
                      <w:lang w:eastAsia="zh-TW"/>
                    </w:rPr>
                    <w:t>共通ＫＰＩ（重要業績評価指標）</w:t>
                  </w:r>
                </w:p>
              </w:tc>
            </w:tr>
            <w:tr w:rsidR="00AA5789" w:rsidRPr="006A575F" w14:paraId="2289AFA6" w14:textId="77777777" w:rsidTr="0024106C">
              <w:trPr>
                <w:trHeight w:val="67"/>
              </w:trPr>
              <w:tc>
                <w:tcPr>
                  <w:tcW w:w="9514" w:type="dxa"/>
                  <w:gridSpan w:val="3"/>
                </w:tcPr>
                <w:p w14:paraId="5ADE705E" w14:textId="77777777" w:rsidR="00AA5789" w:rsidRPr="006A575F" w:rsidRDefault="00AA5789" w:rsidP="00AA5789">
                  <w:pPr>
                    <w:snapToGrid w:val="0"/>
                    <w:rPr>
                      <w:rFonts w:asciiTheme="majorEastAsia" w:eastAsiaTheme="majorEastAsia" w:hAnsiTheme="majorEastAsia"/>
                      <w:color w:val="0070C0"/>
                      <w:sz w:val="22"/>
                      <w:szCs w:val="22"/>
                    </w:rPr>
                  </w:pPr>
                  <w:r w:rsidRPr="005B55F3">
                    <w:rPr>
                      <w:rFonts w:asciiTheme="majorEastAsia" w:eastAsiaTheme="majorEastAsia" w:hAnsiTheme="majorEastAsia" w:hint="eastAsia"/>
                      <w:sz w:val="22"/>
                      <w:szCs w:val="22"/>
                    </w:rPr>
                    <w:t>指標：</w:t>
                  </w:r>
                  <w:r w:rsidRPr="000322FF">
                    <w:rPr>
                      <w:rFonts w:asciiTheme="majorEastAsia" w:eastAsiaTheme="majorEastAsia" w:hAnsiTheme="majorEastAsia" w:hint="eastAsia"/>
                      <w:sz w:val="22"/>
                      <w:szCs w:val="22"/>
                    </w:rPr>
                    <w:t>脱炭素先行地域における域外へのエネルギー代金流出抑制額</w:t>
                  </w:r>
                </w:p>
              </w:tc>
            </w:tr>
            <w:tr w:rsidR="00AA5789" w:rsidRPr="00C37D03" w14:paraId="72AF7DEB" w14:textId="77777777" w:rsidTr="0024106C">
              <w:trPr>
                <w:trHeight w:val="67"/>
              </w:trPr>
              <w:tc>
                <w:tcPr>
                  <w:tcW w:w="4780" w:type="dxa"/>
                  <w:gridSpan w:val="2"/>
                </w:tcPr>
                <w:p w14:paraId="1724438E" w14:textId="77777777" w:rsidR="00AA5789" w:rsidRPr="00BA37C7" w:rsidRDefault="00AA5789" w:rsidP="00AA5789">
                  <w:pPr>
                    <w:snapToGrid w:val="0"/>
                    <w:rPr>
                      <w:rFonts w:asciiTheme="majorEastAsia" w:eastAsia="PMingLiU" w:hAnsiTheme="majorEastAsia"/>
                      <w:sz w:val="22"/>
                      <w:szCs w:val="22"/>
                      <w:lang w:eastAsia="zh-TW"/>
                    </w:rPr>
                  </w:pPr>
                  <w:r w:rsidRPr="00C37D03">
                    <w:rPr>
                      <w:rFonts w:asciiTheme="majorEastAsia" w:eastAsiaTheme="majorEastAsia" w:hAnsiTheme="majorEastAsia" w:hint="eastAsia"/>
                      <w:sz w:val="22"/>
                      <w:szCs w:val="22"/>
                      <w:lang w:eastAsia="zh-TW"/>
                    </w:rPr>
                    <w:t>現在（</w:t>
                  </w:r>
                  <w:r w:rsidRPr="00EB4F2A">
                    <w:rPr>
                      <w:rFonts w:asciiTheme="majorEastAsia" w:eastAsiaTheme="majorEastAsia" w:hAnsiTheme="majorEastAsia" w:hint="eastAsia"/>
                      <w:sz w:val="22"/>
                      <w:szCs w:val="22"/>
                      <w:highlight w:val="lightGray"/>
                      <w:lang w:eastAsia="zh-TW"/>
                    </w:rPr>
                    <w:t>令和</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年</w:t>
                  </w:r>
                  <w:r>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w:t>
                  </w:r>
                  <w:r w:rsidRPr="003F35C2">
                    <w:rPr>
                      <w:rFonts w:asciiTheme="majorEastAsia" w:eastAsiaTheme="majorEastAsia" w:hAnsiTheme="majorEastAsia" w:hint="eastAsia"/>
                      <w:sz w:val="22"/>
                      <w:szCs w:val="22"/>
                      <w:highlight w:val="lightGray"/>
                      <w:lang w:eastAsia="zh-TW"/>
                    </w:rPr>
                    <w:t>○</w:t>
                  </w:r>
                  <w:r>
                    <w:rPr>
                      <w:rFonts w:asciiTheme="majorEastAsia" w:eastAsiaTheme="majorEastAsia" w:hAnsiTheme="majorEastAsia" w:hint="eastAsia"/>
                      <w:sz w:val="22"/>
                      <w:szCs w:val="22"/>
                      <w:highlight w:val="lightGray"/>
                      <w:lang w:eastAsia="zh-TW"/>
                    </w:rPr>
                    <w:t>○円</w:t>
                  </w:r>
                </w:p>
              </w:tc>
              <w:tc>
                <w:tcPr>
                  <w:tcW w:w="4734" w:type="dxa"/>
                </w:tcPr>
                <w:p w14:paraId="654066AA"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最終年度：</w:t>
                  </w:r>
                  <w:r w:rsidRPr="003F35C2">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円</w:t>
                  </w:r>
                </w:p>
              </w:tc>
            </w:tr>
            <w:tr w:rsidR="00AA5789" w:rsidRPr="00BF6236" w14:paraId="0AB51B1D" w14:textId="77777777" w:rsidTr="0024106C">
              <w:trPr>
                <w:trHeight w:val="375"/>
              </w:trPr>
              <w:tc>
                <w:tcPr>
                  <w:tcW w:w="2012" w:type="dxa"/>
                  <w:shd w:val="clear" w:color="auto" w:fill="FFF2CC" w:themeFill="accent4" w:themeFillTint="33"/>
                </w:tcPr>
                <w:p w14:paraId="517E8B5E" w14:textId="77777777" w:rsidR="00AA5789" w:rsidRPr="00F01DE8" w:rsidRDefault="00AA5789" w:rsidP="00AA5789">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szCs w:val="22"/>
                    </w:rPr>
                    <w:t>KPI</w:t>
                  </w:r>
                  <w:r w:rsidR="00AA48C3">
                    <w:rPr>
                      <w:rFonts w:asciiTheme="majorEastAsia" w:eastAsiaTheme="majorEastAsia" w:hAnsiTheme="majorEastAsia" w:hint="eastAsia"/>
                      <w:sz w:val="22"/>
                      <w:szCs w:val="22"/>
                    </w:rPr>
                    <w:t>達成</w:t>
                  </w:r>
                  <w:r w:rsidRPr="00F01DE8">
                    <w:rPr>
                      <w:rFonts w:asciiTheme="majorEastAsia" w:eastAsiaTheme="majorEastAsia" w:hAnsiTheme="majorEastAsia" w:hint="eastAsia"/>
                      <w:sz w:val="22"/>
                      <w:szCs w:val="22"/>
                    </w:rPr>
                    <w:t>方法</w:t>
                  </w:r>
                </w:p>
              </w:tc>
              <w:tc>
                <w:tcPr>
                  <w:tcW w:w="7502" w:type="dxa"/>
                  <w:gridSpan w:val="2"/>
                </w:tcPr>
                <w:p w14:paraId="7EB57DAB" w14:textId="77777777" w:rsidR="006D27B4" w:rsidRDefault="00437933" w:rsidP="00600F35">
                  <w:pPr>
                    <w:snapToGrid w:val="0"/>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1658418" behindDoc="0" locked="0" layoutInCell="1" allowOverlap="1" wp14:anchorId="3DAAFB09" wp14:editId="636D5EF6">
                            <wp:simplePos x="0" y="0"/>
                            <wp:positionH relativeFrom="column">
                              <wp:posOffset>4135755</wp:posOffset>
                            </wp:positionH>
                            <wp:positionV relativeFrom="paragraph">
                              <wp:posOffset>61302</wp:posOffset>
                            </wp:positionV>
                            <wp:extent cx="1471295" cy="227330"/>
                            <wp:effectExtent l="0" t="0" r="14605" b="20320"/>
                            <wp:wrapNone/>
                            <wp:docPr id="53550686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DEF8DD0" w14:textId="77777777" w:rsidR="006D27B4" w:rsidRPr="008B1C65" w:rsidRDefault="006D27B4" w:rsidP="006D27B4">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AFB09" id="_x0000_s1061" type="#_x0000_t202" style="position:absolute;left:0;text-align:left;margin-left:325.65pt;margin-top:4.85pt;width:115.85pt;height:17.9pt;z-index:2516584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8qEwIAABY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" strokecolor="black [3213]">
                            <v:textbox inset="0,0,0,0">
                              <w:txbxContent>
                                <w:p w14:paraId="2DEF8DD0" w14:textId="77777777" w:rsidR="006D27B4" w:rsidRPr="008B1C65" w:rsidRDefault="006D27B4" w:rsidP="006D27B4">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6D27B4" w:rsidRPr="00E57E9D">
                    <w:rPr>
                      <w:rStyle w:val="24"/>
                      <w:rFonts w:asciiTheme="majorEastAsia" w:eastAsiaTheme="majorEastAsia" w:hAnsiTheme="majorEastAsia" w:hint="eastAsia"/>
                      <w:color w:val="0070C0"/>
                      <w:sz w:val="20"/>
                      <w:szCs w:val="20"/>
                    </w:rPr>
                    <w:t>表作成ツール</w:t>
                  </w:r>
                  <w:r w:rsidR="006D27B4" w:rsidRPr="00E57E9D">
                    <w:rPr>
                      <w:rFonts w:asciiTheme="majorEastAsia" w:eastAsiaTheme="majorEastAsia" w:hAnsiTheme="majorEastAsia" w:hint="eastAsia"/>
                      <w:color w:val="0070C0"/>
                      <w:sz w:val="20"/>
                      <w:szCs w:val="20"/>
                    </w:rPr>
                    <w:t>「</w:t>
                  </w:r>
                  <w:r w:rsidR="006D27B4" w:rsidRPr="00E57E9D">
                    <w:rPr>
                      <w:rFonts w:asciiTheme="majorEastAsia" w:eastAsiaTheme="majorEastAsia" w:hAnsiTheme="majorEastAsia"/>
                      <w:color w:val="0070C0"/>
                      <w:sz w:val="20"/>
                      <w:szCs w:val="20"/>
                    </w:rPr>
                    <w:t>1.3</w:t>
                  </w:r>
                  <w:r w:rsidR="006D27B4" w:rsidRPr="00E57E9D">
                    <w:rPr>
                      <w:rFonts w:asciiTheme="majorEastAsia" w:eastAsiaTheme="majorEastAsia" w:hAnsiTheme="majorEastAsia" w:hint="eastAsia"/>
                      <w:color w:val="0070C0"/>
                      <w:sz w:val="20"/>
                      <w:szCs w:val="20"/>
                    </w:rPr>
                    <w:t>共通</w:t>
                  </w:r>
                  <w:r w:rsidR="006D27B4" w:rsidRPr="00E57E9D">
                    <w:rPr>
                      <w:rFonts w:asciiTheme="majorEastAsia" w:eastAsiaTheme="majorEastAsia" w:hAnsiTheme="majorEastAsia"/>
                      <w:color w:val="0070C0"/>
                      <w:sz w:val="20"/>
                      <w:szCs w:val="20"/>
                    </w:rPr>
                    <w:t>KPI</w:t>
                  </w:r>
                  <w:r w:rsidR="006D27B4" w:rsidRPr="00E57E9D">
                    <w:rPr>
                      <w:rFonts w:asciiTheme="majorEastAsia" w:eastAsiaTheme="majorEastAsia" w:hAnsiTheme="majorEastAsia" w:hint="eastAsia"/>
                      <w:color w:val="0070C0"/>
                      <w:sz w:val="20"/>
                      <w:szCs w:val="20"/>
                    </w:rPr>
                    <w:t>」シートに記載の表を転記してください</w:t>
                  </w:r>
                  <w:r w:rsidR="006D27B4" w:rsidRPr="00E57E9D">
                    <w:rPr>
                      <w:rFonts w:hint="eastAsia"/>
                      <w:color w:val="0070C0"/>
                      <w:sz w:val="20"/>
                      <w:szCs w:val="20"/>
                    </w:rPr>
                    <w:t>。</w:t>
                  </w:r>
                </w:p>
                <w:p w14:paraId="72E58D3C" w14:textId="77777777" w:rsidR="006D27B4" w:rsidRDefault="006D27B4" w:rsidP="00AA5789">
                  <w:pPr>
                    <w:snapToGrid w:val="0"/>
                    <w:ind w:firstLineChars="100" w:firstLine="200"/>
                    <w:rPr>
                      <w:rFonts w:asciiTheme="majorEastAsia" w:eastAsiaTheme="majorEastAsia" w:hAnsiTheme="majorEastAsia"/>
                      <w:color w:val="0070C0"/>
                      <w:sz w:val="20"/>
                      <w:szCs w:val="20"/>
                    </w:rPr>
                  </w:pPr>
                </w:p>
                <w:p w14:paraId="6B683606" w14:textId="77777777" w:rsidR="006D27B4" w:rsidRDefault="006D27B4" w:rsidP="006D27B4">
                  <w:pPr>
                    <w:snapToGrid w:val="0"/>
                    <w:ind w:firstLineChars="100" w:firstLine="200"/>
                    <w:rPr>
                      <w:rFonts w:asciiTheme="majorEastAsia" w:eastAsiaTheme="majorEastAsia" w:hAnsiTheme="majorEastAsia"/>
                      <w:color w:val="0070C0"/>
                      <w:sz w:val="20"/>
                      <w:szCs w:val="20"/>
                    </w:rPr>
                  </w:pPr>
                  <w:r w:rsidRPr="006D27B4">
                    <w:rPr>
                      <w:rFonts w:asciiTheme="majorEastAsia" w:eastAsiaTheme="majorEastAsia" w:hAnsiTheme="majorEastAsia"/>
                      <w:noProof/>
                      <w:color w:val="0070C0"/>
                      <w:sz w:val="20"/>
                      <w:szCs w:val="20"/>
                    </w:rPr>
                    <w:drawing>
                      <wp:inline distT="0" distB="0" distL="0" distR="0" wp14:anchorId="75E0E346" wp14:editId="4F7BE173">
                        <wp:extent cx="5468908" cy="2227429"/>
                        <wp:effectExtent l="0" t="0" r="0" b="0"/>
                        <wp:docPr id="2071598894"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0460" cy="2228061"/>
                                </a:xfrm>
                                <a:prstGeom prst="rect">
                                  <a:avLst/>
                                </a:prstGeom>
                                <a:noFill/>
                                <a:ln>
                                  <a:noFill/>
                                </a:ln>
                              </pic:spPr>
                            </pic:pic>
                          </a:graphicData>
                        </a:graphic>
                      </wp:inline>
                    </w:drawing>
                  </w:r>
                </w:p>
                <w:p w14:paraId="17ED6E81" w14:textId="77777777" w:rsidR="00AA5789" w:rsidRPr="00D11F5B" w:rsidRDefault="00AA5789" w:rsidP="00AA5789">
                  <w:pPr>
                    <w:snapToGrid w:val="0"/>
                    <w:ind w:left="600" w:hangingChars="300" w:hanging="600"/>
                    <w:rPr>
                      <w:rFonts w:asciiTheme="majorEastAsia" w:eastAsiaTheme="majorEastAsia" w:hAnsiTheme="majorEastAsia"/>
                      <w:color w:val="0070C0"/>
                      <w:sz w:val="20"/>
                      <w:szCs w:val="20"/>
                    </w:rPr>
                  </w:pPr>
                </w:p>
              </w:tc>
            </w:tr>
          </w:tbl>
          <w:p w14:paraId="60DDEF9D" w14:textId="77777777" w:rsidR="00AA5789" w:rsidRPr="009113C6" w:rsidRDefault="00AA5789" w:rsidP="00AA5789">
            <w:pPr>
              <w:spacing w:line="300" w:lineRule="exact"/>
              <w:rPr>
                <w:rFonts w:asciiTheme="majorEastAsia" w:eastAsiaTheme="majorEastAsia" w:hAnsiTheme="majorEastAsia"/>
                <w:sz w:val="22"/>
                <w:szCs w:val="22"/>
              </w:rPr>
            </w:pPr>
          </w:p>
          <w:tbl>
            <w:tblPr>
              <w:tblStyle w:val="a6"/>
              <w:tblW w:w="9514" w:type="dxa"/>
              <w:tblLook w:val="04A0" w:firstRow="1" w:lastRow="0" w:firstColumn="1" w:lastColumn="0" w:noHBand="0" w:noVBand="1"/>
            </w:tblPr>
            <w:tblGrid>
              <w:gridCol w:w="2012"/>
              <w:gridCol w:w="2768"/>
              <w:gridCol w:w="4734"/>
            </w:tblGrid>
            <w:tr w:rsidR="00AA5789" w:rsidRPr="00F01DE8" w14:paraId="1A97792A" w14:textId="77777777" w:rsidTr="0024106C">
              <w:trPr>
                <w:trHeight w:val="67"/>
              </w:trPr>
              <w:tc>
                <w:tcPr>
                  <w:tcW w:w="9514" w:type="dxa"/>
                  <w:gridSpan w:val="3"/>
                  <w:shd w:val="clear" w:color="auto" w:fill="FFF2CC" w:themeFill="accent4" w:themeFillTint="33"/>
                </w:tcPr>
                <w:p w14:paraId="3D3E5033" w14:textId="77777777" w:rsidR="00AA5789" w:rsidRPr="00F01DE8" w:rsidRDefault="00AA5789" w:rsidP="00AA5789">
                  <w:pPr>
                    <w:spacing w:line="300" w:lineRule="exact"/>
                    <w:rPr>
                      <w:rFonts w:asciiTheme="majorEastAsia" w:eastAsiaTheme="majorEastAsia" w:hAnsiTheme="majorEastAsia"/>
                      <w:sz w:val="22"/>
                      <w:szCs w:val="22"/>
                    </w:rPr>
                  </w:pPr>
                  <w:r w:rsidRPr="00F01DE8">
                    <w:rPr>
                      <w:rFonts w:asciiTheme="majorEastAsia" w:eastAsiaTheme="majorEastAsia" w:hAnsiTheme="majorEastAsia" w:hint="eastAsia"/>
                      <w:sz w:val="22"/>
                    </w:rPr>
                    <w:t>地域課題【課題</w:t>
                  </w:r>
                  <w:r>
                    <w:rPr>
                      <w:rFonts w:asciiTheme="majorEastAsia" w:eastAsiaTheme="majorEastAsia" w:hAnsiTheme="majorEastAsia" w:hint="eastAsia"/>
                      <w:sz w:val="22"/>
                    </w:rPr>
                    <w:t>①</w:t>
                  </w:r>
                  <w:r w:rsidRPr="00F01DE8">
                    <w:rPr>
                      <w:rFonts w:asciiTheme="majorEastAsia" w:eastAsiaTheme="majorEastAsia" w:hAnsiTheme="majorEastAsia" w:hint="eastAsia"/>
                      <w:sz w:val="22"/>
                    </w:rPr>
                    <w:t>】</w:t>
                  </w:r>
                </w:p>
              </w:tc>
            </w:tr>
            <w:tr w:rsidR="00AA5789" w:rsidRPr="004E4FF3" w14:paraId="5C79CA0D" w14:textId="77777777" w:rsidTr="0024106C">
              <w:trPr>
                <w:trHeight w:val="363"/>
              </w:trPr>
              <w:tc>
                <w:tcPr>
                  <w:tcW w:w="9514" w:type="dxa"/>
                  <w:gridSpan w:val="3"/>
                </w:tcPr>
                <w:p w14:paraId="4010026B" w14:textId="77777777" w:rsidR="00AA5789" w:rsidRDefault="00426EE4" w:rsidP="00426EE4">
                  <w:pPr>
                    <w:spacing w:line="300" w:lineRule="exact"/>
                    <w:ind w:firstLineChars="100" w:firstLine="200"/>
                    <w:rPr>
                      <w:rFonts w:asciiTheme="majorEastAsia" w:eastAsiaTheme="majorEastAsia" w:hAnsiTheme="majorEastAsia"/>
                      <w:color w:val="0070C0"/>
                      <w:sz w:val="20"/>
                      <w:szCs w:val="20"/>
                    </w:rPr>
                  </w:pPr>
                  <w:r w:rsidRPr="004131DE">
                    <w:rPr>
                      <w:rFonts w:asciiTheme="majorEastAsia" w:eastAsiaTheme="majorEastAsia" w:hAnsiTheme="majorEastAsia" w:hint="eastAsia"/>
                      <w:color w:val="0070C0"/>
                      <w:sz w:val="20"/>
                      <w:szCs w:val="20"/>
                    </w:rPr>
                    <w:t>1.1計画提案内容の概要の【脱炭素先行地域の取組概要】＜脱炭素先行地域の位置付け、設定理由＞において</w:t>
                  </w:r>
                  <w:r w:rsidR="0055708D">
                    <w:rPr>
                      <w:rFonts w:asciiTheme="majorEastAsia" w:eastAsiaTheme="majorEastAsia" w:hAnsiTheme="majorEastAsia" w:hint="eastAsia"/>
                      <w:color w:val="0070C0"/>
                      <w:sz w:val="20"/>
                      <w:szCs w:val="20"/>
                    </w:rPr>
                    <w:t>設定した地域課題を表す</w:t>
                  </w:r>
                  <w:r w:rsidRPr="004131DE">
                    <w:rPr>
                      <w:rFonts w:asciiTheme="majorEastAsia" w:eastAsiaTheme="majorEastAsia" w:hAnsiTheme="majorEastAsia" w:hint="eastAsia"/>
                      <w:color w:val="0070C0"/>
                      <w:sz w:val="20"/>
                      <w:szCs w:val="20"/>
                    </w:rPr>
                    <w:t>キーワード</w:t>
                  </w:r>
                  <w:r w:rsidR="0055708D">
                    <w:rPr>
                      <w:rFonts w:asciiTheme="majorEastAsia" w:eastAsiaTheme="majorEastAsia" w:hAnsiTheme="majorEastAsia" w:hint="eastAsia"/>
                      <w:color w:val="0070C0"/>
                      <w:sz w:val="20"/>
                      <w:szCs w:val="20"/>
                    </w:rPr>
                    <w:t>等</w:t>
                  </w:r>
                  <w:r w:rsidRPr="004131DE">
                    <w:rPr>
                      <w:rFonts w:asciiTheme="majorEastAsia" w:eastAsiaTheme="majorEastAsia" w:hAnsiTheme="majorEastAsia" w:hint="eastAsia"/>
                      <w:color w:val="0070C0"/>
                      <w:sz w:val="20"/>
                      <w:szCs w:val="20"/>
                    </w:rPr>
                    <w:t>を記載してください。</w:t>
                  </w:r>
                </w:p>
                <w:p w14:paraId="4139AB9F" w14:textId="66B081B4" w:rsidR="007E1E4D" w:rsidRPr="006B1772" w:rsidRDefault="007E1E4D" w:rsidP="00426EE4">
                  <w:pPr>
                    <w:spacing w:line="300" w:lineRule="exact"/>
                    <w:ind w:firstLineChars="100" w:firstLine="220"/>
                    <w:rPr>
                      <w:rFonts w:asciiTheme="majorEastAsia" w:eastAsiaTheme="majorEastAsia" w:hAnsiTheme="majorEastAsia"/>
                      <w:color w:val="0070C0"/>
                      <w:sz w:val="22"/>
                      <w:szCs w:val="22"/>
                    </w:rPr>
                  </w:pPr>
                  <w:r w:rsidRPr="006B1772">
                    <w:rPr>
                      <w:rFonts w:asciiTheme="majorEastAsia" w:eastAsiaTheme="majorEastAsia" w:hAnsiTheme="majorEastAsia" w:hint="eastAsia"/>
                      <w:color w:val="000000" w:themeColor="text1"/>
                      <w:sz w:val="22"/>
                      <w:szCs w:val="22"/>
                      <w:highlight w:val="lightGray"/>
                    </w:rPr>
                    <w:t>○○○</w:t>
                  </w:r>
                </w:p>
              </w:tc>
            </w:tr>
            <w:tr w:rsidR="00AA5789" w:rsidRPr="00F01DE8" w14:paraId="610FD381" w14:textId="77777777" w:rsidTr="0024106C">
              <w:trPr>
                <w:trHeight w:val="67"/>
              </w:trPr>
              <w:tc>
                <w:tcPr>
                  <w:tcW w:w="9514" w:type="dxa"/>
                  <w:gridSpan w:val="3"/>
                  <w:shd w:val="clear" w:color="auto" w:fill="FFF2CC" w:themeFill="accent4" w:themeFillTint="33"/>
                </w:tcPr>
                <w:p w14:paraId="47494604" w14:textId="77777777" w:rsidR="00AA5789" w:rsidRPr="00F01DE8" w:rsidRDefault="00B81AD1" w:rsidP="00AA5789">
                  <w:pPr>
                    <w:snapToGrid w:val="0"/>
                    <w:rPr>
                      <w:rFonts w:asciiTheme="majorEastAsia" w:eastAsiaTheme="majorEastAsia" w:hAnsiTheme="majorEastAsia"/>
                      <w:sz w:val="22"/>
                      <w:szCs w:val="22"/>
                      <w:lang w:eastAsia="zh-TW"/>
                    </w:rPr>
                  </w:pPr>
                  <w:r>
                    <w:rPr>
                      <w:rFonts w:asciiTheme="majorEastAsia" w:eastAsiaTheme="majorEastAsia" w:hAnsiTheme="majorEastAsia" w:hint="eastAsia"/>
                      <w:sz w:val="22"/>
                      <w:szCs w:val="22"/>
                      <w:lang w:eastAsia="zh-TW"/>
                    </w:rPr>
                    <w:t>個別</w:t>
                  </w:r>
                  <w:r w:rsidR="00AA5789" w:rsidRPr="00F01DE8">
                    <w:rPr>
                      <w:rFonts w:asciiTheme="majorEastAsia" w:eastAsiaTheme="majorEastAsia" w:hAnsiTheme="majorEastAsia" w:hint="eastAsia"/>
                      <w:sz w:val="22"/>
                      <w:szCs w:val="22"/>
                      <w:lang w:eastAsia="zh-TW"/>
                    </w:rPr>
                    <w:t>ＫＰＩ（重要業績評価指標）</w:t>
                  </w:r>
                </w:p>
              </w:tc>
            </w:tr>
            <w:tr w:rsidR="00AA5789" w:rsidRPr="00F01DE8" w14:paraId="0FF9B3E2" w14:textId="77777777" w:rsidTr="0024106C">
              <w:trPr>
                <w:trHeight w:val="67"/>
              </w:trPr>
              <w:tc>
                <w:tcPr>
                  <w:tcW w:w="9514" w:type="dxa"/>
                  <w:gridSpan w:val="3"/>
                </w:tcPr>
                <w:p w14:paraId="3731E3B7" w14:textId="77777777" w:rsidR="00AA5789" w:rsidRPr="006A575F" w:rsidRDefault="00AA5789" w:rsidP="00AA5789">
                  <w:pPr>
                    <w:snapToGrid w:val="0"/>
                    <w:rPr>
                      <w:rFonts w:asciiTheme="majorEastAsia" w:eastAsiaTheme="majorEastAsia" w:hAnsiTheme="majorEastAsia"/>
                      <w:color w:val="0070C0"/>
                      <w:sz w:val="22"/>
                      <w:szCs w:val="22"/>
                    </w:rPr>
                  </w:pPr>
                  <w:r w:rsidRPr="00F01DE8">
                    <w:rPr>
                      <w:rFonts w:asciiTheme="majorEastAsia" w:eastAsiaTheme="majorEastAsia" w:hAnsiTheme="majorEastAsia" w:hint="eastAsia"/>
                      <w:sz w:val="22"/>
                      <w:szCs w:val="22"/>
                    </w:rPr>
                    <w:t>指標：</w:t>
                  </w:r>
                  <w:r w:rsidRPr="003573EF">
                    <w:rPr>
                      <w:rFonts w:asciiTheme="majorEastAsia" w:eastAsiaTheme="majorEastAsia" w:hAnsiTheme="majorEastAsia" w:hint="eastAsia"/>
                      <w:sz w:val="22"/>
                      <w:highlight w:val="lightGray"/>
                    </w:rPr>
                    <w:t>○○○</w:t>
                  </w:r>
                </w:p>
              </w:tc>
            </w:tr>
            <w:tr w:rsidR="00AA5789" w:rsidRPr="004E4FF3" w14:paraId="04FC84BB" w14:textId="77777777" w:rsidTr="0024106C">
              <w:trPr>
                <w:trHeight w:val="67"/>
              </w:trPr>
              <w:tc>
                <w:tcPr>
                  <w:tcW w:w="4780" w:type="dxa"/>
                  <w:gridSpan w:val="2"/>
                </w:tcPr>
                <w:p w14:paraId="797694C1" w14:textId="77777777" w:rsidR="00AA5789" w:rsidRPr="00C37D03" w:rsidRDefault="00AA5789" w:rsidP="00AA5789">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現在（</w:t>
                  </w:r>
                  <w:r w:rsidRPr="003F35C2">
                    <w:rPr>
                      <w:rFonts w:asciiTheme="majorEastAsia" w:eastAsiaTheme="majorEastAsia" w:hAnsiTheme="majorEastAsia" w:hint="eastAsia"/>
                      <w:sz w:val="22"/>
                      <w:szCs w:val="22"/>
                      <w:highlight w:val="lightGray"/>
                      <w:lang w:eastAsia="zh-TW"/>
                    </w:rPr>
                    <w:t>令和</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年</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w:t>
                  </w:r>
                  <w:r w:rsidRPr="003F35C2">
                    <w:rPr>
                      <w:rFonts w:asciiTheme="majorEastAsia" w:eastAsiaTheme="majorEastAsia" w:hAnsiTheme="majorEastAsia" w:hint="eastAsia"/>
                      <w:sz w:val="22"/>
                      <w:szCs w:val="22"/>
                      <w:highlight w:val="lightGray"/>
                      <w:lang w:eastAsia="zh-TW"/>
                    </w:rPr>
                    <w:t>○○</w:t>
                  </w:r>
                </w:p>
              </w:tc>
              <w:tc>
                <w:tcPr>
                  <w:tcW w:w="4734" w:type="dxa"/>
                </w:tcPr>
                <w:p w14:paraId="55359E08"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最終年度：</w:t>
                  </w:r>
                  <w:r w:rsidRPr="003F35C2">
                    <w:rPr>
                      <w:rFonts w:asciiTheme="majorEastAsia" w:eastAsiaTheme="majorEastAsia" w:hAnsiTheme="majorEastAsia" w:hint="eastAsia"/>
                      <w:sz w:val="22"/>
                      <w:szCs w:val="22"/>
                      <w:highlight w:val="lightGray"/>
                    </w:rPr>
                    <w:t>○○</w:t>
                  </w:r>
                </w:p>
              </w:tc>
            </w:tr>
            <w:tr w:rsidR="00AA5789" w:rsidRPr="004E4FF3" w14:paraId="1AC2BE31" w14:textId="77777777" w:rsidTr="0024106C">
              <w:trPr>
                <w:trHeight w:val="60"/>
              </w:trPr>
              <w:tc>
                <w:tcPr>
                  <w:tcW w:w="2012" w:type="dxa"/>
                  <w:shd w:val="clear" w:color="auto" w:fill="FFF2CC" w:themeFill="accent4" w:themeFillTint="33"/>
                </w:tcPr>
                <w:p w14:paraId="667CBC05" w14:textId="77777777" w:rsidR="00AA5789" w:rsidRPr="00F01DE8" w:rsidRDefault="00AA5789" w:rsidP="00AA5789">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szCs w:val="22"/>
                    </w:rPr>
                    <w:t>KPI設定根拠</w:t>
                  </w:r>
                </w:p>
              </w:tc>
              <w:tc>
                <w:tcPr>
                  <w:tcW w:w="7502" w:type="dxa"/>
                  <w:gridSpan w:val="2"/>
                </w:tcPr>
                <w:p w14:paraId="5A45ED99" w14:textId="77777777" w:rsidR="00AA5789" w:rsidRDefault="00AA5789" w:rsidP="00AA5789">
                  <w:pPr>
                    <w:snapToGrid w:val="0"/>
                    <w:ind w:firstLineChars="100" w:firstLine="200"/>
                    <w:rPr>
                      <w:rFonts w:asciiTheme="majorEastAsia" w:eastAsiaTheme="majorEastAsia" w:hAnsiTheme="majorEastAsia"/>
                      <w:color w:val="0070C0"/>
                      <w:sz w:val="20"/>
                      <w:szCs w:val="20"/>
                    </w:rPr>
                  </w:pPr>
                  <w:r w:rsidRPr="00BF6236">
                    <w:rPr>
                      <w:rFonts w:asciiTheme="majorEastAsia" w:eastAsiaTheme="majorEastAsia" w:hAnsiTheme="majorEastAsia" w:hint="eastAsia"/>
                      <w:color w:val="0070C0"/>
                      <w:sz w:val="20"/>
                      <w:szCs w:val="20"/>
                    </w:rPr>
                    <w:t>KPIの設定理由</w:t>
                  </w:r>
                  <w:r w:rsidR="00E704CB">
                    <w:rPr>
                      <w:rFonts w:asciiTheme="majorEastAsia" w:eastAsiaTheme="majorEastAsia" w:hAnsiTheme="majorEastAsia" w:hint="eastAsia"/>
                      <w:color w:val="0070C0"/>
                      <w:sz w:val="20"/>
                      <w:szCs w:val="20"/>
                    </w:rPr>
                    <w:t>及び最終年度の数字の算出根拠</w:t>
                  </w:r>
                  <w:r w:rsidRPr="00BF6236">
                    <w:rPr>
                      <w:rFonts w:asciiTheme="majorEastAsia" w:eastAsiaTheme="majorEastAsia" w:hAnsiTheme="majorEastAsia" w:hint="eastAsia"/>
                      <w:color w:val="0070C0"/>
                      <w:sz w:val="20"/>
                      <w:szCs w:val="20"/>
                    </w:rPr>
                    <w:t>を記載してください。</w:t>
                  </w:r>
                  <w:r>
                    <w:rPr>
                      <w:rFonts w:asciiTheme="majorEastAsia" w:eastAsiaTheme="majorEastAsia" w:hAnsiTheme="majorEastAsia" w:hint="eastAsia"/>
                      <w:color w:val="0070C0"/>
                      <w:sz w:val="20"/>
                      <w:szCs w:val="20"/>
                    </w:rPr>
                    <w:t>脱炭素先行地域の取組とKPIの関係性を具体的に明示してください。</w:t>
                  </w:r>
                </w:p>
                <w:p w14:paraId="47B8E1FF" w14:textId="77777777" w:rsidR="00437933" w:rsidRPr="00BF6236" w:rsidRDefault="00437933" w:rsidP="00AA5789">
                  <w:pPr>
                    <w:snapToGrid w:val="0"/>
                    <w:ind w:firstLineChars="100" w:firstLine="220"/>
                    <w:rPr>
                      <w:rFonts w:asciiTheme="majorEastAsia" w:eastAsiaTheme="majorEastAsia" w:hAnsiTheme="majorEastAsia"/>
                      <w:color w:val="0070C0"/>
                      <w:sz w:val="20"/>
                      <w:szCs w:val="20"/>
                    </w:rPr>
                  </w:pPr>
                  <w:r w:rsidRPr="003F35C2">
                    <w:rPr>
                      <w:rFonts w:asciiTheme="majorEastAsia" w:eastAsiaTheme="majorEastAsia" w:hAnsiTheme="majorEastAsia" w:hint="eastAsia"/>
                      <w:sz w:val="22"/>
                      <w:szCs w:val="22"/>
                      <w:highlight w:val="lightGray"/>
                    </w:rPr>
                    <w:t>○○○</w:t>
                  </w:r>
                </w:p>
              </w:tc>
            </w:tr>
            <w:tr w:rsidR="00AA5789" w:rsidRPr="004E4FF3" w14:paraId="6E1E8606" w14:textId="77777777" w:rsidTr="0024106C">
              <w:trPr>
                <w:trHeight w:val="375"/>
              </w:trPr>
              <w:tc>
                <w:tcPr>
                  <w:tcW w:w="2012" w:type="dxa"/>
                  <w:shd w:val="clear" w:color="auto" w:fill="FFF2CC" w:themeFill="accent4" w:themeFillTint="33"/>
                </w:tcPr>
                <w:p w14:paraId="3C072D60" w14:textId="77777777" w:rsidR="00AA5789" w:rsidRPr="00F01DE8" w:rsidRDefault="00AA5789" w:rsidP="00AA5789">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szCs w:val="22"/>
                    </w:rPr>
                    <w:t>KPI</w:t>
                  </w:r>
                  <w:r w:rsidR="00AA48C3">
                    <w:rPr>
                      <w:rFonts w:asciiTheme="majorEastAsia" w:eastAsiaTheme="majorEastAsia" w:hAnsiTheme="majorEastAsia" w:hint="eastAsia"/>
                      <w:sz w:val="22"/>
                      <w:szCs w:val="22"/>
                    </w:rPr>
                    <w:t>達成</w:t>
                  </w:r>
                  <w:r w:rsidRPr="00F01DE8">
                    <w:rPr>
                      <w:rFonts w:asciiTheme="majorEastAsia" w:eastAsiaTheme="majorEastAsia" w:hAnsiTheme="majorEastAsia" w:hint="eastAsia"/>
                      <w:sz w:val="22"/>
                      <w:szCs w:val="22"/>
                    </w:rPr>
                    <w:t>方法</w:t>
                  </w:r>
                </w:p>
              </w:tc>
              <w:tc>
                <w:tcPr>
                  <w:tcW w:w="7502" w:type="dxa"/>
                  <w:gridSpan w:val="2"/>
                </w:tcPr>
                <w:p w14:paraId="358BD49A" w14:textId="77777777" w:rsidR="00F543B1" w:rsidRDefault="00F543B1" w:rsidP="00F543B1">
                  <w:pPr>
                    <w:snapToGrid w:val="0"/>
                    <w:ind w:firstLineChars="100" w:firstLine="200"/>
                    <w:rPr>
                      <w:rFonts w:asciiTheme="majorEastAsia" w:eastAsiaTheme="majorEastAsia" w:hAnsiTheme="majorEastAsia"/>
                      <w:color w:val="0070C0"/>
                      <w:sz w:val="20"/>
                      <w:szCs w:val="20"/>
                    </w:rPr>
                  </w:pPr>
                  <w:r w:rsidRPr="00BF6236">
                    <w:rPr>
                      <w:rFonts w:asciiTheme="majorEastAsia" w:eastAsiaTheme="majorEastAsia" w:hAnsiTheme="majorEastAsia" w:hint="eastAsia"/>
                      <w:color w:val="0070C0"/>
                      <w:sz w:val="20"/>
                      <w:szCs w:val="20"/>
                    </w:rPr>
                    <w:t>掲げたKPI</w:t>
                  </w:r>
                  <w:r>
                    <w:rPr>
                      <w:rFonts w:asciiTheme="majorEastAsia" w:eastAsiaTheme="majorEastAsia" w:hAnsiTheme="majorEastAsia" w:hint="eastAsia"/>
                      <w:color w:val="0070C0"/>
                      <w:sz w:val="20"/>
                      <w:szCs w:val="20"/>
                    </w:rPr>
                    <w:t>を</w:t>
                  </w:r>
                  <w:r w:rsidRPr="00BF6236">
                    <w:rPr>
                      <w:rFonts w:asciiTheme="majorEastAsia" w:eastAsiaTheme="majorEastAsia" w:hAnsiTheme="majorEastAsia" w:hint="eastAsia"/>
                      <w:color w:val="0070C0"/>
                      <w:sz w:val="20"/>
                      <w:szCs w:val="20"/>
                    </w:rPr>
                    <w:t>達成</w:t>
                  </w:r>
                  <w:r>
                    <w:rPr>
                      <w:rFonts w:asciiTheme="majorEastAsia" w:eastAsiaTheme="majorEastAsia" w:hAnsiTheme="majorEastAsia" w:hint="eastAsia"/>
                      <w:color w:val="0070C0"/>
                      <w:sz w:val="20"/>
                      <w:szCs w:val="20"/>
                    </w:rPr>
                    <w:t>し、脱炭素先行地域の取組を進めるための具体的手法を記載してください。</w:t>
                  </w:r>
                </w:p>
                <w:p w14:paraId="7F40A59D" w14:textId="462A8691" w:rsidR="00437933" w:rsidRPr="00BF6236" w:rsidRDefault="00437933" w:rsidP="00AA5789">
                  <w:pPr>
                    <w:snapToGrid w:val="0"/>
                    <w:ind w:firstLineChars="100" w:firstLine="220"/>
                    <w:rPr>
                      <w:rFonts w:asciiTheme="majorEastAsia" w:eastAsiaTheme="majorEastAsia" w:hAnsiTheme="majorEastAsia"/>
                      <w:color w:val="0070C0"/>
                      <w:sz w:val="20"/>
                      <w:szCs w:val="20"/>
                    </w:rPr>
                  </w:pPr>
                  <w:r w:rsidRPr="003F35C2">
                    <w:rPr>
                      <w:rFonts w:asciiTheme="majorEastAsia" w:eastAsiaTheme="majorEastAsia" w:hAnsiTheme="majorEastAsia" w:hint="eastAsia"/>
                      <w:sz w:val="22"/>
                      <w:szCs w:val="22"/>
                      <w:highlight w:val="lightGray"/>
                    </w:rPr>
                    <w:t>○○○</w:t>
                  </w:r>
                </w:p>
              </w:tc>
            </w:tr>
          </w:tbl>
          <w:p w14:paraId="2408761D" w14:textId="77777777" w:rsidR="00AA5789" w:rsidRDefault="00AA5789" w:rsidP="00AA5789">
            <w:pPr>
              <w:spacing w:line="300" w:lineRule="exact"/>
              <w:ind w:firstLineChars="100" w:firstLine="220"/>
              <w:rPr>
                <w:rFonts w:asciiTheme="majorEastAsia" w:eastAsiaTheme="majorEastAsia" w:hAnsiTheme="majorEastAsia"/>
                <w:sz w:val="22"/>
                <w:szCs w:val="22"/>
              </w:rPr>
            </w:pPr>
          </w:p>
          <w:tbl>
            <w:tblPr>
              <w:tblStyle w:val="a6"/>
              <w:tblW w:w="9514" w:type="dxa"/>
              <w:tblLook w:val="04A0" w:firstRow="1" w:lastRow="0" w:firstColumn="1" w:lastColumn="0" w:noHBand="0" w:noVBand="1"/>
            </w:tblPr>
            <w:tblGrid>
              <w:gridCol w:w="2012"/>
              <w:gridCol w:w="2768"/>
              <w:gridCol w:w="4734"/>
            </w:tblGrid>
            <w:tr w:rsidR="00AA5789" w:rsidRPr="00F01DE8" w14:paraId="0E1F2BDE" w14:textId="77777777" w:rsidTr="0024106C">
              <w:trPr>
                <w:trHeight w:val="67"/>
              </w:trPr>
              <w:tc>
                <w:tcPr>
                  <w:tcW w:w="9514" w:type="dxa"/>
                  <w:gridSpan w:val="3"/>
                  <w:shd w:val="clear" w:color="auto" w:fill="FFF2CC" w:themeFill="accent4" w:themeFillTint="33"/>
                </w:tcPr>
                <w:p w14:paraId="73A7F998" w14:textId="77777777" w:rsidR="00AA5789" w:rsidRPr="00F01DE8" w:rsidRDefault="00AA5789" w:rsidP="00AA5789">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rPr>
                    <w:t>地域課題【課題</w:t>
                  </w:r>
                  <w:r>
                    <w:rPr>
                      <w:rFonts w:asciiTheme="majorEastAsia" w:eastAsiaTheme="majorEastAsia" w:hAnsiTheme="majorEastAsia" w:hint="eastAsia"/>
                      <w:sz w:val="22"/>
                    </w:rPr>
                    <w:t>②</w:t>
                  </w:r>
                  <w:r w:rsidRPr="00F01DE8">
                    <w:rPr>
                      <w:rFonts w:asciiTheme="majorEastAsia" w:eastAsiaTheme="majorEastAsia" w:hAnsiTheme="majorEastAsia" w:hint="eastAsia"/>
                      <w:sz w:val="22"/>
                    </w:rPr>
                    <w:t>】</w:t>
                  </w:r>
                </w:p>
              </w:tc>
            </w:tr>
            <w:tr w:rsidR="00AA5789" w:rsidRPr="00F01DE8" w14:paraId="79C70F93" w14:textId="77777777" w:rsidTr="0024106C">
              <w:trPr>
                <w:trHeight w:val="363"/>
              </w:trPr>
              <w:tc>
                <w:tcPr>
                  <w:tcW w:w="9514" w:type="dxa"/>
                  <w:gridSpan w:val="3"/>
                </w:tcPr>
                <w:p w14:paraId="5CE289A3" w14:textId="68793E04" w:rsidR="00AA5789" w:rsidRPr="00C37D03" w:rsidRDefault="00AA5789" w:rsidP="00AA5789">
                  <w:pPr>
                    <w:snapToGrid w:val="0"/>
                    <w:spacing w:line="300" w:lineRule="exact"/>
                    <w:ind w:firstLineChars="100" w:firstLine="220"/>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w:t>
                  </w:r>
                </w:p>
              </w:tc>
            </w:tr>
            <w:tr w:rsidR="00AA5789" w:rsidRPr="00F01DE8" w14:paraId="6A62CACD" w14:textId="77777777" w:rsidTr="0024106C">
              <w:trPr>
                <w:trHeight w:val="67"/>
              </w:trPr>
              <w:tc>
                <w:tcPr>
                  <w:tcW w:w="9514" w:type="dxa"/>
                  <w:gridSpan w:val="3"/>
                  <w:shd w:val="clear" w:color="auto" w:fill="FFF2CC" w:themeFill="accent4" w:themeFillTint="33"/>
                </w:tcPr>
                <w:p w14:paraId="64AD60AD" w14:textId="77777777" w:rsidR="00AA5789" w:rsidRPr="00C37D03" w:rsidRDefault="00B81AD1" w:rsidP="00AA5789">
                  <w:pPr>
                    <w:snapToGrid w:val="0"/>
                    <w:rPr>
                      <w:rFonts w:asciiTheme="majorEastAsia" w:eastAsiaTheme="majorEastAsia" w:hAnsiTheme="majorEastAsia"/>
                      <w:sz w:val="22"/>
                      <w:szCs w:val="22"/>
                      <w:lang w:eastAsia="zh-TW"/>
                    </w:rPr>
                  </w:pPr>
                  <w:r>
                    <w:rPr>
                      <w:rFonts w:asciiTheme="majorEastAsia" w:eastAsiaTheme="majorEastAsia" w:hAnsiTheme="majorEastAsia" w:hint="eastAsia"/>
                      <w:sz w:val="22"/>
                      <w:szCs w:val="22"/>
                      <w:lang w:eastAsia="zh-TW"/>
                    </w:rPr>
                    <w:t>個別</w:t>
                  </w:r>
                  <w:r w:rsidR="00AA5789" w:rsidRPr="00C37D03">
                    <w:rPr>
                      <w:rFonts w:asciiTheme="majorEastAsia" w:eastAsiaTheme="majorEastAsia" w:hAnsiTheme="majorEastAsia" w:hint="eastAsia"/>
                      <w:sz w:val="22"/>
                      <w:szCs w:val="22"/>
                      <w:lang w:eastAsia="zh-TW"/>
                    </w:rPr>
                    <w:t>ＫＰＩ（重要業績評価指標）</w:t>
                  </w:r>
                </w:p>
              </w:tc>
            </w:tr>
            <w:tr w:rsidR="00AA5789" w:rsidRPr="00F01DE8" w14:paraId="203CBC5D" w14:textId="77777777" w:rsidTr="0024106C">
              <w:trPr>
                <w:trHeight w:val="67"/>
              </w:trPr>
              <w:tc>
                <w:tcPr>
                  <w:tcW w:w="9514" w:type="dxa"/>
                  <w:gridSpan w:val="3"/>
                </w:tcPr>
                <w:p w14:paraId="6B0B0146"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指標：</w:t>
                  </w:r>
                  <w:r w:rsidRPr="003F35C2">
                    <w:rPr>
                      <w:rFonts w:asciiTheme="majorEastAsia" w:eastAsiaTheme="majorEastAsia" w:hAnsiTheme="majorEastAsia" w:hint="eastAsia"/>
                      <w:sz w:val="22"/>
                      <w:highlight w:val="lightGray"/>
                    </w:rPr>
                    <w:t>○○○</w:t>
                  </w:r>
                </w:p>
              </w:tc>
            </w:tr>
            <w:tr w:rsidR="00AA5789" w:rsidRPr="00F01DE8" w14:paraId="0789E8BE" w14:textId="77777777" w:rsidTr="0024106C">
              <w:trPr>
                <w:trHeight w:val="67"/>
              </w:trPr>
              <w:tc>
                <w:tcPr>
                  <w:tcW w:w="4780" w:type="dxa"/>
                  <w:gridSpan w:val="2"/>
                </w:tcPr>
                <w:p w14:paraId="5512FED8" w14:textId="77777777" w:rsidR="00AA5789" w:rsidRPr="00C37D03" w:rsidRDefault="00AA5789" w:rsidP="00AA5789">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現在（</w:t>
                  </w:r>
                  <w:r w:rsidRPr="003F35C2">
                    <w:rPr>
                      <w:rFonts w:asciiTheme="majorEastAsia" w:eastAsiaTheme="majorEastAsia" w:hAnsiTheme="majorEastAsia" w:hint="eastAsia"/>
                      <w:sz w:val="22"/>
                      <w:szCs w:val="22"/>
                      <w:highlight w:val="lightGray"/>
                      <w:lang w:eastAsia="zh-TW"/>
                    </w:rPr>
                    <w:t>令和</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年</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 xml:space="preserve">）： </w:t>
                  </w:r>
                  <w:r w:rsidRPr="003F35C2">
                    <w:rPr>
                      <w:rFonts w:asciiTheme="majorEastAsia" w:eastAsiaTheme="majorEastAsia" w:hAnsiTheme="majorEastAsia" w:hint="eastAsia"/>
                      <w:sz w:val="22"/>
                      <w:szCs w:val="22"/>
                      <w:highlight w:val="lightGray"/>
                      <w:lang w:eastAsia="zh-TW"/>
                    </w:rPr>
                    <w:t>○○</w:t>
                  </w:r>
                </w:p>
              </w:tc>
              <w:tc>
                <w:tcPr>
                  <w:tcW w:w="4734" w:type="dxa"/>
                </w:tcPr>
                <w:p w14:paraId="54C7941C"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 xml:space="preserve">最終年度： </w:t>
                  </w:r>
                  <w:r w:rsidRPr="003F35C2">
                    <w:rPr>
                      <w:rFonts w:asciiTheme="majorEastAsia" w:eastAsiaTheme="majorEastAsia" w:hAnsiTheme="majorEastAsia" w:hint="eastAsia"/>
                      <w:sz w:val="22"/>
                      <w:szCs w:val="22"/>
                      <w:highlight w:val="lightGray"/>
                    </w:rPr>
                    <w:t>○○</w:t>
                  </w:r>
                </w:p>
              </w:tc>
            </w:tr>
            <w:tr w:rsidR="00AA5789" w:rsidRPr="00277320" w14:paraId="7D390691" w14:textId="77777777" w:rsidTr="0024106C">
              <w:trPr>
                <w:trHeight w:val="60"/>
              </w:trPr>
              <w:tc>
                <w:tcPr>
                  <w:tcW w:w="2012" w:type="dxa"/>
                  <w:shd w:val="clear" w:color="auto" w:fill="FFF2CC" w:themeFill="accent4" w:themeFillTint="33"/>
                </w:tcPr>
                <w:p w14:paraId="50B26A15"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KPI設定根拠</w:t>
                  </w:r>
                </w:p>
              </w:tc>
              <w:tc>
                <w:tcPr>
                  <w:tcW w:w="7502" w:type="dxa"/>
                  <w:gridSpan w:val="2"/>
                </w:tcPr>
                <w:p w14:paraId="679C9625" w14:textId="77777777" w:rsidR="00AA5789" w:rsidRPr="003F35C2" w:rsidRDefault="00AA5789" w:rsidP="00AA5789">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r w:rsidR="00AA5789" w:rsidRPr="00277320" w14:paraId="7F9C5B60" w14:textId="77777777" w:rsidTr="00600F35">
              <w:trPr>
                <w:trHeight w:val="114"/>
              </w:trPr>
              <w:tc>
                <w:tcPr>
                  <w:tcW w:w="2012" w:type="dxa"/>
                  <w:shd w:val="clear" w:color="auto" w:fill="FFF2CC" w:themeFill="accent4" w:themeFillTint="33"/>
                </w:tcPr>
                <w:p w14:paraId="0FBDF5EB"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w:t>
                  </w:r>
                  <w:r w:rsidR="00AA48C3">
                    <w:rPr>
                      <w:rFonts w:asciiTheme="majorEastAsia" w:eastAsiaTheme="majorEastAsia" w:hAnsiTheme="majorEastAsia" w:hint="eastAsia"/>
                      <w:sz w:val="22"/>
                      <w:szCs w:val="22"/>
                    </w:rPr>
                    <w:t>達成</w:t>
                  </w:r>
                  <w:r w:rsidRPr="00C37D03">
                    <w:rPr>
                      <w:rFonts w:asciiTheme="majorEastAsia" w:eastAsiaTheme="majorEastAsia" w:hAnsiTheme="majorEastAsia" w:hint="eastAsia"/>
                      <w:sz w:val="22"/>
                      <w:szCs w:val="22"/>
                    </w:rPr>
                    <w:t>方法</w:t>
                  </w:r>
                </w:p>
              </w:tc>
              <w:tc>
                <w:tcPr>
                  <w:tcW w:w="7502" w:type="dxa"/>
                  <w:gridSpan w:val="2"/>
                </w:tcPr>
                <w:p w14:paraId="058FFAFC" w14:textId="77777777" w:rsidR="00AA5789" w:rsidRPr="003F35C2" w:rsidRDefault="00AA5789" w:rsidP="00AA5789">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bl>
          <w:p w14:paraId="2C6A7D2B" w14:textId="77777777" w:rsidR="00AA5789" w:rsidRDefault="00AA5789" w:rsidP="00AA5789">
            <w:pPr>
              <w:spacing w:line="300" w:lineRule="exact"/>
              <w:rPr>
                <w:sz w:val="22"/>
                <w:szCs w:val="22"/>
              </w:rPr>
            </w:pPr>
          </w:p>
          <w:tbl>
            <w:tblPr>
              <w:tblStyle w:val="a6"/>
              <w:tblW w:w="9383" w:type="dxa"/>
              <w:tblLook w:val="04A0" w:firstRow="1" w:lastRow="0" w:firstColumn="1" w:lastColumn="0" w:noHBand="0" w:noVBand="1"/>
            </w:tblPr>
            <w:tblGrid>
              <w:gridCol w:w="2012"/>
              <w:gridCol w:w="2768"/>
              <w:gridCol w:w="4603"/>
            </w:tblGrid>
            <w:tr w:rsidR="00AA5789" w:rsidRPr="00F01DE8" w14:paraId="0D44FA45" w14:textId="77777777" w:rsidTr="0024106C">
              <w:trPr>
                <w:trHeight w:val="67"/>
              </w:trPr>
              <w:tc>
                <w:tcPr>
                  <w:tcW w:w="9383" w:type="dxa"/>
                  <w:gridSpan w:val="3"/>
                  <w:shd w:val="clear" w:color="auto" w:fill="FFF2CC" w:themeFill="accent4" w:themeFillTint="33"/>
                </w:tcPr>
                <w:p w14:paraId="0C50A7E0" w14:textId="77777777" w:rsidR="00AA5789" w:rsidRPr="00F01DE8" w:rsidRDefault="00AA5789" w:rsidP="00AA5789">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rPr>
                    <w:t>地域課題【課題</w:t>
                  </w:r>
                  <w:r>
                    <w:rPr>
                      <w:rFonts w:asciiTheme="majorEastAsia" w:eastAsiaTheme="majorEastAsia" w:hAnsiTheme="majorEastAsia" w:hint="eastAsia"/>
                      <w:sz w:val="22"/>
                    </w:rPr>
                    <w:t>③</w:t>
                  </w:r>
                  <w:r w:rsidRPr="00F01DE8">
                    <w:rPr>
                      <w:rFonts w:asciiTheme="majorEastAsia" w:eastAsiaTheme="majorEastAsia" w:hAnsiTheme="majorEastAsia" w:hint="eastAsia"/>
                      <w:sz w:val="22"/>
                    </w:rPr>
                    <w:t>】</w:t>
                  </w:r>
                </w:p>
              </w:tc>
            </w:tr>
            <w:tr w:rsidR="00AA5789" w:rsidRPr="00F01DE8" w14:paraId="3BEA4FD7" w14:textId="77777777" w:rsidTr="0024106C">
              <w:trPr>
                <w:trHeight w:val="363"/>
              </w:trPr>
              <w:tc>
                <w:tcPr>
                  <w:tcW w:w="9383" w:type="dxa"/>
                  <w:gridSpan w:val="3"/>
                </w:tcPr>
                <w:p w14:paraId="2A41DDE4" w14:textId="0E4D1B63" w:rsidR="00AA5789" w:rsidRPr="00C37D03" w:rsidRDefault="00AA5789" w:rsidP="00AA5789">
                  <w:pPr>
                    <w:snapToGrid w:val="0"/>
                    <w:spacing w:line="300" w:lineRule="exact"/>
                    <w:ind w:firstLineChars="100" w:firstLine="220"/>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w:t>
                  </w:r>
                </w:p>
              </w:tc>
            </w:tr>
            <w:tr w:rsidR="00AA5789" w:rsidRPr="00F01DE8" w14:paraId="23B1C5F8" w14:textId="77777777" w:rsidTr="0024106C">
              <w:trPr>
                <w:trHeight w:val="67"/>
              </w:trPr>
              <w:tc>
                <w:tcPr>
                  <w:tcW w:w="9383" w:type="dxa"/>
                  <w:gridSpan w:val="3"/>
                  <w:shd w:val="clear" w:color="auto" w:fill="FFF2CC" w:themeFill="accent4" w:themeFillTint="33"/>
                </w:tcPr>
                <w:p w14:paraId="2705C70B" w14:textId="77777777" w:rsidR="00AA5789" w:rsidRPr="00C37D03" w:rsidRDefault="00B81AD1" w:rsidP="00AA5789">
                  <w:pPr>
                    <w:snapToGrid w:val="0"/>
                    <w:rPr>
                      <w:rFonts w:asciiTheme="majorEastAsia" w:eastAsiaTheme="majorEastAsia" w:hAnsiTheme="majorEastAsia"/>
                      <w:sz w:val="22"/>
                      <w:szCs w:val="22"/>
                      <w:lang w:eastAsia="zh-TW"/>
                    </w:rPr>
                  </w:pPr>
                  <w:r>
                    <w:rPr>
                      <w:rFonts w:asciiTheme="majorEastAsia" w:eastAsiaTheme="majorEastAsia" w:hAnsiTheme="majorEastAsia" w:hint="eastAsia"/>
                      <w:sz w:val="22"/>
                      <w:szCs w:val="22"/>
                      <w:lang w:eastAsia="zh-TW"/>
                    </w:rPr>
                    <w:t>個別</w:t>
                  </w:r>
                  <w:r w:rsidR="00AA5789" w:rsidRPr="00C37D03">
                    <w:rPr>
                      <w:rFonts w:asciiTheme="majorEastAsia" w:eastAsiaTheme="majorEastAsia" w:hAnsiTheme="majorEastAsia" w:hint="eastAsia"/>
                      <w:sz w:val="22"/>
                      <w:szCs w:val="22"/>
                      <w:lang w:eastAsia="zh-TW"/>
                    </w:rPr>
                    <w:t>ＫＰＩ（重要業績評価指標）</w:t>
                  </w:r>
                </w:p>
              </w:tc>
            </w:tr>
            <w:tr w:rsidR="00AA5789" w:rsidRPr="00F01DE8" w14:paraId="22F5EA02" w14:textId="77777777" w:rsidTr="0024106C">
              <w:trPr>
                <w:trHeight w:val="67"/>
              </w:trPr>
              <w:tc>
                <w:tcPr>
                  <w:tcW w:w="9383" w:type="dxa"/>
                  <w:gridSpan w:val="3"/>
                </w:tcPr>
                <w:p w14:paraId="76046DD1"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指標：</w:t>
                  </w:r>
                  <w:r w:rsidRPr="003F35C2">
                    <w:rPr>
                      <w:rFonts w:asciiTheme="majorEastAsia" w:eastAsiaTheme="majorEastAsia" w:hAnsiTheme="majorEastAsia" w:hint="eastAsia"/>
                      <w:sz w:val="22"/>
                      <w:highlight w:val="lightGray"/>
                    </w:rPr>
                    <w:t>○○○</w:t>
                  </w:r>
                </w:p>
              </w:tc>
            </w:tr>
            <w:tr w:rsidR="00AA5789" w:rsidRPr="00F01DE8" w14:paraId="4B66E834" w14:textId="77777777" w:rsidTr="0024106C">
              <w:trPr>
                <w:trHeight w:val="67"/>
              </w:trPr>
              <w:tc>
                <w:tcPr>
                  <w:tcW w:w="4780" w:type="dxa"/>
                  <w:gridSpan w:val="2"/>
                </w:tcPr>
                <w:p w14:paraId="4F1F0499" w14:textId="77777777" w:rsidR="00AA5789" w:rsidRPr="00C37D03" w:rsidRDefault="00AA5789" w:rsidP="00AA5789">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現在（</w:t>
                  </w:r>
                  <w:r w:rsidRPr="003F35C2">
                    <w:rPr>
                      <w:rFonts w:asciiTheme="majorEastAsia" w:eastAsiaTheme="majorEastAsia" w:hAnsiTheme="majorEastAsia" w:hint="eastAsia"/>
                      <w:sz w:val="22"/>
                      <w:szCs w:val="22"/>
                      <w:highlight w:val="lightGray"/>
                      <w:lang w:eastAsia="zh-TW"/>
                    </w:rPr>
                    <w:t>令和</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年</w:t>
                  </w:r>
                  <w:r w:rsidR="002867CF">
                    <w:rPr>
                      <w:rFonts w:asciiTheme="majorEastAsia" w:eastAsiaTheme="majorEastAsia" w:hAnsiTheme="majorEastAsia" w:hint="eastAsia"/>
                      <w:sz w:val="22"/>
                      <w:szCs w:val="22"/>
                      <w:highlight w:val="lightGray"/>
                      <w:lang w:eastAsia="zh-TW"/>
                    </w:rPr>
                    <w:t>○</w:t>
                  </w:r>
                  <w:r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 xml:space="preserve">）： </w:t>
                  </w:r>
                  <w:r w:rsidRPr="003F35C2">
                    <w:rPr>
                      <w:rFonts w:asciiTheme="majorEastAsia" w:eastAsiaTheme="majorEastAsia" w:hAnsiTheme="majorEastAsia" w:hint="eastAsia"/>
                      <w:sz w:val="22"/>
                      <w:szCs w:val="22"/>
                      <w:highlight w:val="lightGray"/>
                      <w:lang w:eastAsia="zh-TW"/>
                    </w:rPr>
                    <w:t>○○</w:t>
                  </w:r>
                </w:p>
              </w:tc>
              <w:tc>
                <w:tcPr>
                  <w:tcW w:w="4603" w:type="dxa"/>
                </w:tcPr>
                <w:p w14:paraId="7400526C"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 xml:space="preserve">最終年度： </w:t>
                  </w:r>
                  <w:r w:rsidRPr="003F35C2">
                    <w:rPr>
                      <w:rFonts w:asciiTheme="majorEastAsia" w:eastAsiaTheme="majorEastAsia" w:hAnsiTheme="majorEastAsia" w:hint="eastAsia"/>
                      <w:sz w:val="22"/>
                      <w:szCs w:val="22"/>
                      <w:highlight w:val="lightGray"/>
                    </w:rPr>
                    <w:t>○○</w:t>
                  </w:r>
                </w:p>
              </w:tc>
            </w:tr>
            <w:tr w:rsidR="00AA5789" w:rsidRPr="00277320" w14:paraId="1115F60C" w14:textId="77777777" w:rsidTr="0024106C">
              <w:trPr>
                <w:trHeight w:val="60"/>
              </w:trPr>
              <w:tc>
                <w:tcPr>
                  <w:tcW w:w="2012" w:type="dxa"/>
                  <w:shd w:val="clear" w:color="auto" w:fill="FFF2CC" w:themeFill="accent4" w:themeFillTint="33"/>
                </w:tcPr>
                <w:p w14:paraId="45E6ED2E"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KPI設定根拠</w:t>
                  </w:r>
                </w:p>
              </w:tc>
              <w:tc>
                <w:tcPr>
                  <w:tcW w:w="7371" w:type="dxa"/>
                  <w:gridSpan w:val="2"/>
                </w:tcPr>
                <w:p w14:paraId="4725D2D4" w14:textId="77777777" w:rsidR="00AA5789" w:rsidRPr="003F35C2" w:rsidRDefault="00AA5789" w:rsidP="00AA5789">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r w:rsidR="00AA5789" w:rsidRPr="00277320" w14:paraId="3E7E0391" w14:textId="77777777" w:rsidTr="000B6D99">
              <w:trPr>
                <w:trHeight w:val="243"/>
              </w:trPr>
              <w:tc>
                <w:tcPr>
                  <w:tcW w:w="2012" w:type="dxa"/>
                  <w:shd w:val="clear" w:color="auto" w:fill="FFF2CC" w:themeFill="accent4" w:themeFillTint="33"/>
                </w:tcPr>
                <w:p w14:paraId="128CD479" w14:textId="77777777" w:rsidR="00AA5789" w:rsidRPr="00C37D03" w:rsidRDefault="00AA5789" w:rsidP="00AA5789">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w:t>
                  </w:r>
                  <w:r w:rsidR="00AA48C3">
                    <w:rPr>
                      <w:rFonts w:asciiTheme="majorEastAsia" w:eastAsiaTheme="majorEastAsia" w:hAnsiTheme="majorEastAsia" w:hint="eastAsia"/>
                      <w:sz w:val="22"/>
                      <w:szCs w:val="22"/>
                    </w:rPr>
                    <w:t>達成</w:t>
                  </w:r>
                  <w:r w:rsidRPr="00C37D03">
                    <w:rPr>
                      <w:rFonts w:asciiTheme="majorEastAsia" w:eastAsiaTheme="majorEastAsia" w:hAnsiTheme="majorEastAsia" w:hint="eastAsia"/>
                      <w:sz w:val="22"/>
                      <w:szCs w:val="22"/>
                    </w:rPr>
                    <w:t>方法</w:t>
                  </w:r>
                </w:p>
              </w:tc>
              <w:tc>
                <w:tcPr>
                  <w:tcW w:w="7371" w:type="dxa"/>
                  <w:gridSpan w:val="2"/>
                </w:tcPr>
                <w:p w14:paraId="3FBFDC95" w14:textId="77777777" w:rsidR="00AA5789" w:rsidRPr="003F35C2" w:rsidRDefault="00AA5789" w:rsidP="00AA5789">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bl>
          <w:p w14:paraId="035B9770" w14:textId="77777777" w:rsidR="00AA5789" w:rsidRDefault="00AA5789" w:rsidP="00AA5789">
            <w:pPr>
              <w:spacing w:line="300" w:lineRule="exact"/>
              <w:rPr>
                <w:rFonts w:asciiTheme="majorEastAsia" w:eastAsiaTheme="majorEastAsia" w:hAnsiTheme="majorEastAsia"/>
                <w:strike/>
                <w:sz w:val="24"/>
                <w:szCs w:val="20"/>
              </w:rPr>
            </w:pPr>
          </w:p>
          <w:p w14:paraId="6BCD5B48" w14:textId="77777777" w:rsidR="00AA5789" w:rsidRDefault="00AA5789" w:rsidP="00AA5789">
            <w:pPr>
              <w:spacing w:line="300" w:lineRule="exact"/>
              <w:rPr>
                <w:rFonts w:asciiTheme="majorEastAsia" w:eastAsiaTheme="majorEastAsia" w:hAnsiTheme="majorEastAsia"/>
                <w:sz w:val="22"/>
                <w:szCs w:val="22"/>
              </w:rPr>
            </w:pPr>
            <w:r w:rsidRPr="00D1182A">
              <w:rPr>
                <w:rFonts w:asciiTheme="majorEastAsia" w:eastAsiaTheme="majorEastAsia" w:hAnsiTheme="majorEastAsia" w:hint="eastAsia"/>
                <w:sz w:val="22"/>
                <w:szCs w:val="22"/>
              </w:rPr>
              <w:t>【地域経済循環に</w:t>
            </w:r>
            <w:r>
              <w:rPr>
                <w:rFonts w:asciiTheme="majorEastAsia" w:eastAsiaTheme="majorEastAsia" w:hAnsiTheme="majorEastAsia" w:hint="eastAsia"/>
                <w:sz w:val="22"/>
                <w:szCs w:val="22"/>
              </w:rPr>
              <w:t>資する</w:t>
            </w:r>
            <w:r w:rsidRPr="00D1182A">
              <w:rPr>
                <w:rFonts w:asciiTheme="majorEastAsia" w:eastAsiaTheme="majorEastAsia" w:hAnsiTheme="majorEastAsia" w:hint="eastAsia"/>
                <w:sz w:val="22"/>
                <w:szCs w:val="22"/>
              </w:rPr>
              <w:t>取組】</w:t>
            </w:r>
          </w:p>
          <w:p w14:paraId="4033D0D1" w14:textId="77777777" w:rsidR="00AA5789" w:rsidRDefault="00AA5789" w:rsidP="00AA5789">
            <w:pPr>
              <w:spacing w:line="300" w:lineRule="exact"/>
              <w:ind w:firstLineChars="100" w:firstLine="200"/>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脱炭素先行地域の</w:t>
            </w:r>
            <w:r w:rsidRPr="00C37D03">
              <w:rPr>
                <w:rStyle w:val="24"/>
                <w:rFonts w:asciiTheme="majorEastAsia" w:eastAsiaTheme="majorEastAsia" w:hAnsiTheme="majorEastAsia" w:hint="eastAsia"/>
                <w:color w:val="0070C0"/>
                <w:sz w:val="20"/>
              </w:rPr>
              <w:t>取組</w:t>
            </w:r>
            <w:r>
              <w:rPr>
                <w:rStyle w:val="24"/>
                <w:rFonts w:asciiTheme="majorEastAsia" w:eastAsiaTheme="majorEastAsia" w:hAnsiTheme="majorEastAsia" w:hint="eastAsia"/>
                <w:color w:val="0070C0"/>
                <w:sz w:val="20"/>
              </w:rPr>
              <w:t>が</w:t>
            </w:r>
            <w:r w:rsidRPr="00C37D03">
              <w:rPr>
                <w:rStyle w:val="24"/>
                <w:rFonts w:asciiTheme="majorEastAsia" w:eastAsiaTheme="majorEastAsia" w:hAnsiTheme="majorEastAsia" w:hint="eastAsia"/>
                <w:color w:val="0070C0"/>
                <w:sz w:val="20"/>
              </w:rPr>
              <w:t>、地域経済循環に</w:t>
            </w:r>
            <w:r>
              <w:rPr>
                <w:rStyle w:val="24"/>
                <w:rFonts w:asciiTheme="majorEastAsia" w:eastAsiaTheme="majorEastAsia" w:hAnsiTheme="majorEastAsia" w:hint="eastAsia"/>
                <w:color w:val="0070C0"/>
                <w:sz w:val="20"/>
              </w:rPr>
              <w:t>資する取組である</w:t>
            </w:r>
            <w:r w:rsidRPr="00C37D03">
              <w:rPr>
                <w:rStyle w:val="24"/>
                <w:rFonts w:asciiTheme="majorEastAsia" w:eastAsiaTheme="majorEastAsia" w:hAnsiTheme="majorEastAsia" w:hint="eastAsia"/>
                <w:color w:val="0070C0"/>
                <w:sz w:val="20"/>
              </w:rPr>
              <w:t>こと</w:t>
            </w:r>
            <w:r>
              <w:rPr>
                <w:rStyle w:val="24"/>
                <w:rFonts w:asciiTheme="majorEastAsia" w:eastAsiaTheme="majorEastAsia" w:hAnsiTheme="majorEastAsia" w:hint="eastAsia"/>
                <w:color w:val="0070C0"/>
                <w:sz w:val="20"/>
              </w:rPr>
              <w:t>を</w:t>
            </w:r>
            <w:r w:rsidRPr="00C37D03">
              <w:rPr>
                <w:rStyle w:val="24"/>
                <w:rFonts w:asciiTheme="majorEastAsia" w:eastAsiaTheme="majorEastAsia" w:hAnsiTheme="majorEastAsia" w:hint="eastAsia"/>
                <w:color w:val="0070C0"/>
                <w:sz w:val="20"/>
              </w:rPr>
              <w:t>記載してください。</w:t>
            </w:r>
          </w:p>
          <w:p w14:paraId="1EDEBEEA" w14:textId="6437CAD2" w:rsidR="00AA5789" w:rsidRPr="005B55F3" w:rsidRDefault="00AA5789" w:rsidP="00987CD6">
            <w:pPr>
              <w:spacing w:line="300" w:lineRule="exact"/>
              <w:ind w:firstLineChars="100" w:firstLine="200"/>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その際、選定要件「（２）地域経済循環への貢献」の評価事項を踏まえ、考え方や根拠とともに</w:t>
            </w:r>
            <w:r w:rsidR="00987CD6">
              <w:rPr>
                <w:rStyle w:val="24"/>
                <w:rFonts w:asciiTheme="majorEastAsia" w:eastAsiaTheme="majorEastAsia" w:hAnsiTheme="majorEastAsia" w:hint="eastAsia"/>
                <w:color w:val="0070C0"/>
                <w:sz w:val="20"/>
              </w:rPr>
              <w:t>、</w:t>
            </w:r>
            <w:r w:rsidR="0014516F" w:rsidRPr="004E7AC7">
              <w:rPr>
                <w:rStyle w:val="24"/>
                <w:rFonts w:asciiTheme="majorEastAsia" w:eastAsiaTheme="majorEastAsia" w:hAnsiTheme="majorEastAsia" w:hint="eastAsia"/>
                <w:color w:val="0070C0"/>
                <w:sz w:val="20"/>
              </w:rPr>
              <w:t>定量的</w:t>
            </w:r>
            <w:r w:rsidR="0014516F" w:rsidRPr="000322FF">
              <w:rPr>
                <w:rStyle w:val="24"/>
                <w:rFonts w:asciiTheme="majorEastAsia" w:eastAsiaTheme="majorEastAsia" w:hAnsiTheme="majorEastAsia" w:hint="eastAsia"/>
                <w:color w:val="0070C0"/>
                <w:sz w:val="20"/>
              </w:rPr>
              <w:t>、定性的</w:t>
            </w:r>
            <w:r w:rsidR="00987CD6">
              <w:rPr>
                <w:rStyle w:val="24"/>
                <w:rFonts w:asciiTheme="majorEastAsia" w:eastAsiaTheme="majorEastAsia" w:hAnsiTheme="majorEastAsia" w:hint="eastAsia"/>
                <w:color w:val="0070C0"/>
                <w:sz w:val="20"/>
              </w:rPr>
              <w:t>に</w:t>
            </w:r>
            <w:r w:rsidRPr="005B55F3">
              <w:rPr>
                <w:rStyle w:val="24"/>
                <w:rFonts w:asciiTheme="majorEastAsia" w:eastAsiaTheme="majorEastAsia" w:hAnsiTheme="majorEastAsia" w:hint="eastAsia"/>
                <w:color w:val="0070C0"/>
                <w:sz w:val="20"/>
              </w:rPr>
              <w:t>記載してください。なお、最大３つまでとします。</w:t>
            </w:r>
          </w:p>
          <w:p w14:paraId="624EDA71" w14:textId="77777777" w:rsidR="00AA5789" w:rsidRPr="006B1772" w:rsidRDefault="00AA5789" w:rsidP="006B1772">
            <w:pPr>
              <w:spacing w:line="300" w:lineRule="exact"/>
              <w:ind w:firstLineChars="100" w:firstLine="200"/>
              <w:jc w:val="right"/>
              <w:rPr>
                <w:rFonts w:asciiTheme="majorEastAsia" w:eastAsiaTheme="majorEastAsia" w:hAnsiTheme="majorEastAsia"/>
                <w:color w:val="0070C0"/>
                <w:sz w:val="20"/>
                <w:szCs w:val="16"/>
              </w:rPr>
            </w:pPr>
            <w:r w:rsidRPr="005B55F3">
              <w:rPr>
                <w:rStyle w:val="24"/>
                <w:rFonts w:asciiTheme="majorEastAsia" w:eastAsiaTheme="majorEastAsia" w:hAnsiTheme="majorEastAsia" w:hint="eastAsia"/>
                <w:color w:val="0070C0"/>
                <w:sz w:val="20"/>
              </w:rPr>
              <w:t>【</w:t>
            </w:r>
            <w:r>
              <w:rPr>
                <w:rStyle w:val="24"/>
                <w:rFonts w:asciiTheme="majorEastAsia" w:eastAsiaTheme="majorEastAsia" w:hAnsiTheme="majorEastAsia" w:hint="eastAsia"/>
                <w:color w:val="0070C0"/>
                <w:sz w:val="20"/>
              </w:rPr>
              <w:t>(</w:t>
            </w:r>
            <w:r>
              <w:rPr>
                <w:rStyle w:val="24"/>
                <w:rFonts w:asciiTheme="majorEastAsia" w:eastAsiaTheme="majorEastAsia" w:hAnsiTheme="majorEastAsia"/>
                <w:color w:val="0070C0"/>
                <w:sz w:val="20"/>
              </w:rPr>
              <w:t>2)</w:t>
            </w:r>
            <w:r w:rsidRPr="005B55F3">
              <w:rPr>
                <w:rFonts w:asciiTheme="majorEastAsia" w:eastAsiaTheme="majorEastAsia" w:hAnsiTheme="majorEastAsia" w:hint="eastAsia"/>
                <w:color w:val="0070C0"/>
                <w:sz w:val="20"/>
                <w:szCs w:val="16"/>
              </w:rPr>
              <w:t>地域経済循環への貢献</w:t>
            </w:r>
            <w:r w:rsidRPr="00276BF4">
              <w:rPr>
                <w:rFonts w:asciiTheme="majorEastAsia" w:eastAsiaTheme="majorEastAsia" w:hAnsiTheme="majorEastAsia" w:hint="eastAsia"/>
                <w:color w:val="0070C0"/>
                <w:sz w:val="20"/>
                <w:szCs w:val="20"/>
              </w:rPr>
              <w:t>：</w:t>
            </w:r>
            <w:r w:rsidRPr="005F7F85">
              <w:rPr>
                <w:rStyle w:val="24"/>
                <w:rFonts w:asciiTheme="majorEastAsia" w:eastAsiaTheme="majorEastAsia" w:hAnsiTheme="majorEastAsia" w:hint="eastAsia"/>
                <w:color w:val="0070C0"/>
                <w:sz w:val="20"/>
              </w:rPr>
              <w:t>評価事項】</w:t>
            </w:r>
          </w:p>
          <w:p w14:paraId="061F0D2D" w14:textId="77777777" w:rsidR="00AA5789" w:rsidRDefault="00AA5789" w:rsidP="006B1772">
            <w:pPr>
              <w:spacing w:line="300" w:lineRule="exact"/>
              <w:rPr>
                <w:rFonts w:asciiTheme="majorEastAsia" w:eastAsiaTheme="majorEastAsia" w:hAnsiTheme="majorEastAsia"/>
                <w:sz w:val="20"/>
                <w:szCs w:val="20"/>
              </w:rPr>
            </w:pPr>
          </w:p>
          <w:tbl>
            <w:tblPr>
              <w:tblStyle w:val="a6"/>
              <w:tblW w:w="0" w:type="auto"/>
              <w:tblLook w:val="04A0" w:firstRow="1" w:lastRow="0" w:firstColumn="1" w:lastColumn="0" w:noHBand="0" w:noVBand="1"/>
            </w:tblPr>
            <w:tblGrid>
              <w:gridCol w:w="2009"/>
              <w:gridCol w:w="7654"/>
            </w:tblGrid>
            <w:tr w:rsidR="006B1772" w:rsidRPr="00C37D03" w14:paraId="4772B39A" w14:textId="77777777" w:rsidTr="0024106C">
              <w:trPr>
                <w:trHeight w:val="354"/>
              </w:trPr>
              <w:tc>
                <w:tcPr>
                  <w:tcW w:w="2009" w:type="dxa"/>
                </w:tcPr>
                <w:p w14:paraId="70492EF1" w14:textId="77777777" w:rsidR="006B1772" w:rsidRPr="00C37D03" w:rsidRDefault="006B1772" w:rsidP="006B1772">
                  <w:pPr>
                    <w:spacing w:line="300" w:lineRule="exact"/>
                    <w:jc w:val="center"/>
                    <w:rPr>
                      <w:rFonts w:asciiTheme="majorEastAsia" w:eastAsiaTheme="majorEastAsia" w:hAnsiTheme="majorEastAsia"/>
                      <w:sz w:val="22"/>
                      <w:szCs w:val="22"/>
                    </w:rPr>
                  </w:pPr>
                  <w:r w:rsidRPr="00C37D03">
                    <w:rPr>
                      <w:rStyle w:val="24"/>
                      <w:rFonts w:asciiTheme="majorEastAsia" w:eastAsiaTheme="majorEastAsia" w:hAnsiTheme="majorEastAsia" w:hint="eastAsia"/>
                      <w:color w:val="auto"/>
                      <w:sz w:val="22"/>
                      <w:szCs w:val="22"/>
                    </w:rPr>
                    <w:t>観点</w:t>
                  </w:r>
                </w:p>
              </w:tc>
              <w:tc>
                <w:tcPr>
                  <w:tcW w:w="7654" w:type="dxa"/>
                </w:tcPr>
                <w:p w14:paraId="429ACB36" w14:textId="77777777" w:rsidR="006B1772" w:rsidRPr="00C37D03" w:rsidRDefault="006B1772" w:rsidP="006B1772">
                  <w:pPr>
                    <w:spacing w:line="300" w:lineRule="exact"/>
                    <w:jc w:val="center"/>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取組内容（取組対象、具体的なスキーム、期待される定量的な効果）</w:t>
                  </w:r>
                </w:p>
              </w:tc>
            </w:tr>
            <w:tr w:rsidR="006B1772" w:rsidRPr="00C37D03" w14:paraId="4C3A3E67" w14:textId="77777777" w:rsidTr="006B1772">
              <w:trPr>
                <w:trHeight w:val="1361"/>
              </w:trPr>
              <w:tc>
                <w:tcPr>
                  <w:tcW w:w="2009" w:type="dxa"/>
                  <w:vAlign w:val="center"/>
                </w:tcPr>
                <w:p w14:paraId="166104BF" w14:textId="77777777" w:rsidR="006B1772" w:rsidRPr="006B1772" w:rsidRDefault="006B1772" w:rsidP="006B1772">
                  <w:pPr>
                    <w:spacing w:line="300" w:lineRule="exact"/>
                    <w:rPr>
                      <w:rFonts w:asciiTheme="majorEastAsia" w:eastAsiaTheme="majorEastAsia" w:hAnsiTheme="majorEastAsia"/>
                      <w:sz w:val="20"/>
                      <w:szCs w:val="20"/>
                    </w:rPr>
                  </w:pPr>
                  <w:r w:rsidRPr="003F35C2">
                    <w:rPr>
                      <w:rFonts w:asciiTheme="majorEastAsia" w:eastAsiaTheme="majorEastAsia" w:hAnsiTheme="majorEastAsia" w:hint="eastAsia"/>
                      <w:sz w:val="22"/>
                      <w:szCs w:val="22"/>
                      <w:highlight w:val="lightGray"/>
                    </w:rPr>
                    <w:t>○○○</w:t>
                  </w:r>
                </w:p>
              </w:tc>
              <w:tc>
                <w:tcPr>
                  <w:tcW w:w="7654" w:type="dxa"/>
                  <w:vAlign w:val="center"/>
                </w:tcPr>
                <w:p w14:paraId="22FFD926" w14:textId="77777777" w:rsidR="006B1772" w:rsidRPr="006B1772" w:rsidRDefault="006B1772" w:rsidP="006B1772">
                  <w:pPr>
                    <w:spacing w:line="300" w:lineRule="exact"/>
                    <w:rPr>
                      <w:rFonts w:asciiTheme="majorEastAsia" w:eastAsiaTheme="majorEastAsia" w:hAnsiTheme="majorEastAsia"/>
                      <w:color w:val="0070C0"/>
                      <w:sz w:val="20"/>
                      <w:szCs w:val="20"/>
                    </w:rPr>
                  </w:pPr>
                  <w:r w:rsidRPr="003F35C2">
                    <w:rPr>
                      <w:rFonts w:asciiTheme="majorEastAsia" w:eastAsiaTheme="majorEastAsia" w:hAnsiTheme="majorEastAsia" w:hint="eastAsia"/>
                      <w:sz w:val="22"/>
                      <w:szCs w:val="22"/>
                      <w:highlight w:val="lightGray"/>
                    </w:rPr>
                    <w:t>○○○</w:t>
                  </w:r>
                  <w:r w:rsidRPr="000B6D99">
                    <w:rPr>
                      <w:rFonts w:asciiTheme="majorEastAsia" w:eastAsiaTheme="majorEastAsia" w:hAnsiTheme="majorEastAsia" w:hint="eastAsia"/>
                      <w:sz w:val="22"/>
                      <w:szCs w:val="22"/>
                      <w:highlight w:val="lightGray"/>
                    </w:rPr>
                    <w:t>・・・</w:t>
                  </w:r>
                </w:p>
              </w:tc>
            </w:tr>
            <w:tr w:rsidR="006B1772" w:rsidRPr="00C37D03" w14:paraId="6F95DA28" w14:textId="77777777" w:rsidTr="006B1772">
              <w:trPr>
                <w:trHeight w:val="1361"/>
              </w:trPr>
              <w:tc>
                <w:tcPr>
                  <w:tcW w:w="2009" w:type="dxa"/>
                  <w:vAlign w:val="center"/>
                </w:tcPr>
                <w:p w14:paraId="7178C6B6" w14:textId="77777777" w:rsidR="006B1772" w:rsidRPr="006B1772" w:rsidRDefault="006B1772" w:rsidP="006B1772">
                  <w:pPr>
                    <w:spacing w:line="300" w:lineRule="exact"/>
                    <w:rPr>
                      <w:rFonts w:asciiTheme="majorEastAsia" w:eastAsiaTheme="majorEastAsia" w:hAnsiTheme="majorEastAsia"/>
                      <w:sz w:val="20"/>
                      <w:szCs w:val="20"/>
                    </w:rPr>
                  </w:pPr>
                  <w:r w:rsidRPr="003F35C2">
                    <w:rPr>
                      <w:rFonts w:asciiTheme="majorEastAsia" w:eastAsiaTheme="majorEastAsia" w:hAnsiTheme="majorEastAsia" w:hint="eastAsia"/>
                      <w:sz w:val="22"/>
                      <w:szCs w:val="22"/>
                      <w:highlight w:val="lightGray"/>
                    </w:rPr>
                    <w:t>○○○</w:t>
                  </w:r>
                </w:p>
              </w:tc>
              <w:tc>
                <w:tcPr>
                  <w:tcW w:w="7654" w:type="dxa"/>
                  <w:vAlign w:val="center"/>
                </w:tcPr>
                <w:p w14:paraId="416C3764" w14:textId="77777777" w:rsidR="006B1772" w:rsidRPr="006B1772" w:rsidRDefault="006B1772" w:rsidP="006B1772">
                  <w:pPr>
                    <w:spacing w:line="300" w:lineRule="exact"/>
                    <w:rPr>
                      <w:rFonts w:asciiTheme="majorEastAsia" w:eastAsiaTheme="majorEastAsia" w:hAnsiTheme="majorEastAsia"/>
                      <w:color w:val="0070C0"/>
                      <w:sz w:val="20"/>
                      <w:szCs w:val="20"/>
                    </w:rPr>
                  </w:pPr>
                  <w:r w:rsidRPr="007D6270">
                    <w:rPr>
                      <w:rFonts w:asciiTheme="majorEastAsia" w:eastAsiaTheme="majorEastAsia" w:hAnsiTheme="majorEastAsia" w:hint="eastAsia"/>
                      <w:sz w:val="22"/>
                      <w:szCs w:val="22"/>
                      <w:highlight w:val="lightGray"/>
                    </w:rPr>
                    <w:t>○○○</w:t>
                  </w:r>
                  <w:r w:rsidRPr="000B6D99">
                    <w:rPr>
                      <w:rFonts w:asciiTheme="majorEastAsia" w:eastAsiaTheme="majorEastAsia" w:hAnsiTheme="majorEastAsia" w:hint="eastAsia"/>
                      <w:sz w:val="22"/>
                      <w:szCs w:val="22"/>
                      <w:highlight w:val="lightGray"/>
                    </w:rPr>
                    <w:t>・・・</w:t>
                  </w:r>
                </w:p>
              </w:tc>
            </w:tr>
            <w:tr w:rsidR="006B1772" w:rsidRPr="006A575F" w14:paraId="05C04184" w14:textId="77777777" w:rsidTr="006B1772">
              <w:trPr>
                <w:trHeight w:val="1361"/>
              </w:trPr>
              <w:tc>
                <w:tcPr>
                  <w:tcW w:w="2009" w:type="dxa"/>
                  <w:vAlign w:val="center"/>
                </w:tcPr>
                <w:p w14:paraId="62DF20C6" w14:textId="77777777" w:rsidR="006B1772" w:rsidRPr="006B1772" w:rsidRDefault="006B1772" w:rsidP="006B1772">
                  <w:pPr>
                    <w:spacing w:line="300" w:lineRule="exact"/>
                    <w:rPr>
                      <w:rFonts w:asciiTheme="majorEastAsia" w:eastAsiaTheme="majorEastAsia" w:hAnsiTheme="majorEastAsia"/>
                      <w:sz w:val="20"/>
                      <w:szCs w:val="20"/>
                    </w:rPr>
                  </w:pPr>
                  <w:r w:rsidRPr="003F35C2">
                    <w:rPr>
                      <w:rFonts w:asciiTheme="majorEastAsia" w:eastAsiaTheme="majorEastAsia" w:hAnsiTheme="majorEastAsia" w:hint="eastAsia"/>
                      <w:sz w:val="22"/>
                      <w:szCs w:val="22"/>
                      <w:highlight w:val="lightGray"/>
                    </w:rPr>
                    <w:t>○○○</w:t>
                  </w:r>
                </w:p>
              </w:tc>
              <w:tc>
                <w:tcPr>
                  <w:tcW w:w="7654" w:type="dxa"/>
                  <w:vAlign w:val="center"/>
                </w:tcPr>
                <w:p w14:paraId="24F929AB" w14:textId="77777777" w:rsidR="006B1772" w:rsidRPr="006B1772" w:rsidRDefault="006B1772" w:rsidP="006B1772">
                  <w:pPr>
                    <w:spacing w:line="300" w:lineRule="exact"/>
                    <w:rPr>
                      <w:rFonts w:asciiTheme="majorEastAsia" w:eastAsiaTheme="majorEastAsia" w:hAnsiTheme="majorEastAsia"/>
                      <w:color w:val="0070C0"/>
                      <w:sz w:val="20"/>
                      <w:szCs w:val="20"/>
                    </w:rPr>
                  </w:pPr>
                  <w:r w:rsidRPr="003F35C2">
                    <w:rPr>
                      <w:rFonts w:asciiTheme="majorEastAsia" w:eastAsiaTheme="majorEastAsia" w:hAnsiTheme="majorEastAsia" w:hint="eastAsia"/>
                      <w:sz w:val="22"/>
                      <w:szCs w:val="22"/>
                      <w:highlight w:val="lightGray"/>
                    </w:rPr>
                    <w:t>○○</w:t>
                  </w:r>
                  <w:r w:rsidRPr="007D6270">
                    <w:rPr>
                      <w:rFonts w:asciiTheme="majorEastAsia" w:eastAsiaTheme="majorEastAsia" w:hAnsiTheme="majorEastAsia" w:hint="eastAsia"/>
                      <w:sz w:val="22"/>
                      <w:szCs w:val="22"/>
                      <w:highlight w:val="lightGray"/>
                    </w:rPr>
                    <w:t>○</w:t>
                  </w:r>
                  <w:r w:rsidRPr="000B6D99">
                    <w:rPr>
                      <w:rFonts w:asciiTheme="majorEastAsia" w:eastAsiaTheme="majorEastAsia" w:hAnsiTheme="majorEastAsia" w:hint="eastAsia"/>
                      <w:sz w:val="22"/>
                      <w:szCs w:val="22"/>
                      <w:highlight w:val="lightGray"/>
                    </w:rPr>
                    <w:t>・・・</w:t>
                  </w:r>
                </w:p>
              </w:tc>
            </w:tr>
          </w:tbl>
          <w:p w14:paraId="3B9E27DD" w14:textId="77777777" w:rsidR="006B1772" w:rsidRPr="008B1C65" w:rsidRDefault="006B1772" w:rsidP="006B1772">
            <w:pPr>
              <w:spacing w:line="300" w:lineRule="exact"/>
              <w:rPr>
                <w:rFonts w:asciiTheme="majorEastAsia" w:eastAsiaTheme="majorEastAsia" w:hAnsiTheme="majorEastAsia"/>
                <w:sz w:val="20"/>
                <w:szCs w:val="20"/>
              </w:rPr>
            </w:pPr>
          </w:p>
          <w:p w14:paraId="3D6C2AFE" w14:textId="4B6CBDDE" w:rsidR="00AA5789" w:rsidRPr="005B55F3" w:rsidRDefault="00AA5789" w:rsidP="00AA5789">
            <w:pPr>
              <w:spacing w:line="300" w:lineRule="exact"/>
              <w:ind w:leftChars="100" w:left="410" w:hangingChars="100" w:hanging="20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w:t>
            </w:r>
            <w:r w:rsidR="00F37153">
              <w:rPr>
                <w:rFonts w:asciiTheme="majorEastAsia" w:eastAsiaTheme="majorEastAsia" w:hAnsiTheme="majorEastAsia" w:hint="eastAsia"/>
                <w:color w:val="0070C0"/>
                <w:sz w:val="20"/>
                <w:szCs w:val="20"/>
              </w:rPr>
              <w:t>観点の欄</w:t>
            </w:r>
            <w:r w:rsidRPr="005B55F3">
              <w:rPr>
                <w:rFonts w:asciiTheme="majorEastAsia" w:eastAsiaTheme="majorEastAsia" w:hAnsiTheme="majorEastAsia" w:hint="eastAsia"/>
                <w:color w:val="0070C0"/>
                <w:sz w:val="20"/>
                <w:szCs w:val="20"/>
              </w:rPr>
              <w:t>には、以下のいずれかの項目名を記載してください。項目については、ガイドブック</w:t>
            </w:r>
            <w:r w:rsidRPr="005B55F3">
              <w:rPr>
                <w:rFonts w:asciiTheme="majorEastAsia" w:eastAsiaTheme="majorEastAsia" w:hAnsiTheme="majorEastAsia"/>
                <w:color w:val="0070C0"/>
                <w:sz w:val="20"/>
                <w:szCs w:val="20"/>
              </w:rPr>
              <w:t>P3</w:t>
            </w:r>
            <w:r w:rsidR="00167440">
              <w:rPr>
                <w:rFonts w:asciiTheme="majorEastAsia" w:eastAsiaTheme="majorEastAsia" w:hAnsiTheme="majorEastAsia" w:hint="eastAsia"/>
                <w:color w:val="0070C0"/>
                <w:sz w:val="20"/>
                <w:szCs w:val="20"/>
              </w:rPr>
              <w:t>7</w:t>
            </w:r>
            <w:r w:rsidRPr="005B55F3">
              <w:rPr>
                <w:rFonts w:asciiTheme="majorEastAsia" w:eastAsiaTheme="majorEastAsia" w:hAnsiTheme="majorEastAsia"/>
                <w:color w:val="0070C0"/>
                <w:sz w:val="20"/>
                <w:szCs w:val="20"/>
              </w:rPr>
              <w:t>をご覧ください。</w:t>
            </w:r>
          </w:p>
          <w:p w14:paraId="79BA26B7" w14:textId="77777777" w:rsidR="00AA5789" w:rsidRPr="005B55F3" w:rsidRDefault="00AA5789" w:rsidP="00AA5789">
            <w:pPr>
              <w:spacing w:line="300" w:lineRule="exact"/>
              <w:ind w:leftChars="200" w:left="42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＜地域経済循環に資する取組の観点＞</w:t>
            </w:r>
          </w:p>
          <w:p w14:paraId="756C2F84" w14:textId="77777777" w:rsidR="00AA5789" w:rsidRPr="005B55F3" w:rsidRDefault="00AA5789" w:rsidP="000B6D99">
            <w:pPr>
              <w:spacing w:line="300" w:lineRule="exact"/>
              <w:ind w:firstLineChars="296" w:firstLine="592"/>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○エネルギー代金の域内還流</w:t>
            </w:r>
          </w:p>
          <w:p w14:paraId="5267D0AA" w14:textId="77777777" w:rsidR="00AA5789" w:rsidRPr="005B55F3" w:rsidRDefault="00AA5789" w:rsidP="000B6D99">
            <w:pPr>
              <w:spacing w:line="300" w:lineRule="exact"/>
              <w:ind w:firstLineChars="296" w:firstLine="592"/>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○地域経済・地域雇用の創出・拡大</w:t>
            </w:r>
          </w:p>
          <w:p w14:paraId="73BCF161" w14:textId="77777777" w:rsidR="00AA5789" w:rsidRPr="005B55F3" w:rsidRDefault="00AA5789" w:rsidP="000B6D99">
            <w:pPr>
              <w:spacing w:line="300" w:lineRule="exact"/>
              <w:ind w:firstLineChars="296" w:firstLine="592"/>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○地域資源の最大限活用</w:t>
            </w:r>
          </w:p>
          <w:p w14:paraId="32851E76" w14:textId="77777777" w:rsidR="00AA5789" w:rsidRPr="005B55F3" w:rsidRDefault="00AA5789" w:rsidP="000B6D99">
            <w:pPr>
              <w:spacing w:line="300" w:lineRule="exact"/>
              <w:ind w:firstLineChars="296" w:firstLine="592"/>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○地元事業者・人材の育成</w:t>
            </w:r>
          </w:p>
          <w:p w14:paraId="4CA79AA3" w14:textId="6BFA429A" w:rsidR="00FA27EF" w:rsidRPr="005D793F" w:rsidRDefault="00AA5789" w:rsidP="000B6D99">
            <w:pPr>
              <w:spacing w:line="300" w:lineRule="exact"/>
              <w:ind w:firstLineChars="275" w:firstLine="550"/>
              <w:rPr>
                <w:rFonts w:asciiTheme="majorEastAsia" w:eastAsiaTheme="majorEastAsia" w:hAnsiTheme="majorEastAsia"/>
                <w:sz w:val="22"/>
                <w:szCs w:val="22"/>
              </w:rPr>
            </w:pPr>
            <w:r w:rsidRPr="005B55F3">
              <w:rPr>
                <w:rFonts w:asciiTheme="majorEastAsia" w:eastAsiaTheme="majorEastAsia" w:hAnsiTheme="majorEastAsia" w:hint="eastAsia"/>
                <w:color w:val="0070C0"/>
                <w:sz w:val="20"/>
                <w:szCs w:val="20"/>
              </w:rPr>
              <w:t>○事業収益の還元</w:t>
            </w:r>
          </w:p>
        </w:tc>
      </w:tr>
    </w:tbl>
    <w:p w14:paraId="5575BCD7" w14:textId="77777777" w:rsidR="00E65517" w:rsidRPr="0030791A" w:rsidRDefault="00E65517" w:rsidP="00E65517">
      <w:pPr>
        <w:pStyle w:val="1"/>
        <w:snapToGrid w:val="0"/>
        <w:rPr>
          <w:rFonts w:asciiTheme="majorEastAsia" w:hAnsiTheme="majorEastAsia"/>
          <w:b/>
          <w:bCs/>
          <w:sz w:val="28"/>
          <w:szCs w:val="22"/>
        </w:rPr>
      </w:pPr>
      <w:bookmarkStart w:id="10" w:name="_Toc181970108"/>
      <w:r w:rsidRPr="0030791A">
        <w:rPr>
          <w:rFonts w:asciiTheme="majorEastAsia" w:hAnsiTheme="majorEastAsia" w:hint="eastAsia"/>
          <w:b/>
          <w:bCs/>
          <w:sz w:val="28"/>
          <w:szCs w:val="22"/>
        </w:rPr>
        <w:lastRenderedPageBreak/>
        <w:t>２．</w:t>
      </w:r>
      <w:bookmarkStart w:id="11" w:name="_Hlk155356769"/>
      <w:r>
        <w:rPr>
          <w:rFonts w:asciiTheme="majorEastAsia" w:hAnsiTheme="majorEastAsia" w:hint="eastAsia"/>
          <w:b/>
          <w:bCs/>
          <w:sz w:val="28"/>
          <w:szCs w:val="22"/>
        </w:rPr>
        <w:t>地方公共団体の基本情報、</w:t>
      </w:r>
      <w:r w:rsidRPr="00E65517">
        <w:rPr>
          <w:rFonts w:asciiTheme="majorEastAsia" w:hAnsiTheme="majorEastAsia" w:hint="eastAsia"/>
          <w:b/>
          <w:bCs/>
          <w:sz w:val="28"/>
          <w:szCs w:val="22"/>
        </w:rPr>
        <w:t>温室効果ガス排出の</w:t>
      </w:r>
      <w:r>
        <w:rPr>
          <w:rFonts w:asciiTheme="majorEastAsia" w:hAnsiTheme="majorEastAsia" w:hint="eastAsia"/>
          <w:b/>
          <w:bCs/>
          <w:sz w:val="28"/>
          <w:szCs w:val="22"/>
        </w:rPr>
        <w:t>現況</w:t>
      </w:r>
      <w:bookmarkEnd w:id="10"/>
      <w:bookmarkEnd w:id="11"/>
    </w:p>
    <w:p w14:paraId="20DA5D59" w14:textId="77777777" w:rsidR="0021235F" w:rsidRDefault="00E65517" w:rsidP="0021235F">
      <w:pPr>
        <w:pStyle w:val="2"/>
        <w:ind w:firstLineChars="59" w:firstLine="142"/>
        <w:rPr>
          <w:sz w:val="24"/>
          <w:szCs w:val="24"/>
        </w:rPr>
      </w:pPr>
      <w:bookmarkStart w:id="12" w:name="_Toc181970109"/>
      <w:r>
        <w:rPr>
          <w:sz w:val="24"/>
          <w:szCs w:val="24"/>
        </w:rPr>
        <w:t>2</w:t>
      </w:r>
      <w:r w:rsidR="0021235F" w:rsidRPr="0030791A">
        <w:rPr>
          <w:sz w:val="24"/>
          <w:szCs w:val="24"/>
        </w:rPr>
        <w:t>.</w:t>
      </w:r>
      <w:r>
        <w:rPr>
          <w:sz w:val="24"/>
          <w:szCs w:val="24"/>
        </w:rPr>
        <w:t>1</w:t>
      </w:r>
      <w:r w:rsidR="0021235F" w:rsidRPr="0030791A">
        <w:rPr>
          <w:sz w:val="24"/>
          <w:szCs w:val="24"/>
        </w:rPr>
        <w:t xml:space="preserve"> </w:t>
      </w:r>
      <w:r w:rsidR="0021235F">
        <w:rPr>
          <w:rFonts w:hint="eastAsia"/>
          <w:sz w:val="24"/>
          <w:szCs w:val="24"/>
        </w:rPr>
        <w:t>提案</w:t>
      </w:r>
      <w:r w:rsidR="00016EEF">
        <w:rPr>
          <w:rFonts w:hint="eastAsia"/>
          <w:sz w:val="24"/>
          <w:szCs w:val="24"/>
        </w:rPr>
        <w:t>地方公共団体</w:t>
      </w:r>
      <w:r w:rsidR="0021235F">
        <w:rPr>
          <w:rFonts w:hint="eastAsia"/>
          <w:sz w:val="24"/>
          <w:szCs w:val="24"/>
        </w:rPr>
        <w:t>の社会的・地理的特性</w:t>
      </w:r>
      <w:bookmarkEnd w:id="12"/>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21235F" w:rsidRPr="00445C82" w14:paraId="6B1D700E" w14:textId="77777777" w:rsidTr="00502B73">
        <w:trPr>
          <w:trHeight w:val="13448"/>
        </w:trPr>
        <w:tc>
          <w:tcPr>
            <w:tcW w:w="9889" w:type="dxa"/>
          </w:tcPr>
          <w:p w14:paraId="743BDF9E" w14:textId="77777777" w:rsidR="00353646" w:rsidRDefault="00353646" w:rsidP="00353646">
            <w:pPr>
              <w:snapToGrid w:val="0"/>
              <w:spacing w:line="300" w:lineRule="exact"/>
              <w:ind w:firstLineChars="100" w:firstLine="200"/>
              <w:jc w:val="left"/>
              <w:rPr>
                <w:rStyle w:val="24"/>
                <w:rFonts w:asciiTheme="majorEastAsia" w:eastAsiaTheme="majorEastAsia" w:hAnsiTheme="majorEastAsia"/>
                <w:color w:val="0070C0"/>
                <w:sz w:val="20"/>
              </w:rPr>
            </w:pPr>
            <w:r w:rsidRPr="00074AAC">
              <w:rPr>
                <w:rStyle w:val="24"/>
                <w:rFonts w:asciiTheme="majorEastAsia" w:eastAsiaTheme="majorEastAsia" w:hAnsiTheme="majorEastAsia" w:hint="eastAsia"/>
                <w:color w:val="0070C0"/>
                <w:sz w:val="20"/>
              </w:rPr>
              <w:t>提案</w:t>
            </w:r>
            <w:r>
              <w:rPr>
                <w:rStyle w:val="24"/>
                <w:rFonts w:asciiTheme="majorEastAsia" w:eastAsiaTheme="majorEastAsia" w:hAnsiTheme="majorEastAsia" w:hint="eastAsia"/>
                <w:color w:val="0070C0"/>
                <w:sz w:val="20"/>
              </w:rPr>
              <w:t>地方公共団体に関する社会的・地理的特性</w:t>
            </w:r>
            <w:r w:rsidRPr="00F65746">
              <w:rPr>
                <w:rStyle w:val="24"/>
                <w:rFonts w:asciiTheme="majorEastAsia" w:eastAsiaTheme="majorEastAsia" w:hAnsiTheme="majorEastAsia" w:hint="eastAsia"/>
                <w:color w:val="0070C0"/>
                <w:sz w:val="20"/>
              </w:rPr>
              <w:t>について項目ごとに簡潔に記載してください。</w:t>
            </w:r>
          </w:p>
          <w:p w14:paraId="37FEAAC2" w14:textId="77777777" w:rsidR="00353646" w:rsidRPr="000A24B7" w:rsidRDefault="00353646" w:rsidP="00353646">
            <w:pPr>
              <w:snapToGrid w:val="0"/>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また、</w:t>
            </w:r>
            <w:r w:rsidRPr="000A24B7">
              <w:rPr>
                <w:rFonts w:asciiTheme="majorEastAsia" w:eastAsiaTheme="majorEastAsia" w:hAnsiTheme="majorEastAsia" w:hint="eastAsia"/>
                <w:color w:val="0070C0"/>
                <w:sz w:val="20"/>
                <w:szCs w:val="16"/>
              </w:rPr>
              <w:t>提案</w:t>
            </w:r>
            <w:r>
              <w:rPr>
                <w:rFonts w:asciiTheme="majorEastAsia" w:eastAsiaTheme="majorEastAsia" w:hAnsiTheme="majorEastAsia" w:hint="eastAsia"/>
                <w:color w:val="0070C0"/>
                <w:sz w:val="20"/>
                <w:szCs w:val="16"/>
              </w:rPr>
              <w:t>地方公共団体</w:t>
            </w:r>
            <w:r w:rsidRPr="000A24B7">
              <w:rPr>
                <w:rFonts w:asciiTheme="majorEastAsia" w:eastAsiaTheme="majorEastAsia" w:hAnsiTheme="majorEastAsia" w:hint="eastAsia"/>
                <w:color w:val="0070C0"/>
                <w:sz w:val="20"/>
                <w:szCs w:val="16"/>
              </w:rPr>
              <w:t>の位置</w:t>
            </w:r>
            <w:r>
              <w:rPr>
                <w:rFonts w:asciiTheme="majorEastAsia" w:eastAsiaTheme="majorEastAsia" w:hAnsiTheme="majorEastAsia" w:hint="eastAsia"/>
                <w:color w:val="0070C0"/>
                <w:sz w:val="20"/>
                <w:szCs w:val="16"/>
              </w:rPr>
              <w:t>等を地図で</w:t>
            </w:r>
            <w:r w:rsidRPr="000A24B7">
              <w:rPr>
                <w:rFonts w:asciiTheme="majorEastAsia" w:eastAsiaTheme="majorEastAsia" w:hAnsiTheme="majorEastAsia" w:hint="eastAsia"/>
                <w:color w:val="0070C0"/>
                <w:sz w:val="20"/>
                <w:szCs w:val="16"/>
              </w:rPr>
              <w:t>示してください</w:t>
            </w:r>
            <w:r>
              <w:rPr>
                <w:rFonts w:asciiTheme="majorEastAsia" w:eastAsiaTheme="majorEastAsia" w:hAnsiTheme="majorEastAsia" w:hint="eastAsia"/>
                <w:color w:val="0070C0"/>
                <w:sz w:val="20"/>
                <w:szCs w:val="16"/>
              </w:rPr>
              <w:t>。</w:t>
            </w:r>
          </w:p>
          <w:p w14:paraId="3FE99FC8" w14:textId="77777777" w:rsidR="00353646" w:rsidRDefault="00353646" w:rsidP="00353646">
            <w:pPr>
              <w:snapToGrid w:val="0"/>
              <w:jc w:val="left"/>
              <w:rPr>
                <w:rFonts w:asciiTheme="majorEastAsia" w:eastAsiaTheme="majorEastAsia" w:hAnsiTheme="majorEastAsia"/>
                <w:szCs w:val="20"/>
                <w:highlight w:val="yellow"/>
              </w:rPr>
            </w:pPr>
          </w:p>
          <w:p w14:paraId="00A38431" w14:textId="77777777" w:rsidR="00353646" w:rsidRPr="00B21A6C" w:rsidRDefault="00353646" w:rsidP="00353646">
            <w:pPr>
              <w:snapToGrid w:val="0"/>
              <w:ind w:firstLineChars="100" w:firstLine="220"/>
              <w:jc w:val="left"/>
              <w:rPr>
                <w:rFonts w:asciiTheme="majorEastAsia" w:eastAsiaTheme="majorEastAsia" w:hAnsiTheme="majorEastAsia"/>
                <w:sz w:val="22"/>
                <w:szCs w:val="22"/>
              </w:rPr>
            </w:pPr>
            <w:r w:rsidRPr="00B21A6C">
              <w:rPr>
                <w:rFonts w:asciiTheme="majorEastAsia" w:eastAsiaTheme="majorEastAsia" w:hAnsiTheme="majorEastAsia"/>
                <w:noProof/>
                <w:sz w:val="22"/>
              </w:rPr>
              <w:drawing>
                <wp:anchor distT="0" distB="0" distL="114300" distR="114300" simplePos="0" relativeHeight="251658253" behindDoc="0" locked="0" layoutInCell="1" allowOverlap="1" wp14:anchorId="5E84DDB4" wp14:editId="2A3A35EF">
                  <wp:simplePos x="0" y="0"/>
                  <wp:positionH relativeFrom="column">
                    <wp:posOffset>3875413</wp:posOffset>
                  </wp:positionH>
                  <wp:positionV relativeFrom="paragraph">
                    <wp:posOffset>158524</wp:posOffset>
                  </wp:positionV>
                  <wp:extent cx="2110740" cy="1635125"/>
                  <wp:effectExtent l="38100" t="38100" r="22860" b="222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0740" cy="1635125"/>
                          </a:xfrm>
                          <a:prstGeom prst="rect">
                            <a:avLst/>
                          </a:prstGeom>
                          <a:noFill/>
                          <a:ln w="28575">
                            <a:solidFill>
                              <a:schemeClr val="bg2">
                                <a:lumMod val="75000"/>
                              </a:schemeClr>
                            </a:solidFill>
                          </a:ln>
                        </pic:spPr>
                      </pic:pic>
                    </a:graphicData>
                  </a:graphic>
                </wp:anchor>
              </w:drawing>
            </w:r>
            <w:r w:rsidRPr="00B21A6C">
              <w:rPr>
                <w:rFonts w:asciiTheme="majorEastAsia" w:eastAsiaTheme="majorEastAsia" w:hAnsiTheme="majorEastAsia" w:hint="eastAsia"/>
                <w:sz w:val="22"/>
                <w:szCs w:val="22"/>
              </w:rPr>
              <w:t>①沿革</w:t>
            </w:r>
          </w:p>
          <w:p w14:paraId="1C12F8AF"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1EDB23D9"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②位置</w:t>
            </w:r>
          </w:p>
          <w:p w14:paraId="57FB0BBE"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○○県の中央部に位置し、○○市に隣接している等</w:t>
            </w:r>
          </w:p>
          <w:p w14:paraId="54FE5A4A"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③面積</w:t>
            </w:r>
          </w:p>
          <w:p w14:paraId="3CDABE5F" w14:textId="77777777" w:rsidR="00353646" w:rsidRPr="002B30FE" w:rsidRDefault="00353646" w:rsidP="00353646">
            <w:pPr>
              <w:snapToGrid w:val="0"/>
              <w:ind w:firstLineChars="200" w:firstLine="440"/>
              <w:jc w:val="left"/>
              <w:rPr>
                <w:rFonts w:asciiTheme="majorEastAsia" w:eastAsiaTheme="majorEastAsia" w:hAnsiTheme="majorEastAsia"/>
                <w:sz w:val="22"/>
              </w:rPr>
            </w:pPr>
            <w:r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highlight w:val="lightGray"/>
              </w:rPr>
              <w:t>㎢（県域の○％）</w:t>
            </w:r>
          </w:p>
          <w:p w14:paraId="2EC61529" w14:textId="77777777" w:rsidR="00353646" w:rsidRPr="002B30FE" w:rsidRDefault="000D7069" w:rsidP="00353646">
            <w:pPr>
              <w:snapToGrid w:val="0"/>
              <w:spacing w:beforeLines="50" w:before="180"/>
              <w:ind w:firstLineChars="100" w:firstLine="210"/>
              <w:jc w:val="left"/>
              <w:rPr>
                <w:rFonts w:asciiTheme="majorEastAsia" w:eastAsiaTheme="majorEastAsia" w:hAnsiTheme="majorEastAsia"/>
                <w:sz w:val="22"/>
                <w:szCs w:val="22"/>
              </w:rPr>
            </w:pPr>
            <w:r>
              <w:rPr>
                <w:noProof/>
              </w:rPr>
              <mc:AlternateContent>
                <mc:Choice Requires="wps">
                  <w:drawing>
                    <wp:anchor distT="45720" distB="45720" distL="114300" distR="114300" simplePos="0" relativeHeight="251658244" behindDoc="0" locked="0" layoutInCell="1" allowOverlap="1" wp14:anchorId="1633C8C0" wp14:editId="5BA926B2">
                      <wp:simplePos x="0" y="0"/>
                      <wp:positionH relativeFrom="column">
                        <wp:posOffset>4373880</wp:posOffset>
                      </wp:positionH>
                      <wp:positionV relativeFrom="paragraph">
                        <wp:posOffset>142240</wp:posOffset>
                      </wp:positionV>
                      <wp:extent cx="1122680" cy="254635"/>
                      <wp:effectExtent l="0" t="0" r="0" b="0"/>
                      <wp:wrapSquare wrapText="bothSides"/>
                      <wp:docPr id="1392350688"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4635"/>
                              </a:xfrm>
                              <a:prstGeom prst="rect">
                                <a:avLst/>
                              </a:prstGeom>
                              <a:solidFill>
                                <a:srgbClr val="FFFFFF"/>
                              </a:solidFill>
                              <a:ln>
                                <a:noFill/>
                              </a:ln>
                            </wps:spPr>
                            <wps:txbx>
                              <w:txbxContent>
                                <w:p w14:paraId="20B67639" w14:textId="77777777" w:rsidR="00353646" w:rsidRPr="00CD2F20" w:rsidRDefault="00353646" w:rsidP="0035364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地図例：千代田区</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3C8C0" id="テキスト ボックス 187" o:spid="_x0000_s1062" type="#_x0000_t202" style="position:absolute;left:0;text-align:left;margin-left:344.4pt;margin-top:11.2pt;width:88.4pt;height:20.0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" stroked="f">
                      <v:textbox inset=".5mm,.5mm,.5mm,.5mm">
                        <w:txbxContent>
                          <w:p w14:paraId="20B67639" w14:textId="77777777" w:rsidR="00353646" w:rsidRPr="00CD2F20" w:rsidRDefault="00353646" w:rsidP="0035364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地図例：千代田区</w:t>
                            </w:r>
                          </w:p>
                        </w:txbxContent>
                      </v:textbox>
                      <w10:wrap type="square"/>
                    </v:shape>
                  </w:pict>
                </mc:Fallback>
              </mc:AlternateContent>
            </w:r>
            <w:r w:rsidR="00353646" w:rsidRPr="002B30FE">
              <w:rPr>
                <w:rFonts w:asciiTheme="majorEastAsia" w:eastAsiaTheme="majorEastAsia" w:hAnsiTheme="majorEastAsia" w:hint="eastAsia"/>
                <w:sz w:val="22"/>
                <w:szCs w:val="22"/>
              </w:rPr>
              <w:t>④地形等（自然環境や交通状況等）</w:t>
            </w:r>
          </w:p>
          <w:p w14:paraId="002686C9"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610D8C08"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⑤土地利用</w:t>
            </w:r>
          </w:p>
          <w:p w14:paraId="5FC205E4"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3168F523"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⑥気候（気候の特徴や再エネ発電に関係する日照時間・風況等）</w:t>
            </w:r>
          </w:p>
          <w:p w14:paraId="22911C7A"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33FE4937"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⑦人口（直近の住民基本台帳人口や近年の増減の状況等）</w:t>
            </w:r>
          </w:p>
          <w:p w14:paraId="3D4B951A"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r w:rsidR="00607C6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○○○人</w:t>
            </w:r>
          </w:p>
          <w:p w14:paraId="17A3E349"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⑧産業構造（第一次産業から第三次産業の状況やその特徴等）</w:t>
            </w:r>
          </w:p>
          <w:p w14:paraId="05531D06"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608D16D1"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⑨その他（必要に応じて）</w:t>
            </w:r>
          </w:p>
          <w:p w14:paraId="1FB12D24" w14:textId="77777777" w:rsidR="0021235F" w:rsidRPr="005D793F"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tc>
      </w:tr>
    </w:tbl>
    <w:p w14:paraId="6360A8D8" w14:textId="77777777" w:rsidR="0021235F" w:rsidRDefault="00E65517" w:rsidP="0021235F">
      <w:pPr>
        <w:pStyle w:val="2"/>
        <w:ind w:firstLineChars="59" w:firstLine="142"/>
        <w:rPr>
          <w:sz w:val="24"/>
          <w:szCs w:val="24"/>
        </w:rPr>
      </w:pPr>
      <w:bookmarkStart w:id="13" w:name="_Toc181970110"/>
      <w:r>
        <w:rPr>
          <w:sz w:val="24"/>
          <w:szCs w:val="24"/>
        </w:rPr>
        <w:lastRenderedPageBreak/>
        <w:t>2</w:t>
      </w:r>
      <w:r w:rsidR="0021235F">
        <w:rPr>
          <w:sz w:val="24"/>
          <w:szCs w:val="24"/>
        </w:rPr>
        <w:t>.</w:t>
      </w:r>
      <w:r>
        <w:rPr>
          <w:sz w:val="24"/>
          <w:szCs w:val="24"/>
        </w:rPr>
        <w:t>2</w:t>
      </w:r>
      <w:r w:rsidR="009A4F9C">
        <w:rPr>
          <w:rFonts w:hint="eastAsia"/>
          <w:sz w:val="24"/>
          <w:szCs w:val="24"/>
        </w:rPr>
        <w:t xml:space="preserve"> </w:t>
      </w:r>
      <w:r w:rsidR="0021235F">
        <w:rPr>
          <w:rFonts w:hint="eastAsia"/>
          <w:sz w:val="24"/>
          <w:szCs w:val="24"/>
        </w:rPr>
        <w:t>温室効果ガス排出の</w:t>
      </w:r>
      <w:r w:rsidR="008E263F">
        <w:rPr>
          <w:rFonts w:hint="eastAsia"/>
          <w:sz w:val="24"/>
          <w:szCs w:val="24"/>
        </w:rPr>
        <w:t>実態</w:t>
      </w:r>
      <w:bookmarkEnd w:id="13"/>
    </w:p>
    <w:tbl>
      <w:tblPr>
        <w:tblStyle w:val="a6"/>
        <w:tblW w:w="9889" w:type="dxa"/>
        <w:tblBorders>
          <w:top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21235F" w:rsidRPr="00353646" w14:paraId="6B6E8852" w14:textId="77777777" w:rsidTr="006C64CF">
        <w:trPr>
          <w:trHeight w:val="13793"/>
        </w:trPr>
        <w:tc>
          <w:tcPr>
            <w:tcW w:w="9889" w:type="dxa"/>
          </w:tcPr>
          <w:p w14:paraId="0E3A45B5" w14:textId="77777777" w:rsidR="00353646" w:rsidRPr="005944A3" w:rsidRDefault="00353646" w:rsidP="00353646">
            <w:pPr>
              <w:snapToGrid w:val="0"/>
              <w:spacing w:line="300" w:lineRule="exact"/>
              <w:ind w:firstLineChars="100" w:firstLine="200"/>
              <w:jc w:val="left"/>
              <w:rPr>
                <w:rFonts w:asciiTheme="majorEastAsia" w:eastAsiaTheme="majorEastAsia" w:hAnsiTheme="majorEastAsia"/>
                <w:color w:val="0070C0"/>
                <w:sz w:val="20"/>
                <w:szCs w:val="16"/>
              </w:rPr>
            </w:pPr>
            <w:r w:rsidRPr="00074AAC">
              <w:rPr>
                <w:rStyle w:val="24"/>
                <w:rFonts w:asciiTheme="majorEastAsia" w:eastAsiaTheme="majorEastAsia" w:hAnsiTheme="majorEastAsia" w:hint="eastAsia"/>
                <w:color w:val="0070C0"/>
                <w:sz w:val="20"/>
              </w:rPr>
              <w:t>提案</w:t>
            </w:r>
            <w:r>
              <w:rPr>
                <w:rStyle w:val="24"/>
                <w:rFonts w:asciiTheme="majorEastAsia" w:eastAsiaTheme="majorEastAsia" w:hAnsiTheme="majorEastAsia" w:hint="eastAsia"/>
                <w:color w:val="0070C0"/>
                <w:sz w:val="20"/>
              </w:rPr>
              <w:t>地方公共団体</w:t>
            </w:r>
            <w:r w:rsidRPr="00074AAC">
              <w:rPr>
                <w:rStyle w:val="24"/>
                <w:rFonts w:asciiTheme="majorEastAsia" w:eastAsiaTheme="majorEastAsia" w:hAnsiTheme="majorEastAsia" w:hint="eastAsia"/>
                <w:color w:val="0070C0"/>
                <w:sz w:val="20"/>
              </w:rPr>
              <w:t>の温室効果ガスの排出実態について、全体の排出量、部門別の排出量及びその推移</w:t>
            </w:r>
            <w:r>
              <w:rPr>
                <w:rStyle w:val="24"/>
                <w:rFonts w:asciiTheme="majorEastAsia" w:eastAsiaTheme="majorEastAsia" w:hAnsiTheme="majorEastAsia" w:hint="eastAsia"/>
                <w:color w:val="0070C0"/>
                <w:sz w:val="20"/>
              </w:rPr>
              <w:t>や特徴に</w:t>
            </w:r>
            <w:r w:rsidRPr="00074AAC">
              <w:rPr>
                <w:rStyle w:val="24"/>
                <w:rFonts w:asciiTheme="majorEastAsia" w:eastAsiaTheme="majorEastAsia" w:hAnsiTheme="majorEastAsia" w:hint="eastAsia"/>
                <w:color w:val="0070C0"/>
                <w:sz w:val="20"/>
              </w:rPr>
              <w:t>ついて簡潔に記載</w:t>
            </w:r>
            <w:r>
              <w:rPr>
                <w:rStyle w:val="24"/>
                <w:rFonts w:asciiTheme="majorEastAsia" w:eastAsiaTheme="majorEastAsia" w:hAnsiTheme="majorEastAsia" w:hint="eastAsia"/>
                <w:color w:val="0070C0"/>
                <w:sz w:val="20"/>
              </w:rPr>
              <w:t>するとともに、下表を埋めてください</w:t>
            </w:r>
            <w:r w:rsidRPr="00074AAC">
              <w:rPr>
                <w:rStyle w:val="24"/>
                <w:rFonts w:asciiTheme="majorEastAsia" w:eastAsiaTheme="majorEastAsia" w:hAnsiTheme="majorEastAsia" w:hint="eastAsia"/>
                <w:color w:val="0070C0"/>
                <w:sz w:val="20"/>
              </w:rPr>
              <w:t>。その際、地方公共団体実行計画の情報等</w:t>
            </w:r>
            <w:r w:rsidR="000F3C2D">
              <w:rPr>
                <w:rStyle w:val="24"/>
                <w:rFonts w:asciiTheme="majorEastAsia" w:eastAsiaTheme="majorEastAsia" w:hAnsiTheme="majorEastAsia" w:hint="eastAsia"/>
                <w:color w:val="0070C0"/>
                <w:sz w:val="20"/>
              </w:rPr>
              <w:t>も適宜</w:t>
            </w:r>
            <w:r w:rsidRPr="00074AAC">
              <w:rPr>
                <w:rStyle w:val="24"/>
                <w:rFonts w:asciiTheme="majorEastAsia" w:eastAsiaTheme="majorEastAsia" w:hAnsiTheme="majorEastAsia" w:hint="eastAsia"/>
                <w:color w:val="0070C0"/>
                <w:sz w:val="20"/>
              </w:rPr>
              <w:t>活用してください。</w:t>
            </w:r>
          </w:p>
          <w:p w14:paraId="6C90DF0F" w14:textId="77777777" w:rsidR="00353646" w:rsidRDefault="00353646" w:rsidP="00353646">
            <w:pPr>
              <w:snapToGrid w:val="0"/>
              <w:spacing w:line="300" w:lineRule="exact"/>
              <w:jc w:val="left"/>
              <w:rPr>
                <w:rFonts w:asciiTheme="majorEastAsia" w:eastAsiaTheme="majorEastAsia" w:hAnsiTheme="majorEastAsia"/>
                <w:sz w:val="22"/>
              </w:rPr>
            </w:pPr>
          </w:p>
          <w:p w14:paraId="0CCA2608" w14:textId="77777777" w:rsidR="00353646" w:rsidRPr="0052122B" w:rsidRDefault="00353646" w:rsidP="00353646">
            <w:pPr>
              <w:snapToGrid w:val="0"/>
              <w:ind w:firstLineChars="100" w:firstLine="220"/>
              <w:jc w:val="left"/>
              <w:rPr>
                <w:rFonts w:asciiTheme="majorEastAsia" w:eastAsiaTheme="majorEastAsia" w:hAnsiTheme="majorEastAsia"/>
                <w:sz w:val="22"/>
                <w:szCs w:val="22"/>
                <w:highlight w:val="lightGray"/>
              </w:rPr>
            </w:pPr>
            <w:r w:rsidRPr="0052122B">
              <w:rPr>
                <w:rFonts w:asciiTheme="majorEastAsia" w:eastAsiaTheme="majorEastAsia" w:hAnsiTheme="majorEastAsia" w:hint="eastAsia"/>
                <w:sz w:val="22"/>
                <w:szCs w:val="22"/>
                <w:highlight w:val="lightGray"/>
              </w:rPr>
              <w:t>本市の</w:t>
            </w:r>
            <w:r w:rsidR="009B3649" w:rsidRPr="0052122B">
              <w:rPr>
                <w:rFonts w:asciiTheme="majorEastAsia" w:eastAsiaTheme="majorEastAsia" w:hAnsiTheme="majorEastAsia" w:hint="eastAsia"/>
                <w:sz w:val="22"/>
                <w:szCs w:val="22"/>
                <w:highlight w:val="lightGray"/>
              </w:rPr>
              <w:t>○○○○年度</w:t>
            </w:r>
            <w:r w:rsidR="009B3649">
              <w:rPr>
                <w:rFonts w:asciiTheme="majorEastAsia" w:eastAsiaTheme="majorEastAsia" w:hAnsiTheme="majorEastAsia" w:hint="eastAsia"/>
                <w:sz w:val="22"/>
                <w:szCs w:val="22"/>
                <w:highlight w:val="lightGray"/>
              </w:rPr>
              <w:t>の</w:t>
            </w:r>
            <w:r w:rsidRPr="0052122B">
              <w:rPr>
                <w:rFonts w:asciiTheme="majorEastAsia" w:eastAsiaTheme="majorEastAsia" w:hAnsiTheme="majorEastAsia" w:hint="eastAsia"/>
                <w:sz w:val="22"/>
                <w:szCs w:val="22"/>
                <w:highlight w:val="lightGray"/>
              </w:rPr>
              <w:t>温室効果ガス全体の排出量は</w:t>
            </w:r>
            <w:r w:rsidR="003063F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千t</w:t>
            </w:r>
            <w:r w:rsidRPr="0052122B">
              <w:rPr>
                <w:rFonts w:asciiTheme="majorEastAsia" w:eastAsiaTheme="majorEastAsia" w:hAnsiTheme="majorEastAsia"/>
                <w:sz w:val="22"/>
                <w:szCs w:val="22"/>
                <w:highlight w:val="lightGray"/>
              </w:rPr>
              <w:t>-CO2</w:t>
            </w:r>
            <w:r w:rsidRPr="0052122B">
              <w:rPr>
                <w:rFonts w:asciiTheme="majorEastAsia" w:eastAsiaTheme="majorEastAsia" w:hAnsiTheme="majorEastAsia" w:hint="eastAsia"/>
                <w:sz w:val="22"/>
                <w:szCs w:val="22"/>
                <w:highlight w:val="lightGray"/>
              </w:rPr>
              <w:t>である。2013年度実績と比較すると、</w:t>
            </w:r>
            <w:r w:rsidR="003063F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年度は</w:t>
            </w:r>
            <w:r w:rsidR="003063F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％削減されている。</w:t>
            </w:r>
          </w:p>
          <w:p w14:paraId="4221C3D1" w14:textId="77777777" w:rsidR="00353646" w:rsidRDefault="00353646" w:rsidP="00353646">
            <w:pPr>
              <w:snapToGrid w:val="0"/>
              <w:ind w:firstLineChars="100" w:firstLine="220"/>
              <w:jc w:val="left"/>
              <w:rPr>
                <w:rFonts w:asciiTheme="majorEastAsia" w:eastAsiaTheme="majorEastAsia" w:hAnsiTheme="majorEastAsia"/>
                <w:strike/>
                <w:color w:val="FF0000"/>
                <w:sz w:val="22"/>
                <w:szCs w:val="22"/>
              </w:rPr>
            </w:pPr>
            <w:r w:rsidRPr="0052122B">
              <w:rPr>
                <w:rFonts w:asciiTheme="majorEastAsia" w:eastAsiaTheme="majorEastAsia" w:hAnsiTheme="majorEastAsia" w:hint="eastAsia"/>
                <w:sz w:val="22"/>
                <w:szCs w:val="22"/>
                <w:highlight w:val="lightGray"/>
              </w:rPr>
              <w:t>部門別の温室効果ガス排出量については、</w:t>
            </w:r>
            <w:r w:rsidRPr="0052122B">
              <w:rPr>
                <w:rFonts w:asciiTheme="majorEastAsia" w:eastAsiaTheme="majorEastAsia" w:hAnsiTheme="majorEastAsia" w:hint="eastAsia"/>
                <w:highlight w:val="lightGray"/>
              </w:rPr>
              <w:t>○○○</w:t>
            </w:r>
          </w:p>
          <w:p w14:paraId="61F0DB48" w14:textId="77777777" w:rsidR="00425FD0" w:rsidRPr="00B25828" w:rsidRDefault="00425FD0" w:rsidP="00425FD0">
            <w:pPr>
              <w:snapToGrid w:val="0"/>
              <w:spacing w:line="300" w:lineRule="exact"/>
              <w:ind w:right="153"/>
              <w:jc w:val="right"/>
              <w:rPr>
                <w:rFonts w:asciiTheme="majorEastAsia" w:eastAsiaTheme="majorEastAsia" w:hAnsiTheme="majorEastAsia"/>
                <w:sz w:val="28"/>
                <w:szCs w:val="22"/>
              </w:rPr>
            </w:pPr>
            <w:r w:rsidRPr="00B25828">
              <w:rPr>
                <w:rFonts w:asciiTheme="majorEastAsia" w:eastAsiaTheme="majorEastAsia" w:hAnsiTheme="majorEastAsia" w:hint="eastAsia"/>
                <w:sz w:val="20"/>
                <w:szCs w:val="16"/>
              </w:rPr>
              <w:t>（</w:t>
            </w:r>
            <w:r w:rsidRPr="00B25828">
              <w:rPr>
                <w:rFonts w:asciiTheme="majorEastAsia" w:eastAsiaTheme="majorEastAsia" w:hAnsiTheme="majorEastAsia" w:cs="ＭＳゴシック" w:hint="eastAsia"/>
                <w:kern w:val="0"/>
                <w:sz w:val="20"/>
                <w:szCs w:val="20"/>
              </w:rPr>
              <w:t>千</w:t>
            </w:r>
            <w:r w:rsidRPr="00B25828">
              <w:rPr>
                <w:rFonts w:asciiTheme="majorEastAsia" w:eastAsiaTheme="majorEastAsia" w:hAnsiTheme="majorEastAsia" w:cs="ＭＳゴシック"/>
                <w:kern w:val="0"/>
                <w:sz w:val="20"/>
                <w:szCs w:val="20"/>
              </w:rPr>
              <w:t>t-CO2</w:t>
            </w:r>
            <w:r w:rsidRPr="00B25828">
              <w:rPr>
                <w:rFonts w:asciiTheme="majorEastAsia" w:eastAsiaTheme="majorEastAsia" w:hAnsiTheme="majorEastAsia" w:cs="ＭＳゴシック" w:hint="eastAsia"/>
                <w:kern w:val="0"/>
                <w:sz w:val="20"/>
                <w:szCs w:val="20"/>
              </w:rPr>
              <w:t>）</w:t>
            </w:r>
          </w:p>
          <w:tbl>
            <w:tblPr>
              <w:tblStyle w:val="a6"/>
              <w:tblW w:w="9619" w:type="dxa"/>
              <w:jc w:val="center"/>
              <w:tblCellMar>
                <w:left w:w="57" w:type="dxa"/>
                <w:right w:w="57" w:type="dxa"/>
              </w:tblCellMar>
              <w:tblLook w:val="04A0" w:firstRow="1" w:lastRow="0" w:firstColumn="1" w:lastColumn="0" w:noHBand="0" w:noVBand="1"/>
            </w:tblPr>
            <w:tblGrid>
              <w:gridCol w:w="707"/>
              <w:gridCol w:w="1134"/>
              <w:gridCol w:w="992"/>
              <w:gridCol w:w="1276"/>
              <w:gridCol w:w="1244"/>
              <w:gridCol w:w="1449"/>
              <w:gridCol w:w="1418"/>
              <w:gridCol w:w="1399"/>
            </w:tblGrid>
            <w:tr w:rsidR="00425FD0" w:rsidRPr="001359AF" w14:paraId="2442D069" w14:textId="77777777" w:rsidTr="000B6D99">
              <w:trPr>
                <w:trHeight w:val="39"/>
                <w:jc w:val="center"/>
              </w:trPr>
              <w:tc>
                <w:tcPr>
                  <w:tcW w:w="2833" w:type="dxa"/>
                  <w:gridSpan w:val="3"/>
                  <w:vMerge w:val="restart"/>
                </w:tcPr>
                <w:p w14:paraId="70194EB7"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部門</w:t>
                  </w:r>
                </w:p>
              </w:tc>
              <w:tc>
                <w:tcPr>
                  <w:tcW w:w="1276" w:type="dxa"/>
                  <w:vMerge w:val="restart"/>
                  <w:tcBorders>
                    <w:right w:val="single" w:sz="4" w:space="0" w:color="auto"/>
                  </w:tcBorders>
                  <w:hideMark/>
                </w:tcPr>
                <w:p w14:paraId="15EDC276"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2013年度</w:t>
                  </w:r>
                  <w:r w:rsidRPr="00632E3F">
                    <w:rPr>
                      <w:rFonts w:asciiTheme="majorEastAsia" w:eastAsiaTheme="majorEastAsia" w:hAnsiTheme="majorEastAsia" w:cs="ＭＳ Ｐゴシック" w:hint="eastAsia"/>
                      <w:color w:val="000000"/>
                      <w:kern w:val="0"/>
                    </w:rPr>
                    <w:br/>
                  </w:r>
                  <w:r w:rsidRPr="00840D88">
                    <w:rPr>
                      <w:rFonts w:asciiTheme="majorEastAsia" w:eastAsiaTheme="majorEastAsia" w:hAnsiTheme="majorEastAsia" w:cs="ＭＳ Ｐゴシック" w:hint="eastAsia"/>
                      <w:color w:val="000000"/>
                      <w:kern w:val="0"/>
                      <w:sz w:val="20"/>
                      <w:szCs w:val="20"/>
                    </w:rPr>
                    <w:t>(基準年度)</w:t>
                  </w:r>
                </w:p>
              </w:tc>
              <w:tc>
                <w:tcPr>
                  <w:tcW w:w="2693" w:type="dxa"/>
                  <w:gridSpan w:val="2"/>
                  <w:tcBorders>
                    <w:left w:val="single" w:sz="4" w:space="0" w:color="auto"/>
                    <w:bottom w:val="single" w:sz="4" w:space="0" w:color="FFFFFF"/>
                  </w:tcBorders>
                  <w:noWrap/>
                  <w:hideMark/>
                </w:tcPr>
                <w:p w14:paraId="5D49E5A2"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w:t>
                  </w:r>
                  <w:r w:rsidR="00C712D2">
                    <w:rPr>
                      <w:rFonts w:asciiTheme="majorEastAsia" w:eastAsiaTheme="majorEastAsia" w:hAnsiTheme="majorEastAsia" w:cs="ＭＳ Ｐゴシック" w:hint="eastAsia"/>
                      <w:color w:val="000000"/>
                      <w:kern w:val="0"/>
                    </w:rPr>
                    <w:t>○○</w:t>
                  </w:r>
                  <w:r w:rsidRPr="00632E3F">
                    <w:rPr>
                      <w:rFonts w:asciiTheme="majorEastAsia" w:eastAsiaTheme="majorEastAsia" w:hAnsiTheme="majorEastAsia" w:cs="ＭＳ Ｐゴシック" w:hint="eastAsia"/>
                      <w:color w:val="000000"/>
                      <w:kern w:val="0"/>
                    </w:rPr>
                    <w:t>○年度(最新年度)</w:t>
                  </w:r>
                </w:p>
              </w:tc>
              <w:tc>
                <w:tcPr>
                  <w:tcW w:w="2817" w:type="dxa"/>
                  <w:gridSpan w:val="2"/>
                  <w:tcBorders>
                    <w:bottom w:val="single" w:sz="4" w:space="0" w:color="FFFFFF"/>
                  </w:tcBorders>
                  <w:noWrap/>
                  <w:hideMark/>
                </w:tcPr>
                <w:p w14:paraId="76FB5D9A"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2030年度目標</w:t>
                  </w:r>
                </w:p>
              </w:tc>
            </w:tr>
            <w:tr w:rsidR="00C712D2" w:rsidRPr="001359AF" w14:paraId="319BFD36" w14:textId="77777777" w:rsidTr="000B6D99">
              <w:trPr>
                <w:trHeight w:val="61"/>
                <w:jc w:val="center"/>
              </w:trPr>
              <w:tc>
                <w:tcPr>
                  <w:tcW w:w="2833" w:type="dxa"/>
                  <w:gridSpan w:val="3"/>
                  <w:vMerge/>
                </w:tcPr>
                <w:p w14:paraId="3242228A"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276" w:type="dxa"/>
                  <w:vMerge/>
                  <w:tcBorders>
                    <w:right w:val="single" w:sz="4" w:space="0" w:color="auto"/>
                  </w:tcBorders>
                  <w:hideMark/>
                </w:tcPr>
                <w:p w14:paraId="2E33CC2B"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244" w:type="dxa"/>
                  <w:tcBorders>
                    <w:top w:val="single" w:sz="4" w:space="0" w:color="FFFFFF"/>
                    <w:left w:val="single" w:sz="4" w:space="0" w:color="auto"/>
                  </w:tcBorders>
                  <w:noWrap/>
                  <w:hideMark/>
                </w:tcPr>
                <w:p w14:paraId="142C64C4"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449" w:type="dxa"/>
                  <w:tcBorders>
                    <w:top w:val="single" w:sz="4" w:space="0" w:color="auto"/>
                  </w:tcBorders>
                  <w:hideMark/>
                </w:tcPr>
                <w:p w14:paraId="72370275" w14:textId="53E7FA7A" w:rsidR="00425FD0" w:rsidRPr="00632E3F" w:rsidRDefault="00425FD0" w:rsidP="00C712D2">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増減率</w:t>
                  </w:r>
                  <w:r w:rsidR="00C712D2" w:rsidRPr="00632E3F">
                    <w:rPr>
                      <w:rFonts w:asciiTheme="majorEastAsia" w:eastAsiaTheme="majorEastAsia" w:hAnsiTheme="majorEastAsia" w:cs="ＭＳ Ｐゴシック" w:hint="eastAsia"/>
                      <w:color w:val="000000"/>
                      <w:kern w:val="0"/>
                    </w:rPr>
                    <w:t>(</w:t>
                  </w:r>
                  <w:r w:rsidRPr="00840D88">
                    <w:rPr>
                      <w:rFonts w:asciiTheme="majorEastAsia" w:eastAsiaTheme="majorEastAsia" w:hAnsiTheme="majorEastAsia" w:cs="ＭＳ Ｐゴシック" w:hint="eastAsia"/>
                      <w:color w:val="000000"/>
                      <w:kern w:val="0"/>
                      <w:sz w:val="20"/>
                      <w:szCs w:val="20"/>
                    </w:rPr>
                    <w:t>2013年度比</w:t>
                  </w:r>
                  <w:r w:rsidR="00C712D2">
                    <w:rPr>
                      <w:rFonts w:asciiTheme="majorEastAsia" w:eastAsiaTheme="majorEastAsia" w:hAnsiTheme="majorEastAsia" w:cs="ＭＳ Ｐゴシック"/>
                      <w:color w:val="000000"/>
                      <w:kern w:val="0"/>
                      <w:sz w:val="20"/>
                      <w:szCs w:val="20"/>
                    </w:rPr>
                    <w:t>）</w:t>
                  </w:r>
                </w:p>
              </w:tc>
              <w:tc>
                <w:tcPr>
                  <w:tcW w:w="1418" w:type="dxa"/>
                  <w:tcBorders>
                    <w:top w:val="single" w:sz="4" w:space="0" w:color="FFFFFF"/>
                  </w:tcBorders>
                  <w:noWrap/>
                  <w:hideMark/>
                </w:tcPr>
                <w:p w14:paraId="4366299B"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399" w:type="dxa"/>
                  <w:tcBorders>
                    <w:top w:val="single" w:sz="4" w:space="0" w:color="auto"/>
                    <w:bottom w:val="single" w:sz="4" w:space="0" w:color="auto"/>
                  </w:tcBorders>
                  <w:hideMark/>
                </w:tcPr>
                <w:p w14:paraId="4044FC9E" w14:textId="01EDCAEC" w:rsidR="00425FD0" w:rsidRPr="00632E3F" w:rsidRDefault="00425FD0" w:rsidP="00C712D2">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増減率</w:t>
                  </w:r>
                  <w:r w:rsidR="00C712D2">
                    <w:rPr>
                      <w:rFonts w:asciiTheme="majorEastAsia" w:eastAsiaTheme="majorEastAsia" w:hAnsiTheme="majorEastAsia" w:cs="ＭＳ Ｐゴシック" w:hint="eastAsia"/>
                      <w:color w:val="000000"/>
                      <w:kern w:val="0"/>
                      <w:sz w:val="20"/>
                      <w:szCs w:val="20"/>
                    </w:rPr>
                    <w:t>(</w:t>
                  </w:r>
                  <w:r w:rsidRPr="00840D88">
                    <w:rPr>
                      <w:rFonts w:asciiTheme="majorEastAsia" w:eastAsiaTheme="majorEastAsia" w:hAnsiTheme="majorEastAsia" w:cs="ＭＳ Ｐゴシック" w:hint="eastAsia"/>
                      <w:color w:val="000000"/>
                      <w:kern w:val="0"/>
                      <w:sz w:val="20"/>
                      <w:szCs w:val="20"/>
                    </w:rPr>
                    <w:t>2013年度比</w:t>
                  </w:r>
                  <w:r w:rsidR="005223D7">
                    <w:rPr>
                      <w:rFonts w:asciiTheme="majorEastAsia" w:eastAsiaTheme="majorEastAsia" w:hAnsiTheme="majorEastAsia" w:cs="ＭＳ Ｐゴシック"/>
                      <w:color w:val="000000"/>
                      <w:kern w:val="0"/>
                      <w:sz w:val="20"/>
                      <w:szCs w:val="20"/>
                    </w:rPr>
                    <w:t>）</w:t>
                  </w:r>
                </w:p>
              </w:tc>
            </w:tr>
            <w:tr w:rsidR="00C712D2" w:rsidRPr="001359AF" w14:paraId="69F36D39" w14:textId="77777777" w:rsidTr="000B6D99">
              <w:trPr>
                <w:trHeight w:val="206"/>
                <w:jc w:val="center"/>
              </w:trPr>
              <w:tc>
                <w:tcPr>
                  <w:tcW w:w="707" w:type="dxa"/>
                  <w:vMerge w:val="restart"/>
                  <w:textDirection w:val="tbRl"/>
                  <w:vAlign w:val="center"/>
                </w:tcPr>
                <w:p w14:paraId="484DC2DB" w14:textId="77777777" w:rsidR="00353646" w:rsidRPr="00632E3F" w:rsidRDefault="00353646" w:rsidP="00425FD0">
                  <w:pPr>
                    <w:widowControl/>
                    <w:snapToGrid w:val="0"/>
                    <w:spacing w:line="240" w:lineRule="exact"/>
                    <w:ind w:left="113" w:right="113"/>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エネルギー起源CO2</w:t>
                  </w:r>
                </w:p>
              </w:tc>
              <w:tc>
                <w:tcPr>
                  <w:tcW w:w="2126" w:type="dxa"/>
                  <w:gridSpan w:val="2"/>
                  <w:tcBorders>
                    <w:bottom w:val="single" w:sz="4" w:space="0" w:color="auto"/>
                  </w:tcBorders>
                </w:tcPr>
                <w:p w14:paraId="6A3914E9"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エネルギー転換部門</w:t>
                  </w:r>
                </w:p>
              </w:tc>
              <w:tc>
                <w:tcPr>
                  <w:tcW w:w="1276" w:type="dxa"/>
                  <w:noWrap/>
                </w:tcPr>
                <w:p w14:paraId="2AE4282E" w14:textId="77777777" w:rsidR="00353646" w:rsidRPr="00632E3F" w:rsidRDefault="00353646" w:rsidP="00425FD0">
                  <w:pPr>
                    <w:widowControl/>
                    <w:wordWrap w:val="0"/>
                    <w:snapToGrid w:val="0"/>
                    <w:spacing w:line="240" w:lineRule="exact"/>
                    <w:jc w:val="right"/>
                    <w:rPr>
                      <w:rFonts w:asciiTheme="majorEastAsia" w:eastAsiaTheme="majorEastAsia" w:hAnsiTheme="majorEastAsia" w:cs="ＭＳ Ｐゴシック"/>
                      <w:kern w:val="0"/>
                    </w:rPr>
                  </w:pPr>
                  <w:r w:rsidRPr="0052122B">
                    <w:rPr>
                      <w:rFonts w:asciiTheme="majorEastAsia" w:eastAsiaTheme="majorEastAsia" w:hAnsiTheme="majorEastAsia" w:cs="ＭＳ Ｐゴシック" w:hint="eastAsia"/>
                      <w:kern w:val="0"/>
                      <w:highlight w:val="lightGray"/>
                    </w:rPr>
                    <w:t>◯◯◯</w:t>
                  </w:r>
                </w:p>
              </w:tc>
              <w:tc>
                <w:tcPr>
                  <w:tcW w:w="1244" w:type="dxa"/>
                  <w:noWrap/>
                </w:tcPr>
                <w:p w14:paraId="0DE63804"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tcPr>
                <w:p w14:paraId="53FFB9FC"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tcPr>
                <w:p w14:paraId="148ECBCC"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tcPr>
                <w:p w14:paraId="452CFD04"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130CF5E8" w14:textId="77777777" w:rsidTr="000B6D99">
              <w:trPr>
                <w:trHeight w:val="313"/>
                <w:jc w:val="center"/>
              </w:trPr>
              <w:tc>
                <w:tcPr>
                  <w:tcW w:w="707" w:type="dxa"/>
                  <w:vMerge/>
                </w:tcPr>
                <w:p w14:paraId="3AB21DB1"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2126" w:type="dxa"/>
                  <w:gridSpan w:val="2"/>
                  <w:tcBorders>
                    <w:bottom w:val="single" w:sz="4" w:space="0" w:color="auto"/>
                  </w:tcBorders>
                  <w:noWrap/>
                  <w:hideMark/>
                </w:tcPr>
                <w:p w14:paraId="5E29DE0D"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産業部門</w:t>
                  </w:r>
                </w:p>
              </w:tc>
              <w:tc>
                <w:tcPr>
                  <w:tcW w:w="1276" w:type="dxa"/>
                  <w:noWrap/>
                  <w:hideMark/>
                </w:tcPr>
                <w:p w14:paraId="07386EE5"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244" w:type="dxa"/>
                  <w:noWrap/>
                  <w:hideMark/>
                </w:tcPr>
                <w:p w14:paraId="1B02F653"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hideMark/>
                </w:tcPr>
                <w:p w14:paraId="5BB08B4B"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hideMark/>
                </w:tcPr>
                <w:p w14:paraId="1EDC9E7B"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hideMark/>
                </w:tcPr>
                <w:p w14:paraId="10B88D2F"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2D80EF88" w14:textId="77777777" w:rsidTr="000B6D99">
              <w:trPr>
                <w:trHeight w:val="275"/>
                <w:jc w:val="center"/>
              </w:trPr>
              <w:tc>
                <w:tcPr>
                  <w:tcW w:w="707" w:type="dxa"/>
                  <w:vMerge/>
                </w:tcPr>
                <w:p w14:paraId="734270BD"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2126" w:type="dxa"/>
                  <w:gridSpan w:val="2"/>
                  <w:tcBorders>
                    <w:top w:val="single" w:sz="4" w:space="0" w:color="auto"/>
                    <w:bottom w:val="nil"/>
                    <w:right w:val="single" w:sz="4" w:space="0" w:color="auto"/>
                  </w:tcBorders>
                  <w:noWrap/>
                </w:tcPr>
                <w:p w14:paraId="56EBE9FC"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民生部門</w:t>
                  </w:r>
                </w:p>
              </w:tc>
              <w:tc>
                <w:tcPr>
                  <w:tcW w:w="1276" w:type="dxa"/>
                  <w:tcBorders>
                    <w:left w:val="single" w:sz="4" w:space="0" w:color="auto"/>
                  </w:tcBorders>
                  <w:noWrap/>
                </w:tcPr>
                <w:p w14:paraId="337C54F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244" w:type="dxa"/>
                  <w:noWrap/>
                </w:tcPr>
                <w:p w14:paraId="43D48190"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tcPr>
                <w:p w14:paraId="4A7B587D"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tcPr>
                <w:p w14:paraId="78FE91D1"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tcPr>
                <w:p w14:paraId="592CFA0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73146A80" w14:textId="77777777" w:rsidTr="000B6D99">
              <w:trPr>
                <w:trHeight w:val="279"/>
                <w:jc w:val="center"/>
              </w:trPr>
              <w:tc>
                <w:tcPr>
                  <w:tcW w:w="707" w:type="dxa"/>
                  <w:vMerge/>
                </w:tcPr>
                <w:p w14:paraId="4671FA17"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134" w:type="dxa"/>
                  <w:vMerge w:val="restart"/>
                  <w:tcBorders>
                    <w:top w:val="nil"/>
                    <w:bottom w:val="nil"/>
                    <w:right w:val="single" w:sz="4" w:space="0" w:color="auto"/>
                  </w:tcBorders>
                  <w:noWrap/>
                </w:tcPr>
                <w:p w14:paraId="1D941B5A"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992" w:type="dxa"/>
                  <w:tcBorders>
                    <w:top w:val="single" w:sz="4" w:space="0" w:color="auto"/>
                    <w:left w:val="single" w:sz="4" w:space="0" w:color="auto"/>
                    <w:bottom w:val="single" w:sz="4" w:space="0" w:color="auto"/>
                  </w:tcBorders>
                  <w:noWrap/>
                  <w:hideMark/>
                </w:tcPr>
                <w:p w14:paraId="55E9FAC0"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家庭</w:t>
                  </w:r>
                </w:p>
              </w:tc>
              <w:tc>
                <w:tcPr>
                  <w:tcW w:w="1276" w:type="dxa"/>
                  <w:noWrap/>
                  <w:hideMark/>
                </w:tcPr>
                <w:p w14:paraId="0C45744A"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244" w:type="dxa"/>
                  <w:noWrap/>
                  <w:hideMark/>
                </w:tcPr>
                <w:p w14:paraId="5F8AFADF"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hideMark/>
                </w:tcPr>
                <w:p w14:paraId="71C71B7E"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hideMark/>
                </w:tcPr>
                <w:p w14:paraId="7E76B2D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hideMark/>
                </w:tcPr>
                <w:p w14:paraId="2AB81543"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050AEF6A" w14:textId="77777777" w:rsidTr="000B6D99">
              <w:trPr>
                <w:trHeight w:val="269"/>
                <w:jc w:val="center"/>
              </w:trPr>
              <w:tc>
                <w:tcPr>
                  <w:tcW w:w="707" w:type="dxa"/>
                  <w:vMerge/>
                </w:tcPr>
                <w:p w14:paraId="7146B56C"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134" w:type="dxa"/>
                  <w:vMerge/>
                  <w:tcBorders>
                    <w:top w:val="nil"/>
                    <w:bottom w:val="nil"/>
                    <w:right w:val="single" w:sz="4" w:space="0" w:color="auto"/>
                  </w:tcBorders>
                  <w:noWrap/>
                </w:tcPr>
                <w:p w14:paraId="40AAD311"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992" w:type="dxa"/>
                  <w:tcBorders>
                    <w:left w:val="single" w:sz="4" w:space="0" w:color="auto"/>
                  </w:tcBorders>
                  <w:noWrap/>
                </w:tcPr>
                <w:p w14:paraId="746FFD21"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業務</w:t>
                  </w:r>
                </w:p>
              </w:tc>
              <w:tc>
                <w:tcPr>
                  <w:tcW w:w="1276" w:type="dxa"/>
                  <w:noWrap/>
                </w:tcPr>
                <w:p w14:paraId="074EBF8C"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244" w:type="dxa"/>
                  <w:noWrap/>
                </w:tcPr>
                <w:p w14:paraId="73170857"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tcPr>
                <w:p w14:paraId="55A7F16F"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tcPr>
                <w:p w14:paraId="26E604AB"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tcPr>
                <w:p w14:paraId="614DE9B0"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72970EB1" w14:textId="77777777" w:rsidTr="000B6D99">
              <w:trPr>
                <w:trHeight w:val="273"/>
                <w:jc w:val="center"/>
              </w:trPr>
              <w:tc>
                <w:tcPr>
                  <w:tcW w:w="707" w:type="dxa"/>
                  <w:vMerge/>
                </w:tcPr>
                <w:p w14:paraId="0F8F6D42"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2126" w:type="dxa"/>
                  <w:gridSpan w:val="2"/>
                  <w:noWrap/>
                </w:tcPr>
                <w:p w14:paraId="0C5F35DA"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運輸部門</w:t>
                  </w:r>
                </w:p>
              </w:tc>
              <w:tc>
                <w:tcPr>
                  <w:tcW w:w="1276" w:type="dxa"/>
                  <w:noWrap/>
                </w:tcPr>
                <w:p w14:paraId="3BA19A80"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244" w:type="dxa"/>
                  <w:noWrap/>
                </w:tcPr>
                <w:p w14:paraId="41B10414"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tcPr>
                <w:p w14:paraId="3EF65C77"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tcPr>
                <w:p w14:paraId="0C461BF9"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tcPr>
                <w:p w14:paraId="78ABD1A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39358164" w14:textId="77777777" w:rsidTr="000B6D99">
              <w:trPr>
                <w:trHeight w:val="561"/>
                <w:jc w:val="center"/>
              </w:trPr>
              <w:tc>
                <w:tcPr>
                  <w:tcW w:w="2833" w:type="dxa"/>
                  <w:gridSpan w:val="3"/>
                </w:tcPr>
                <w:p w14:paraId="281B9576"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エネルギー起源CO2以外の温室効果ガス</w:t>
                  </w:r>
                </w:p>
              </w:tc>
              <w:tc>
                <w:tcPr>
                  <w:tcW w:w="1276" w:type="dxa"/>
                  <w:noWrap/>
                  <w:hideMark/>
                </w:tcPr>
                <w:p w14:paraId="45419EC4"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244" w:type="dxa"/>
                  <w:noWrap/>
                  <w:hideMark/>
                </w:tcPr>
                <w:p w14:paraId="0174A950"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hideMark/>
                </w:tcPr>
                <w:p w14:paraId="739008F3"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hideMark/>
                </w:tcPr>
                <w:p w14:paraId="77B43688"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hideMark/>
                </w:tcPr>
                <w:p w14:paraId="579CE622"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C712D2" w:rsidRPr="001359AF" w14:paraId="30635EF0" w14:textId="77777777" w:rsidTr="000B6D99">
              <w:trPr>
                <w:trHeight w:val="413"/>
                <w:jc w:val="center"/>
              </w:trPr>
              <w:tc>
                <w:tcPr>
                  <w:tcW w:w="2833" w:type="dxa"/>
                  <w:gridSpan w:val="3"/>
                </w:tcPr>
                <w:p w14:paraId="54B1A767"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温室効果ガス合計</w:t>
                  </w:r>
                </w:p>
              </w:tc>
              <w:tc>
                <w:tcPr>
                  <w:tcW w:w="1276" w:type="dxa"/>
                  <w:noWrap/>
                  <w:hideMark/>
                </w:tcPr>
                <w:p w14:paraId="3E6FFE99" w14:textId="77777777" w:rsidR="00425FD0" w:rsidRPr="00632E3F" w:rsidRDefault="00425FD0" w:rsidP="00425FD0">
                  <w:pPr>
                    <w:widowControl/>
                    <w:snapToGrid w:val="0"/>
                    <w:spacing w:line="240" w:lineRule="exact"/>
                    <w:jc w:val="right"/>
                    <w:rPr>
                      <w:rFonts w:asciiTheme="majorEastAsia" w:eastAsiaTheme="majorEastAsia" w:hAnsiTheme="majorEastAsia" w:cs="ＭＳ Ｐゴシック"/>
                      <w:color w:val="000000"/>
                      <w:kern w:val="0"/>
                    </w:rPr>
                  </w:pPr>
                  <w:r w:rsidRPr="0052122B">
                    <w:rPr>
                      <w:rFonts w:asciiTheme="majorEastAsia" w:eastAsiaTheme="majorEastAsia" w:hAnsiTheme="majorEastAsia" w:cs="ＭＳ Ｐゴシック" w:hint="eastAsia"/>
                      <w:kern w:val="0"/>
                      <w:highlight w:val="lightGray"/>
                    </w:rPr>
                    <w:t>◯◯◯</w:t>
                  </w:r>
                </w:p>
              </w:tc>
              <w:tc>
                <w:tcPr>
                  <w:tcW w:w="1244" w:type="dxa"/>
                  <w:noWrap/>
                  <w:hideMark/>
                </w:tcPr>
                <w:p w14:paraId="698707CD"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449" w:type="dxa"/>
                  <w:noWrap/>
                  <w:hideMark/>
                </w:tcPr>
                <w:p w14:paraId="7C43239A"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418" w:type="dxa"/>
                  <w:noWrap/>
                  <w:hideMark/>
                </w:tcPr>
                <w:p w14:paraId="36B9CCDF"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399" w:type="dxa"/>
                  <w:noWrap/>
                  <w:hideMark/>
                </w:tcPr>
                <w:p w14:paraId="10F55FA8"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bl>
          <w:p w14:paraId="40D2A0C5" w14:textId="78B80EB1" w:rsidR="0021235F" w:rsidRPr="00632E3F" w:rsidRDefault="00425FD0" w:rsidP="000B6D99">
            <w:pPr>
              <w:snapToGrid w:val="0"/>
              <w:jc w:val="left"/>
              <w:rPr>
                <w:rFonts w:asciiTheme="majorEastAsia" w:eastAsiaTheme="majorEastAsia" w:hAnsiTheme="majorEastAsia"/>
                <w:sz w:val="24"/>
              </w:rPr>
            </w:pPr>
            <w:r w:rsidRPr="00D87A9C">
              <w:rPr>
                <w:rFonts w:asciiTheme="majorEastAsia" w:eastAsiaTheme="majorEastAsia" w:hAnsiTheme="majorEastAsia" w:hint="eastAsia"/>
                <w:color w:val="FF0000"/>
                <w:sz w:val="20"/>
                <w:szCs w:val="20"/>
              </w:rPr>
              <w:t xml:space="preserve">　</w:t>
            </w:r>
            <w:r w:rsidRPr="00F8684C">
              <w:rPr>
                <w:rFonts w:asciiTheme="majorEastAsia" w:eastAsiaTheme="majorEastAsia" w:hAnsiTheme="majorEastAsia" w:hint="eastAsia"/>
                <w:sz w:val="20"/>
                <w:szCs w:val="20"/>
              </w:rPr>
              <w:t>※数値がないものついては、｢―｣</w:t>
            </w:r>
            <w:r w:rsidR="00353646" w:rsidRPr="00F8684C">
              <w:rPr>
                <w:rFonts w:asciiTheme="majorEastAsia" w:eastAsiaTheme="majorEastAsia" w:hAnsiTheme="majorEastAsia" w:hint="eastAsia"/>
                <w:sz w:val="20"/>
                <w:szCs w:val="20"/>
              </w:rPr>
              <w:t>を記入し、</w:t>
            </w:r>
            <w:r w:rsidRPr="00F8684C">
              <w:rPr>
                <w:rFonts w:asciiTheme="majorEastAsia" w:eastAsiaTheme="majorEastAsia" w:hAnsiTheme="majorEastAsia" w:hint="eastAsia"/>
                <w:sz w:val="20"/>
                <w:szCs w:val="20"/>
              </w:rPr>
              <w:t>省略可。</w:t>
            </w:r>
          </w:p>
        </w:tc>
      </w:tr>
    </w:tbl>
    <w:p w14:paraId="0A709B11" w14:textId="77777777" w:rsidR="00933564" w:rsidRDefault="00E65517" w:rsidP="0030791A">
      <w:pPr>
        <w:pStyle w:val="1"/>
        <w:snapToGrid w:val="0"/>
        <w:rPr>
          <w:rFonts w:asciiTheme="majorEastAsia" w:hAnsiTheme="majorEastAsia"/>
          <w:b/>
          <w:bCs/>
          <w:sz w:val="28"/>
          <w:szCs w:val="22"/>
        </w:rPr>
      </w:pPr>
      <w:bookmarkStart w:id="14" w:name="_Toc181970111"/>
      <w:r>
        <w:rPr>
          <w:rFonts w:asciiTheme="majorEastAsia" w:hAnsiTheme="majorEastAsia" w:hint="eastAsia"/>
          <w:b/>
          <w:bCs/>
          <w:sz w:val="28"/>
          <w:szCs w:val="22"/>
        </w:rPr>
        <w:lastRenderedPageBreak/>
        <w:t>３</w:t>
      </w:r>
      <w:r w:rsidRPr="0030791A">
        <w:rPr>
          <w:rFonts w:asciiTheme="majorEastAsia" w:hAnsiTheme="majorEastAsia" w:hint="eastAsia"/>
          <w:b/>
          <w:bCs/>
          <w:sz w:val="28"/>
          <w:szCs w:val="22"/>
        </w:rPr>
        <w:t>．脱炭素先行地域における取組</w:t>
      </w:r>
      <w:r w:rsidR="00393E6A">
        <w:rPr>
          <w:rFonts w:asciiTheme="majorEastAsia" w:hAnsiTheme="majorEastAsia" w:hint="eastAsia"/>
          <w:b/>
          <w:bCs/>
          <w:sz w:val="28"/>
          <w:szCs w:val="22"/>
        </w:rPr>
        <w:t>の全容</w:t>
      </w:r>
      <w:bookmarkEnd w:id="14"/>
      <w:r w:rsidR="00393E6A">
        <w:rPr>
          <w:rFonts w:asciiTheme="majorEastAsia" w:hAnsiTheme="majorEastAsia" w:hint="eastAsia"/>
          <w:b/>
          <w:bCs/>
          <w:sz w:val="28"/>
          <w:szCs w:val="22"/>
        </w:rPr>
        <w:t xml:space="preserve"> </w:t>
      </w:r>
    </w:p>
    <w:p w14:paraId="1CF99699" w14:textId="77777777" w:rsidR="000C1A73" w:rsidRPr="0030791A" w:rsidRDefault="000C1A73" w:rsidP="000C1A73">
      <w:pPr>
        <w:pStyle w:val="2"/>
        <w:ind w:firstLineChars="67" w:firstLine="161"/>
        <w:rPr>
          <w:sz w:val="24"/>
          <w:szCs w:val="24"/>
        </w:rPr>
      </w:pPr>
      <w:bookmarkStart w:id="15" w:name="_Toc181970112"/>
      <w:r>
        <w:rPr>
          <w:sz w:val="24"/>
          <w:szCs w:val="24"/>
        </w:rPr>
        <w:t>3</w:t>
      </w:r>
      <w:r w:rsidRPr="0030791A">
        <w:rPr>
          <w:sz w:val="24"/>
          <w:szCs w:val="24"/>
        </w:rPr>
        <w:t xml:space="preserve">.1 </w:t>
      </w:r>
      <w:r w:rsidR="007163E8">
        <w:rPr>
          <w:rFonts w:hint="eastAsia"/>
          <w:sz w:val="24"/>
          <w:szCs w:val="24"/>
        </w:rPr>
        <w:t>地域の</w:t>
      </w:r>
      <w:r>
        <w:rPr>
          <w:rFonts w:hint="eastAsia"/>
          <w:sz w:val="24"/>
          <w:szCs w:val="24"/>
        </w:rPr>
        <w:t>将来ビジョンと脱炭素先行地域の関係</w:t>
      </w:r>
      <w:bookmarkEnd w:id="15"/>
    </w:p>
    <w:tbl>
      <w:tblPr>
        <w:tblStyle w:val="a6"/>
        <w:tblW w:w="9889" w:type="dxa"/>
        <w:tblBorders>
          <w:insideH w:val="none" w:sz="0" w:space="0" w:color="auto"/>
          <w:insideV w:val="none" w:sz="0" w:space="0" w:color="auto"/>
        </w:tblBorders>
        <w:tblLook w:val="04A0" w:firstRow="1" w:lastRow="0" w:firstColumn="1" w:lastColumn="0" w:noHBand="0" w:noVBand="1"/>
      </w:tblPr>
      <w:tblGrid>
        <w:gridCol w:w="9889"/>
      </w:tblGrid>
      <w:tr w:rsidR="000C1A73" w:rsidRPr="00445C82" w14:paraId="53B215D8" w14:textId="77777777" w:rsidTr="000B6D99">
        <w:trPr>
          <w:trHeight w:val="1702"/>
        </w:trPr>
        <w:tc>
          <w:tcPr>
            <w:tcW w:w="9889" w:type="dxa"/>
          </w:tcPr>
          <w:p w14:paraId="2E1320A2" w14:textId="6841C375" w:rsidR="005C702F" w:rsidRPr="008B1C65" w:rsidRDefault="007163E8" w:rsidP="005C702F">
            <w:pPr>
              <w:snapToGrid w:val="0"/>
              <w:ind w:firstLineChars="100" w:firstLine="200"/>
              <w:rPr>
                <w:rFonts w:asciiTheme="majorEastAsia" w:eastAsiaTheme="majorEastAsia" w:hAnsiTheme="majorEastAsia"/>
                <w:color w:val="0070C0"/>
                <w:sz w:val="20"/>
                <w:szCs w:val="20"/>
              </w:rPr>
            </w:pPr>
            <w:r>
              <w:rPr>
                <w:rStyle w:val="24"/>
                <w:rFonts w:asciiTheme="majorEastAsia" w:eastAsiaTheme="majorEastAsia" w:hAnsiTheme="majorEastAsia" w:hint="eastAsia"/>
                <w:color w:val="0070C0"/>
                <w:sz w:val="20"/>
                <w:szCs w:val="20"/>
              </w:rPr>
              <w:t>地域</w:t>
            </w:r>
            <w:r w:rsidR="00811080" w:rsidRPr="00433686">
              <w:rPr>
                <w:rStyle w:val="24"/>
                <w:rFonts w:asciiTheme="majorEastAsia" w:eastAsiaTheme="majorEastAsia" w:hAnsiTheme="majorEastAsia"/>
                <w:color w:val="0070C0"/>
                <w:sz w:val="20"/>
                <w:szCs w:val="20"/>
              </w:rPr>
              <w:t>の</w:t>
            </w:r>
            <w:r w:rsidR="00811080" w:rsidRPr="00433686">
              <w:rPr>
                <w:rStyle w:val="24"/>
                <w:rFonts w:asciiTheme="majorEastAsia" w:eastAsiaTheme="majorEastAsia" w:hAnsiTheme="majorEastAsia" w:hint="eastAsia"/>
                <w:color w:val="0070C0"/>
                <w:sz w:val="20"/>
                <w:szCs w:val="20"/>
              </w:rPr>
              <w:t>将来ビジョン</w:t>
            </w:r>
            <w:r w:rsidR="00AB6151">
              <w:rPr>
                <w:rStyle w:val="24"/>
                <w:rFonts w:asciiTheme="majorEastAsia" w:eastAsiaTheme="majorEastAsia" w:hAnsiTheme="majorEastAsia" w:hint="eastAsia"/>
                <w:color w:val="0070C0"/>
                <w:sz w:val="20"/>
                <w:szCs w:val="20"/>
              </w:rPr>
              <w:t>（</w:t>
            </w:r>
            <w:r w:rsidR="001F7994">
              <w:rPr>
                <w:rStyle w:val="24"/>
                <w:rFonts w:asciiTheme="majorEastAsia" w:eastAsiaTheme="majorEastAsia" w:hAnsiTheme="majorEastAsia" w:hint="eastAsia"/>
                <w:color w:val="0070C0"/>
                <w:sz w:val="20"/>
                <w:szCs w:val="20"/>
              </w:rPr>
              <w:t>地方</w:t>
            </w:r>
            <w:r w:rsidR="001F7994" w:rsidRPr="008B1C65">
              <w:rPr>
                <w:rStyle w:val="24"/>
                <w:rFonts w:asciiTheme="majorEastAsia" w:eastAsiaTheme="majorEastAsia" w:hAnsiTheme="majorEastAsia" w:hint="eastAsia"/>
                <w:color w:val="0070C0"/>
                <w:sz w:val="20"/>
                <w:szCs w:val="20"/>
              </w:rPr>
              <w:t>創生</w:t>
            </w:r>
            <w:r w:rsidR="001F7994">
              <w:rPr>
                <w:rStyle w:val="24"/>
                <w:rFonts w:asciiTheme="majorEastAsia" w:eastAsiaTheme="majorEastAsia" w:hAnsiTheme="majorEastAsia" w:hint="eastAsia"/>
                <w:color w:val="0070C0"/>
                <w:sz w:val="20"/>
                <w:szCs w:val="20"/>
              </w:rPr>
              <w:t>や</w:t>
            </w:r>
            <w:r w:rsidR="00AB6151" w:rsidRPr="008B1C65">
              <w:rPr>
                <w:rStyle w:val="24"/>
                <w:rFonts w:asciiTheme="majorEastAsia" w:eastAsiaTheme="majorEastAsia" w:hAnsiTheme="majorEastAsia" w:hint="eastAsia"/>
                <w:color w:val="0070C0"/>
                <w:sz w:val="20"/>
                <w:szCs w:val="20"/>
              </w:rPr>
              <w:t>地域課題解決等</w:t>
            </w:r>
            <w:r w:rsidR="00AB6151">
              <w:rPr>
                <w:rStyle w:val="24"/>
                <w:rFonts w:asciiTheme="majorEastAsia" w:eastAsiaTheme="majorEastAsia" w:hAnsiTheme="majorEastAsia" w:hint="eastAsia"/>
                <w:color w:val="0070C0"/>
                <w:sz w:val="20"/>
                <w:szCs w:val="20"/>
              </w:rPr>
              <w:t>）</w:t>
            </w:r>
            <w:r w:rsidR="00811080" w:rsidRPr="008B1C65">
              <w:rPr>
                <w:rStyle w:val="24"/>
                <w:rFonts w:asciiTheme="majorEastAsia" w:eastAsiaTheme="majorEastAsia" w:hAnsiTheme="majorEastAsia" w:hint="eastAsia"/>
                <w:color w:val="0070C0"/>
                <w:sz w:val="20"/>
                <w:szCs w:val="20"/>
              </w:rPr>
              <w:t>の実現を目指すに当たり、総合計画等の基本的な計画</w:t>
            </w:r>
            <w:r w:rsidR="00EB3D3F">
              <w:rPr>
                <w:rStyle w:val="24"/>
                <w:rFonts w:asciiTheme="majorEastAsia" w:eastAsiaTheme="majorEastAsia" w:hAnsiTheme="majorEastAsia" w:hint="eastAsia"/>
                <w:color w:val="0070C0"/>
                <w:sz w:val="20"/>
                <w:szCs w:val="20"/>
              </w:rPr>
              <w:t>（</w:t>
            </w:r>
            <w:r w:rsidR="00EB3D3F" w:rsidRPr="00EB3D3F">
              <w:rPr>
                <w:rStyle w:val="24"/>
                <w:rFonts w:asciiTheme="majorEastAsia" w:eastAsiaTheme="majorEastAsia" w:hAnsiTheme="majorEastAsia" w:hint="eastAsia"/>
                <w:color w:val="0070C0"/>
                <w:sz w:val="20"/>
                <w:szCs w:val="20"/>
              </w:rPr>
              <w:t>総合計画や地方版総合戦略等</w:t>
            </w:r>
            <w:r w:rsidR="00EB3D3F">
              <w:rPr>
                <w:rStyle w:val="24"/>
                <w:rFonts w:asciiTheme="majorEastAsia" w:eastAsiaTheme="majorEastAsia" w:hAnsiTheme="majorEastAsia" w:hint="eastAsia"/>
                <w:color w:val="0070C0"/>
                <w:sz w:val="20"/>
                <w:szCs w:val="20"/>
              </w:rPr>
              <w:t>）</w:t>
            </w:r>
            <w:r w:rsidR="00811080" w:rsidRPr="008B1C65">
              <w:rPr>
                <w:rStyle w:val="24"/>
                <w:rFonts w:asciiTheme="majorEastAsia" w:eastAsiaTheme="majorEastAsia" w:hAnsiTheme="majorEastAsia" w:hint="eastAsia"/>
                <w:color w:val="0070C0"/>
                <w:sz w:val="20"/>
                <w:szCs w:val="20"/>
              </w:rPr>
              <w:t>と個別分野における計画（</w:t>
            </w:r>
            <w:r w:rsidR="00EB3D3F" w:rsidRPr="00EB3D3F">
              <w:rPr>
                <w:rStyle w:val="24"/>
                <w:rFonts w:asciiTheme="majorEastAsia" w:eastAsiaTheme="majorEastAsia" w:hAnsiTheme="majorEastAsia" w:hint="eastAsia"/>
                <w:color w:val="0070C0"/>
                <w:sz w:val="20"/>
                <w:szCs w:val="20"/>
              </w:rPr>
              <w:t>都市計画、公共交通、農業、福祉、防災等</w:t>
            </w:r>
            <w:r w:rsidR="00811080" w:rsidRPr="008B1C65">
              <w:rPr>
                <w:rStyle w:val="24"/>
                <w:rFonts w:asciiTheme="majorEastAsia" w:eastAsiaTheme="majorEastAsia" w:hAnsiTheme="majorEastAsia" w:hint="eastAsia"/>
                <w:color w:val="0070C0"/>
                <w:sz w:val="20"/>
                <w:szCs w:val="20"/>
              </w:rPr>
              <w:t>）における脱炭素先行地域の取組や位置</w:t>
            </w:r>
            <w:r w:rsidR="00E31920" w:rsidRPr="008B1C65">
              <w:rPr>
                <w:rStyle w:val="24"/>
                <w:rFonts w:asciiTheme="majorEastAsia" w:eastAsiaTheme="majorEastAsia" w:hAnsiTheme="majorEastAsia" w:hint="eastAsia"/>
                <w:color w:val="0070C0"/>
                <w:sz w:val="20"/>
                <w:szCs w:val="20"/>
              </w:rPr>
              <w:t>付</w:t>
            </w:r>
            <w:r w:rsidR="00811080" w:rsidRPr="008B1C65">
              <w:rPr>
                <w:rStyle w:val="24"/>
                <w:rFonts w:asciiTheme="majorEastAsia" w:eastAsiaTheme="majorEastAsia" w:hAnsiTheme="majorEastAsia" w:hint="eastAsia"/>
                <w:color w:val="0070C0"/>
                <w:sz w:val="20"/>
                <w:szCs w:val="20"/>
              </w:rPr>
              <w:t>け、期待できる相乗効果等を簡潔に記載してください</w:t>
            </w:r>
            <w:r w:rsidR="00E83663">
              <w:rPr>
                <w:rStyle w:val="24"/>
                <w:rFonts w:asciiTheme="majorEastAsia" w:eastAsiaTheme="majorEastAsia" w:hAnsiTheme="majorEastAsia" w:hint="eastAsia"/>
                <w:color w:val="0070C0"/>
                <w:sz w:val="20"/>
                <w:szCs w:val="20"/>
              </w:rPr>
              <w:t>（</w:t>
            </w:r>
            <w:r w:rsidR="00E83663">
              <w:rPr>
                <w:rFonts w:asciiTheme="majorEastAsia" w:eastAsiaTheme="majorEastAsia" w:hAnsiTheme="majorEastAsia" w:hint="eastAsia"/>
                <w:color w:val="0070C0"/>
                <w:sz w:val="20"/>
                <w:szCs w:val="20"/>
              </w:rPr>
              <w:t>「</w:t>
            </w:r>
            <w:r w:rsidR="00E83663" w:rsidRPr="00E57E9D">
              <w:rPr>
                <w:rFonts w:asciiTheme="majorEastAsia" w:eastAsiaTheme="majorEastAsia" w:hAnsiTheme="majorEastAsia" w:hint="eastAsia"/>
                <w:color w:val="0070C0"/>
                <w:sz w:val="20"/>
                <w:szCs w:val="20"/>
              </w:rPr>
              <w:t>温暖化対策実行計画（事務事業編・区域施策編）に位置付けられている</w:t>
            </w:r>
            <w:r w:rsidR="00E83663">
              <w:rPr>
                <w:rFonts w:asciiTheme="majorEastAsia" w:eastAsiaTheme="majorEastAsia" w:hAnsiTheme="majorEastAsia" w:hint="eastAsia"/>
                <w:color w:val="0070C0"/>
                <w:sz w:val="20"/>
                <w:szCs w:val="20"/>
              </w:rPr>
              <w:t>」</w:t>
            </w:r>
            <w:r w:rsidR="00E83663" w:rsidRPr="00E57E9D">
              <w:rPr>
                <w:rFonts w:asciiTheme="majorEastAsia" w:eastAsiaTheme="majorEastAsia" w:hAnsiTheme="majorEastAsia" w:hint="eastAsia"/>
                <w:color w:val="0070C0"/>
                <w:sz w:val="20"/>
                <w:szCs w:val="20"/>
              </w:rPr>
              <w:t>という記載は認められません。</w:t>
            </w:r>
            <w:r w:rsidR="00E83663">
              <w:rPr>
                <w:rStyle w:val="24"/>
                <w:rFonts w:asciiTheme="majorEastAsia" w:eastAsiaTheme="majorEastAsia" w:hAnsiTheme="majorEastAsia" w:hint="eastAsia"/>
                <w:color w:val="0070C0"/>
                <w:sz w:val="20"/>
                <w:szCs w:val="20"/>
              </w:rPr>
              <w:t>）</w:t>
            </w:r>
            <w:r w:rsidR="00811080" w:rsidRPr="008B1C65">
              <w:rPr>
                <w:rStyle w:val="24"/>
                <w:rFonts w:asciiTheme="majorEastAsia" w:eastAsiaTheme="majorEastAsia" w:hAnsiTheme="majorEastAsia" w:hint="eastAsia"/>
                <w:color w:val="0070C0"/>
                <w:sz w:val="20"/>
                <w:szCs w:val="20"/>
              </w:rPr>
              <w:t>。</w:t>
            </w:r>
            <w:r w:rsidR="00B56390" w:rsidRPr="008B1C65">
              <w:rPr>
                <w:rStyle w:val="24"/>
                <w:rFonts w:asciiTheme="majorEastAsia" w:eastAsiaTheme="majorEastAsia" w:hAnsiTheme="majorEastAsia" w:hint="eastAsia"/>
                <w:color w:val="0070C0"/>
                <w:sz w:val="20"/>
                <w:szCs w:val="20"/>
              </w:rPr>
              <w:t>当該計画</w:t>
            </w:r>
            <w:r w:rsidR="001F7994">
              <w:rPr>
                <w:rStyle w:val="24"/>
                <w:rFonts w:asciiTheme="majorEastAsia" w:eastAsiaTheme="majorEastAsia" w:hAnsiTheme="majorEastAsia" w:hint="eastAsia"/>
                <w:color w:val="0070C0"/>
                <w:sz w:val="20"/>
                <w:szCs w:val="20"/>
              </w:rPr>
              <w:t>を</w:t>
            </w:r>
            <w:r w:rsidR="00811080" w:rsidRPr="00E57E9D">
              <w:rPr>
                <w:rFonts w:asciiTheme="majorEastAsia" w:eastAsiaTheme="majorEastAsia" w:hAnsiTheme="majorEastAsia" w:hint="eastAsia"/>
                <w:color w:val="0070C0"/>
                <w:sz w:val="20"/>
                <w:szCs w:val="20"/>
              </w:rPr>
              <w:t>今後改定</w:t>
            </w:r>
            <w:r w:rsidR="00AB34B7" w:rsidRPr="00E57E9D">
              <w:rPr>
                <w:rFonts w:asciiTheme="majorEastAsia" w:eastAsiaTheme="majorEastAsia" w:hAnsiTheme="majorEastAsia" w:hint="eastAsia"/>
                <w:color w:val="0070C0"/>
                <w:sz w:val="20"/>
                <w:szCs w:val="20"/>
              </w:rPr>
              <w:t>する際に脱炭素先行地域の取組を</w:t>
            </w:r>
            <w:r w:rsidR="00811080" w:rsidRPr="00E57E9D">
              <w:rPr>
                <w:rFonts w:asciiTheme="majorEastAsia" w:eastAsiaTheme="majorEastAsia" w:hAnsiTheme="majorEastAsia" w:hint="eastAsia"/>
                <w:color w:val="0070C0"/>
                <w:sz w:val="20"/>
                <w:szCs w:val="20"/>
              </w:rPr>
              <w:t>位置付</w:t>
            </w:r>
            <w:r w:rsidR="00AB34B7" w:rsidRPr="00E57E9D">
              <w:rPr>
                <w:rFonts w:asciiTheme="majorEastAsia" w:eastAsiaTheme="majorEastAsia" w:hAnsiTheme="majorEastAsia" w:hint="eastAsia"/>
                <w:color w:val="0070C0"/>
                <w:sz w:val="20"/>
                <w:szCs w:val="20"/>
              </w:rPr>
              <w:t>ける</w:t>
            </w:r>
            <w:r w:rsidR="00811080" w:rsidRPr="00E57E9D">
              <w:rPr>
                <w:rFonts w:asciiTheme="majorEastAsia" w:eastAsiaTheme="majorEastAsia" w:hAnsiTheme="majorEastAsia" w:hint="eastAsia"/>
                <w:color w:val="0070C0"/>
                <w:sz w:val="20"/>
                <w:szCs w:val="20"/>
              </w:rPr>
              <w:t>場合は、その内容とスケジュールを記載してください。</w:t>
            </w:r>
          </w:p>
          <w:p w14:paraId="2ED7B168" w14:textId="5A578D16" w:rsidR="000C1A73" w:rsidRDefault="00777679" w:rsidP="008B1C65">
            <w:pPr>
              <w:snapToGrid w:val="0"/>
              <w:ind w:firstLineChars="100" w:firstLine="200"/>
              <w:rPr>
                <w:rStyle w:val="24"/>
                <w:rFonts w:asciiTheme="majorEastAsia" w:eastAsiaTheme="majorEastAsia" w:hAnsiTheme="majorEastAsia"/>
                <w:color w:val="0070C0"/>
                <w:sz w:val="20"/>
              </w:rPr>
            </w:pPr>
            <w:r w:rsidRPr="008B1C65">
              <w:rPr>
                <w:rFonts w:asciiTheme="majorEastAsia" w:eastAsiaTheme="majorEastAsia" w:hAnsiTheme="majorEastAsia" w:hint="eastAsia"/>
                <w:color w:val="0070C0"/>
                <w:sz w:val="20"/>
                <w:szCs w:val="20"/>
              </w:rPr>
              <w:t>また、</w:t>
            </w:r>
            <w:r w:rsidR="001F1372">
              <w:rPr>
                <w:rFonts w:asciiTheme="majorEastAsia" w:eastAsiaTheme="majorEastAsia" w:hAnsiTheme="majorEastAsia" w:hint="eastAsia"/>
                <w:color w:val="0070C0"/>
                <w:sz w:val="20"/>
                <w:szCs w:val="20"/>
              </w:rPr>
              <w:t>本提案書に記載している取組内容が、</w:t>
            </w:r>
            <w:r w:rsidRPr="00766EDE">
              <w:rPr>
                <w:rStyle w:val="24"/>
                <w:rFonts w:asciiTheme="majorEastAsia" w:eastAsiaTheme="majorEastAsia" w:hAnsiTheme="majorEastAsia" w:hint="eastAsia"/>
                <w:color w:val="0070C0"/>
                <w:sz w:val="20"/>
              </w:rPr>
              <w:t>提案地方公共団体の</w:t>
            </w:r>
            <w:r w:rsidRPr="00766EDE">
              <w:rPr>
                <w:rStyle w:val="24"/>
                <w:rFonts w:asciiTheme="majorEastAsia" w:eastAsiaTheme="majorEastAsia" w:hAnsiTheme="majorEastAsia"/>
                <w:color w:val="0070C0"/>
                <w:sz w:val="20"/>
              </w:rPr>
              <w:t>2030年以降の人口、世代構成、産業構造、各施設の</w:t>
            </w:r>
            <w:r w:rsidRPr="00766EDE">
              <w:rPr>
                <w:rStyle w:val="24"/>
                <w:rFonts w:asciiTheme="majorEastAsia" w:eastAsiaTheme="majorEastAsia" w:hAnsiTheme="majorEastAsia" w:hint="eastAsia"/>
                <w:color w:val="0070C0"/>
                <w:sz w:val="20"/>
              </w:rPr>
              <w:t>存廃の見通し</w:t>
            </w:r>
            <w:r w:rsidRPr="00766EDE">
              <w:rPr>
                <w:rStyle w:val="24"/>
                <w:rFonts w:asciiTheme="majorEastAsia" w:eastAsiaTheme="majorEastAsia" w:hAnsiTheme="majorEastAsia"/>
                <w:color w:val="0070C0"/>
                <w:sz w:val="20"/>
              </w:rPr>
              <w:t>等を踏まえ</w:t>
            </w:r>
            <w:r>
              <w:rPr>
                <w:rStyle w:val="24"/>
                <w:rFonts w:asciiTheme="majorEastAsia" w:eastAsiaTheme="majorEastAsia" w:hAnsiTheme="majorEastAsia" w:hint="eastAsia"/>
                <w:color w:val="0070C0"/>
                <w:sz w:val="20"/>
              </w:rPr>
              <w:t>ている</w:t>
            </w:r>
            <w:r w:rsidR="003A2ADF">
              <w:rPr>
                <w:rStyle w:val="24"/>
                <w:rFonts w:asciiTheme="majorEastAsia" w:eastAsiaTheme="majorEastAsia" w:hAnsiTheme="majorEastAsia" w:hint="eastAsia"/>
                <w:color w:val="0070C0"/>
                <w:sz w:val="20"/>
              </w:rPr>
              <w:t>ことがわかるように記載</w:t>
            </w:r>
            <w:r>
              <w:rPr>
                <w:rStyle w:val="24"/>
                <w:rFonts w:asciiTheme="majorEastAsia" w:eastAsiaTheme="majorEastAsia" w:hAnsiTheme="majorEastAsia" w:hint="eastAsia"/>
                <w:color w:val="0070C0"/>
                <w:sz w:val="20"/>
              </w:rPr>
              <w:t>してください。</w:t>
            </w:r>
          </w:p>
          <w:p w14:paraId="23BDB25B" w14:textId="77777777" w:rsidR="00492EEE" w:rsidRPr="00811080" w:rsidRDefault="00492EEE" w:rsidP="008B1C65">
            <w:pPr>
              <w:snapToGrid w:val="0"/>
              <w:ind w:firstLineChars="100" w:firstLine="200"/>
              <w:rPr>
                <w:rStyle w:val="24"/>
                <w:rFonts w:asciiTheme="majorEastAsia" w:eastAsiaTheme="majorEastAsia" w:hAnsiTheme="majorEastAsia"/>
                <w:color w:val="0070C0"/>
                <w:sz w:val="20"/>
              </w:rPr>
            </w:pPr>
            <w:r w:rsidRPr="00492EEE">
              <w:rPr>
                <w:rStyle w:val="24"/>
                <w:rFonts w:asciiTheme="majorEastAsia" w:eastAsiaTheme="majorEastAsia" w:hAnsiTheme="majorEastAsia" w:hint="eastAsia"/>
                <w:color w:val="0070C0"/>
                <w:sz w:val="20"/>
              </w:rPr>
              <w:t>各取組番号は「3.2 事業の概要」で記載した取組番号と一致するようにしてください。</w:t>
            </w:r>
          </w:p>
          <w:p w14:paraId="3F702327" w14:textId="77777777" w:rsidR="000C1A73" w:rsidRPr="008B1C65" w:rsidRDefault="000C1A73" w:rsidP="0024106C">
            <w:pPr>
              <w:spacing w:line="300" w:lineRule="exact"/>
              <w:ind w:firstLineChars="100" w:firstLine="200"/>
              <w:jc w:val="right"/>
              <w:rPr>
                <w:rFonts w:asciiTheme="majorEastAsia" w:eastAsiaTheme="majorEastAsia" w:hAnsiTheme="majorEastAsia"/>
                <w:color w:val="0070C0"/>
                <w:sz w:val="20"/>
                <w:szCs w:val="16"/>
              </w:rPr>
            </w:pPr>
            <w:r w:rsidRPr="00363E6A">
              <w:rPr>
                <w:rFonts w:asciiTheme="majorEastAsia" w:eastAsiaTheme="majorEastAsia" w:hAnsiTheme="majorEastAsia" w:hint="eastAsia"/>
                <w:color w:val="0070C0"/>
                <w:sz w:val="20"/>
                <w:szCs w:val="16"/>
              </w:rPr>
              <w:t>【</w:t>
            </w:r>
            <w:r w:rsidR="0065025E" w:rsidRPr="008B1C65">
              <w:rPr>
                <w:rFonts w:asciiTheme="majorEastAsia" w:eastAsiaTheme="majorEastAsia" w:hAnsiTheme="majorEastAsia" w:hint="eastAsia"/>
                <w:color w:val="0070C0"/>
                <w:sz w:val="20"/>
                <w:szCs w:val="16"/>
              </w:rPr>
              <w:t>(</w:t>
            </w:r>
            <w:r w:rsidR="0065025E" w:rsidRPr="008B1C65">
              <w:rPr>
                <w:rFonts w:asciiTheme="majorEastAsia" w:eastAsiaTheme="majorEastAsia" w:hAnsiTheme="majorEastAsia"/>
                <w:color w:val="0070C0"/>
                <w:sz w:val="20"/>
                <w:szCs w:val="16"/>
              </w:rPr>
              <w:t>7)</w:t>
            </w:r>
            <w:r w:rsidRPr="008B1C65">
              <w:rPr>
                <w:rFonts w:asciiTheme="majorEastAsia" w:eastAsiaTheme="majorEastAsia" w:hAnsiTheme="majorEastAsia" w:hint="eastAsia"/>
                <w:color w:val="0070C0"/>
                <w:sz w:val="20"/>
                <w:szCs w:val="16"/>
              </w:rPr>
              <w:t>地域の将来ビジョンとの整合性</w:t>
            </w:r>
            <w:r w:rsidR="00040D22" w:rsidRPr="008B1C65">
              <w:rPr>
                <w:rFonts w:asciiTheme="majorEastAsia" w:eastAsiaTheme="majorEastAsia" w:hAnsiTheme="majorEastAsia" w:hint="eastAsia"/>
                <w:color w:val="0070C0"/>
                <w:sz w:val="20"/>
                <w:szCs w:val="16"/>
              </w:rPr>
              <w:t>：</w:t>
            </w:r>
            <w:r w:rsidR="00284063">
              <w:rPr>
                <w:rFonts w:asciiTheme="majorEastAsia" w:eastAsiaTheme="majorEastAsia" w:hAnsiTheme="majorEastAsia" w:hint="eastAsia"/>
                <w:color w:val="0070C0"/>
                <w:sz w:val="20"/>
                <w:szCs w:val="16"/>
              </w:rPr>
              <w:t>確認事項・</w:t>
            </w:r>
            <w:r w:rsidRPr="008B1C65">
              <w:rPr>
                <w:rFonts w:asciiTheme="majorEastAsia" w:eastAsiaTheme="majorEastAsia" w:hAnsiTheme="majorEastAsia" w:hint="eastAsia"/>
                <w:color w:val="0070C0"/>
                <w:sz w:val="20"/>
              </w:rPr>
              <w:t>評価事項</w:t>
            </w:r>
            <w:r w:rsidRPr="008B1C65">
              <w:rPr>
                <w:rFonts w:asciiTheme="majorEastAsia" w:eastAsiaTheme="majorEastAsia" w:hAnsiTheme="majorEastAsia" w:hint="eastAsia"/>
                <w:color w:val="0070C0"/>
                <w:sz w:val="20"/>
                <w:szCs w:val="16"/>
              </w:rPr>
              <w:t>】</w:t>
            </w:r>
          </w:p>
          <w:p w14:paraId="4C015DB1" w14:textId="77777777" w:rsidR="00FF49FD" w:rsidRPr="008B1C65" w:rsidRDefault="00FF49FD" w:rsidP="00952FC8">
            <w:pPr>
              <w:spacing w:line="300" w:lineRule="exact"/>
              <w:jc w:val="left"/>
              <w:rPr>
                <w:rFonts w:asciiTheme="majorEastAsia" w:eastAsiaTheme="majorEastAsia" w:hAnsiTheme="majorEastAsia"/>
                <w:color w:val="FF0000"/>
                <w:sz w:val="20"/>
                <w:szCs w:val="20"/>
              </w:rPr>
            </w:pPr>
          </w:p>
          <w:p w14:paraId="6B7436ED" w14:textId="77777777" w:rsidR="00952FC8" w:rsidRPr="00952FC8" w:rsidRDefault="00952FC8" w:rsidP="00952FC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＜地域の将来ビジョン（地域課題</w:t>
            </w:r>
            <w:r w:rsidR="007163E8" w:rsidRPr="008B1C65">
              <w:rPr>
                <w:rFonts w:asciiTheme="majorEastAsia" w:eastAsiaTheme="majorEastAsia" w:hAnsiTheme="majorEastAsia" w:hint="eastAsia"/>
                <w:sz w:val="22"/>
                <w:szCs w:val="22"/>
              </w:rPr>
              <w:t>解決</w:t>
            </w:r>
            <w:r w:rsidRPr="008B1C65">
              <w:rPr>
                <w:rFonts w:asciiTheme="majorEastAsia" w:eastAsiaTheme="majorEastAsia" w:hAnsiTheme="majorEastAsia" w:hint="eastAsia"/>
                <w:sz w:val="22"/>
                <w:szCs w:val="22"/>
              </w:rPr>
              <w:t>等）及び関連する計画における位置づけ＞</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42"/>
              <w:gridCol w:w="7216"/>
            </w:tblGrid>
            <w:tr w:rsidR="004341D0" w:rsidRPr="00317900" w14:paraId="27218E5B" w14:textId="77777777" w:rsidTr="000B6D99">
              <w:trPr>
                <w:trHeight w:val="225"/>
              </w:trPr>
              <w:tc>
                <w:tcPr>
                  <w:tcW w:w="2442" w:type="dxa"/>
                  <w:shd w:val="clear" w:color="auto" w:fill="FFF2CC" w:themeFill="accent4" w:themeFillTint="33"/>
                  <w:tcMar>
                    <w:top w:w="13" w:type="dxa"/>
                    <w:left w:w="13" w:type="dxa"/>
                    <w:bottom w:w="0" w:type="dxa"/>
                    <w:right w:w="13" w:type="dxa"/>
                  </w:tcMar>
                  <w:vAlign w:val="center"/>
                  <w:hideMark/>
                </w:tcPr>
                <w:p w14:paraId="646C03F4" w14:textId="77777777" w:rsidR="004341D0" w:rsidRPr="00317900" w:rsidRDefault="004341D0" w:rsidP="004341D0">
                  <w:pPr>
                    <w:snapToGrid w:val="0"/>
                    <w:jc w:val="center"/>
                    <w:rPr>
                      <w:rFonts w:asciiTheme="majorEastAsia" w:eastAsiaTheme="majorEastAsia" w:hAnsiTheme="majorEastAsia"/>
                      <w:sz w:val="22"/>
                      <w:szCs w:val="22"/>
                    </w:rPr>
                  </w:pPr>
                  <w:r w:rsidRPr="00317900">
                    <w:rPr>
                      <w:rFonts w:asciiTheme="majorEastAsia" w:eastAsiaTheme="majorEastAsia" w:hAnsiTheme="majorEastAsia" w:hint="eastAsia"/>
                      <w:sz w:val="22"/>
                      <w:szCs w:val="22"/>
                    </w:rPr>
                    <w:t>記載項目</w:t>
                  </w:r>
                </w:p>
              </w:tc>
              <w:tc>
                <w:tcPr>
                  <w:tcW w:w="7216" w:type="dxa"/>
                  <w:shd w:val="clear" w:color="auto" w:fill="FFF2CC" w:themeFill="accent4" w:themeFillTint="33"/>
                  <w:tcMar>
                    <w:top w:w="13" w:type="dxa"/>
                    <w:left w:w="13" w:type="dxa"/>
                    <w:bottom w:w="0" w:type="dxa"/>
                    <w:right w:w="13" w:type="dxa"/>
                  </w:tcMar>
                  <w:vAlign w:val="center"/>
                  <w:hideMark/>
                </w:tcPr>
                <w:p w14:paraId="1EE08A2C" w14:textId="77777777" w:rsidR="004341D0" w:rsidRPr="00317900" w:rsidRDefault="004341D0" w:rsidP="004341D0">
                  <w:pPr>
                    <w:snapToGrid w:val="0"/>
                    <w:jc w:val="center"/>
                    <w:rPr>
                      <w:rFonts w:asciiTheme="majorEastAsia" w:eastAsiaTheme="majorEastAsia" w:hAnsiTheme="majorEastAsia"/>
                      <w:sz w:val="22"/>
                      <w:szCs w:val="22"/>
                    </w:rPr>
                  </w:pPr>
                  <w:r w:rsidRPr="00317900">
                    <w:rPr>
                      <w:rFonts w:asciiTheme="majorEastAsia" w:eastAsiaTheme="majorEastAsia" w:hAnsiTheme="majorEastAsia" w:hint="eastAsia"/>
                      <w:sz w:val="22"/>
                      <w:szCs w:val="22"/>
                    </w:rPr>
                    <w:t>内容</w:t>
                  </w:r>
                </w:p>
              </w:tc>
            </w:tr>
            <w:tr w:rsidR="004341D0" w:rsidRPr="00433686" w14:paraId="2741AF2D" w14:textId="77777777" w:rsidTr="00876356">
              <w:trPr>
                <w:trHeight w:val="965"/>
              </w:trPr>
              <w:tc>
                <w:tcPr>
                  <w:tcW w:w="2442" w:type="dxa"/>
                  <w:tcMar>
                    <w:top w:w="13" w:type="dxa"/>
                    <w:left w:w="13" w:type="dxa"/>
                    <w:bottom w:w="0" w:type="dxa"/>
                    <w:right w:w="13" w:type="dxa"/>
                  </w:tcMar>
                  <w:vAlign w:val="center"/>
                </w:tcPr>
                <w:p w14:paraId="4D5F00C4" w14:textId="77777777" w:rsidR="004341D0" w:rsidRDefault="004341D0" w:rsidP="004341D0">
                  <w:pPr>
                    <w:snapToGrid w:val="0"/>
                    <w:rPr>
                      <w:rFonts w:asciiTheme="majorEastAsia" w:eastAsiaTheme="majorEastAsia" w:hAnsiTheme="majorEastAsia"/>
                      <w:sz w:val="20"/>
                      <w:szCs w:val="20"/>
                    </w:rPr>
                  </w:pPr>
                  <w:r w:rsidRPr="00F72578">
                    <w:rPr>
                      <w:rFonts w:asciiTheme="majorEastAsia" w:eastAsiaTheme="majorEastAsia" w:hAnsiTheme="majorEastAsia" w:hint="eastAsia"/>
                      <w:sz w:val="20"/>
                      <w:szCs w:val="20"/>
                    </w:rPr>
                    <w:t>地域の将来ビジョン</w:t>
                  </w:r>
                </w:p>
                <w:p w14:paraId="50AD3286" w14:textId="77777777" w:rsidR="008F091F" w:rsidRPr="00433686" w:rsidRDefault="008F091F" w:rsidP="004341D0">
                  <w:pPr>
                    <w:snapToGrid w:val="0"/>
                    <w:rPr>
                      <w:rFonts w:asciiTheme="majorEastAsia" w:eastAsiaTheme="majorEastAsia" w:hAnsiTheme="majorEastAsia"/>
                      <w:color w:val="0070C0"/>
                      <w:sz w:val="20"/>
                      <w:szCs w:val="20"/>
                    </w:rPr>
                  </w:pPr>
                  <w:r w:rsidRPr="000B6D99">
                    <w:rPr>
                      <w:rFonts w:asciiTheme="majorEastAsia" w:eastAsiaTheme="majorEastAsia" w:hAnsiTheme="majorEastAsia" w:hint="eastAsia"/>
                      <w:sz w:val="20"/>
                      <w:szCs w:val="20"/>
                    </w:rPr>
                    <w:t>（地域課題解決等）</w:t>
                  </w:r>
                </w:p>
              </w:tc>
              <w:tc>
                <w:tcPr>
                  <w:tcW w:w="7216" w:type="dxa"/>
                  <w:tcMar>
                    <w:top w:w="13" w:type="dxa"/>
                    <w:left w:w="13" w:type="dxa"/>
                    <w:bottom w:w="0" w:type="dxa"/>
                    <w:right w:w="13" w:type="dxa"/>
                  </w:tcMar>
                  <w:vAlign w:val="center"/>
                </w:tcPr>
                <w:p w14:paraId="1F7817EC" w14:textId="77777777" w:rsidR="004341D0" w:rsidRDefault="004341D0" w:rsidP="004341D0">
                  <w:pPr>
                    <w:snapToGrid w:val="0"/>
                    <w:ind w:firstLineChars="100" w:firstLine="200"/>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種々ある地域の将来ビジョンのうち、当該脱炭素先行地域</w:t>
                  </w:r>
                  <w:r w:rsidR="001F7994">
                    <w:rPr>
                      <w:rFonts w:asciiTheme="majorEastAsia" w:eastAsiaTheme="majorEastAsia" w:hAnsiTheme="majorEastAsia" w:hint="eastAsia"/>
                      <w:color w:val="0070C0"/>
                      <w:sz w:val="20"/>
                      <w:szCs w:val="20"/>
                    </w:rPr>
                    <w:t>の取組を通じて</w:t>
                  </w:r>
                  <w:r w:rsidRPr="008B1C65">
                    <w:rPr>
                      <w:rFonts w:asciiTheme="majorEastAsia" w:eastAsiaTheme="majorEastAsia" w:hAnsiTheme="majorEastAsia" w:hint="eastAsia"/>
                      <w:color w:val="0070C0"/>
                      <w:sz w:val="20"/>
                      <w:szCs w:val="20"/>
                    </w:rPr>
                    <w:t>実現したい</w:t>
                  </w:r>
                  <w:r w:rsidR="001F7994">
                    <w:rPr>
                      <w:rStyle w:val="24"/>
                      <w:rFonts w:asciiTheme="majorEastAsia" w:eastAsiaTheme="majorEastAsia" w:hAnsiTheme="majorEastAsia" w:hint="eastAsia"/>
                      <w:color w:val="0070C0"/>
                      <w:sz w:val="20"/>
                      <w:szCs w:val="20"/>
                    </w:rPr>
                    <w:t>地方</w:t>
                  </w:r>
                  <w:r w:rsidR="001F7994" w:rsidRPr="008B1C65">
                    <w:rPr>
                      <w:rStyle w:val="24"/>
                      <w:rFonts w:asciiTheme="majorEastAsia" w:eastAsiaTheme="majorEastAsia" w:hAnsiTheme="majorEastAsia" w:hint="eastAsia"/>
                      <w:color w:val="0070C0"/>
                      <w:sz w:val="20"/>
                      <w:szCs w:val="20"/>
                    </w:rPr>
                    <w:t>創生</w:t>
                  </w:r>
                  <w:r w:rsidR="001F7994">
                    <w:rPr>
                      <w:rStyle w:val="24"/>
                      <w:rFonts w:asciiTheme="majorEastAsia" w:eastAsiaTheme="majorEastAsia" w:hAnsiTheme="majorEastAsia" w:hint="eastAsia"/>
                      <w:color w:val="0070C0"/>
                      <w:sz w:val="20"/>
                      <w:szCs w:val="20"/>
                    </w:rPr>
                    <w:t>や</w:t>
                  </w:r>
                  <w:r w:rsidR="001F7994" w:rsidRPr="008B1C65">
                    <w:rPr>
                      <w:rStyle w:val="24"/>
                      <w:rFonts w:asciiTheme="majorEastAsia" w:eastAsiaTheme="majorEastAsia" w:hAnsiTheme="majorEastAsia" w:hint="eastAsia"/>
                      <w:color w:val="0070C0"/>
                      <w:sz w:val="20"/>
                      <w:szCs w:val="20"/>
                    </w:rPr>
                    <w:t>地域課題解決</w:t>
                  </w:r>
                  <w:r w:rsidRPr="008B1C65">
                    <w:rPr>
                      <w:rFonts w:asciiTheme="majorEastAsia" w:eastAsiaTheme="majorEastAsia" w:hAnsiTheme="majorEastAsia" w:hint="eastAsia"/>
                      <w:color w:val="0070C0"/>
                      <w:sz w:val="20"/>
                      <w:szCs w:val="20"/>
                    </w:rPr>
                    <w:t>等の内容を簡潔に記載してください。</w:t>
                  </w:r>
                </w:p>
                <w:p w14:paraId="5D3A7905" w14:textId="77777777" w:rsidR="00576379" w:rsidRPr="000B6D99" w:rsidRDefault="00576379" w:rsidP="000B6D99">
                  <w:pPr>
                    <w:spacing w:line="300" w:lineRule="exact"/>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tc>
            </w:tr>
            <w:tr w:rsidR="00876356" w:rsidRPr="00433686" w14:paraId="39571B54" w14:textId="77777777" w:rsidTr="000B6D99">
              <w:trPr>
                <w:trHeight w:val="414"/>
              </w:trPr>
              <w:tc>
                <w:tcPr>
                  <w:tcW w:w="9658" w:type="dxa"/>
                  <w:gridSpan w:val="2"/>
                  <w:tcMar>
                    <w:top w:w="13" w:type="dxa"/>
                    <w:left w:w="13" w:type="dxa"/>
                    <w:bottom w:w="0" w:type="dxa"/>
                    <w:right w:w="13" w:type="dxa"/>
                  </w:tcMar>
                  <w:vAlign w:val="center"/>
                </w:tcPr>
                <w:p w14:paraId="1DEA1C94" w14:textId="211B5370" w:rsidR="00876356" w:rsidRPr="000B6D99" w:rsidRDefault="00876356" w:rsidP="000B6D99">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上記ビジョンと</w:t>
                  </w:r>
                  <w:r w:rsidRPr="00F72578">
                    <w:rPr>
                      <w:rFonts w:asciiTheme="majorEastAsia" w:eastAsiaTheme="majorEastAsia" w:hAnsiTheme="majorEastAsia" w:hint="eastAsia"/>
                      <w:sz w:val="20"/>
                      <w:szCs w:val="20"/>
                    </w:rPr>
                    <w:t>関連する基本計画</w:t>
                  </w:r>
                  <w:r w:rsidR="0080010B">
                    <w:rPr>
                      <w:rFonts w:asciiTheme="majorEastAsia" w:eastAsiaTheme="majorEastAsia" w:hAnsiTheme="majorEastAsia" w:hint="eastAsia"/>
                      <w:sz w:val="20"/>
                      <w:szCs w:val="20"/>
                    </w:rPr>
                    <w:t>又</w:t>
                  </w:r>
                  <w:r w:rsidRPr="00F72578">
                    <w:rPr>
                      <w:rFonts w:asciiTheme="majorEastAsia" w:eastAsiaTheme="majorEastAsia" w:hAnsiTheme="majorEastAsia" w:hint="eastAsia"/>
                      <w:sz w:val="20"/>
                      <w:szCs w:val="20"/>
                    </w:rPr>
                    <w:t>は個別計画</w:t>
                  </w:r>
                </w:p>
              </w:tc>
            </w:tr>
            <w:tr w:rsidR="00876356" w:rsidRPr="00433686" w14:paraId="355DD3EF" w14:textId="77777777" w:rsidTr="00876356">
              <w:trPr>
                <w:trHeight w:val="414"/>
              </w:trPr>
              <w:tc>
                <w:tcPr>
                  <w:tcW w:w="2442" w:type="dxa"/>
                  <w:tcMar>
                    <w:top w:w="13" w:type="dxa"/>
                    <w:left w:w="13" w:type="dxa"/>
                    <w:bottom w:w="0" w:type="dxa"/>
                    <w:right w:w="13" w:type="dxa"/>
                  </w:tcMar>
                  <w:vAlign w:val="center"/>
                </w:tcPr>
                <w:p w14:paraId="5DC03CE1" w14:textId="77777777" w:rsidR="00876356" w:rsidRDefault="00876356" w:rsidP="00876356">
                  <w:pPr>
                    <w:snapToGrid w:val="0"/>
                    <w:jc w:val="left"/>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基本的な計画</w:t>
                  </w:r>
                  <w:r w:rsidRPr="00F72578">
                    <w:rPr>
                      <w:rFonts w:asciiTheme="majorEastAsia" w:eastAsiaTheme="majorEastAsia" w:hAnsiTheme="majorEastAsia" w:hint="eastAsia"/>
                      <w:sz w:val="20"/>
                      <w:szCs w:val="20"/>
                    </w:rPr>
                    <w:t>名</w:t>
                  </w:r>
                </w:p>
              </w:tc>
              <w:tc>
                <w:tcPr>
                  <w:tcW w:w="7216" w:type="dxa"/>
                  <w:vAlign w:val="center"/>
                </w:tcPr>
                <w:p w14:paraId="32EC7C00" w14:textId="3F999FED" w:rsidR="00876356" w:rsidRDefault="00876356" w:rsidP="00876356">
                  <w:pPr>
                    <w:snapToGrid w:val="0"/>
                    <w:jc w:val="left"/>
                    <w:rPr>
                      <w:rFonts w:asciiTheme="majorEastAsia" w:eastAsiaTheme="majorEastAsia" w:hAnsiTheme="majorEastAsia"/>
                      <w:sz w:val="20"/>
                      <w:szCs w:val="20"/>
                    </w:rPr>
                  </w:pPr>
                  <w:r w:rsidRPr="0052122B">
                    <w:rPr>
                      <w:rFonts w:asciiTheme="majorEastAsia" w:eastAsiaTheme="majorEastAsia" w:hAnsiTheme="majorEastAsia" w:hint="eastAsia"/>
                      <w:sz w:val="22"/>
                      <w:szCs w:val="22"/>
                      <w:highlight w:val="lightGray"/>
                    </w:rPr>
                    <w:t>○○○○</w:t>
                  </w:r>
                  <w:r w:rsidRPr="00BB2940">
                    <w:rPr>
                      <w:rFonts w:asciiTheme="majorEastAsia" w:eastAsiaTheme="majorEastAsia" w:hAnsiTheme="majorEastAsia" w:hint="eastAsia"/>
                      <w:sz w:val="22"/>
                      <w:szCs w:val="22"/>
                      <w:highlight w:val="lightGray"/>
                    </w:rPr>
                    <w:t>○</w:t>
                  </w:r>
                  <w:r w:rsidRPr="00564132">
                    <w:rPr>
                      <w:rFonts w:asciiTheme="majorEastAsia" w:eastAsiaTheme="majorEastAsia" w:hAnsiTheme="majorEastAsia" w:hint="eastAsia"/>
                      <w:sz w:val="22"/>
                      <w:szCs w:val="22"/>
                      <w:highlight w:val="lightGray"/>
                    </w:rPr>
                    <w:t>計画（○年○月策定</w:t>
                  </w:r>
                  <w:r w:rsidR="002A4E38">
                    <w:rPr>
                      <w:rFonts w:asciiTheme="majorEastAsia" w:eastAsiaTheme="majorEastAsia" w:hAnsiTheme="majorEastAsia" w:hint="eastAsia"/>
                      <w:sz w:val="22"/>
                      <w:szCs w:val="22"/>
                      <w:highlight w:val="lightGray"/>
                    </w:rPr>
                    <w:t>、○年○月改定</w:t>
                  </w:r>
                  <w:r w:rsidR="002136D2">
                    <w:rPr>
                      <w:rFonts w:asciiTheme="majorEastAsia" w:eastAsiaTheme="majorEastAsia" w:hAnsiTheme="majorEastAsia" w:hint="eastAsia"/>
                      <w:sz w:val="22"/>
                      <w:szCs w:val="22"/>
                      <w:highlight w:val="lightGray"/>
                    </w:rPr>
                    <w:t>又</w:t>
                  </w:r>
                  <w:r w:rsidR="002A4E38">
                    <w:rPr>
                      <w:rFonts w:asciiTheme="majorEastAsia" w:eastAsiaTheme="majorEastAsia" w:hAnsiTheme="majorEastAsia" w:hint="eastAsia"/>
                      <w:sz w:val="22"/>
                      <w:szCs w:val="22"/>
                      <w:highlight w:val="lightGray"/>
                    </w:rPr>
                    <w:t>は改定予定</w:t>
                  </w:r>
                  <w:r w:rsidR="0019605E">
                    <w:rPr>
                      <w:rFonts w:asciiTheme="majorEastAsia" w:eastAsiaTheme="majorEastAsia" w:hAnsiTheme="majorEastAsia" w:hint="eastAsia"/>
                      <w:sz w:val="22"/>
                      <w:szCs w:val="22"/>
                      <w:highlight w:val="lightGray"/>
                    </w:rPr>
                    <w:t>等</w:t>
                  </w:r>
                  <w:r w:rsidRPr="00564132">
                    <w:rPr>
                      <w:rFonts w:asciiTheme="majorEastAsia" w:eastAsiaTheme="majorEastAsia" w:hAnsiTheme="majorEastAsia" w:hint="eastAsia"/>
                      <w:sz w:val="22"/>
                      <w:szCs w:val="22"/>
                      <w:highlight w:val="lightGray"/>
                    </w:rPr>
                    <w:t>）</w:t>
                  </w:r>
                </w:p>
              </w:tc>
            </w:tr>
            <w:tr w:rsidR="00876356" w:rsidRPr="00433686" w14:paraId="57DECBB2" w14:textId="77777777" w:rsidTr="000B6D99">
              <w:trPr>
                <w:trHeight w:val="5745"/>
              </w:trPr>
              <w:tc>
                <w:tcPr>
                  <w:tcW w:w="2442" w:type="dxa"/>
                  <w:tcMar>
                    <w:top w:w="13" w:type="dxa"/>
                    <w:left w:w="13" w:type="dxa"/>
                    <w:bottom w:w="0" w:type="dxa"/>
                    <w:right w:w="13" w:type="dxa"/>
                  </w:tcMar>
                  <w:vAlign w:val="center"/>
                </w:tcPr>
                <w:p w14:paraId="6B9839AF" w14:textId="77777777" w:rsidR="00876356" w:rsidRDefault="00876356" w:rsidP="00876356">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当該計画に脱炭素先行地域の取組を位置付ける方針</w:t>
                  </w:r>
                </w:p>
              </w:tc>
              <w:tc>
                <w:tcPr>
                  <w:tcW w:w="7216" w:type="dxa"/>
                  <w:vAlign w:val="center"/>
                </w:tcPr>
                <w:p w14:paraId="49E9E1D0" w14:textId="77777777" w:rsidR="006245BF" w:rsidRPr="0058266A" w:rsidRDefault="004D1A25" w:rsidP="00286803">
                  <w:pPr>
                    <w:snapToGrid w:val="0"/>
                    <w:ind w:firstLineChars="100" w:firstLine="200"/>
                    <w:jc w:val="left"/>
                    <w:rPr>
                      <w:rStyle w:val="24"/>
                      <w:rFonts w:asciiTheme="majorEastAsia" w:eastAsiaTheme="majorEastAsia" w:hAnsiTheme="majorEastAsia"/>
                      <w:color w:val="0070C0"/>
                      <w:sz w:val="20"/>
                      <w:szCs w:val="20"/>
                    </w:rPr>
                  </w:pPr>
                  <w:r w:rsidRPr="0058266A">
                    <w:rPr>
                      <w:rStyle w:val="24"/>
                      <w:rFonts w:asciiTheme="majorEastAsia" w:eastAsiaTheme="majorEastAsia" w:hAnsiTheme="majorEastAsia" w:hint="eastAsia"/>
                      <w:color w:val="0070C0"/>
                      <w:sz w:val="20"/>
                      <w:szCs w:val="20"/>
                    </w:rPr>
                    <w:t>いずれかの□欄</w:t>
                  </w:r>
                  <w:r w:rsidR="006245BF" w:rsidRPr="0058266A">
                    <w:rPr>
                      <w:rStyle w:val="24"/>
                      <w:rFonts w:asciiTheme="majorEastAsia" w:eastAsiaTheme="majorEastAsia" w:hAnsiTheme="majorEastAsia" w:hint="eastAsia"/>
                      <w:color w:val="0070C0"/>
                      <w:sz w:val="20"/>
                      <w:szCs w:val="20"/>
                    </w:rPr>
                    <w:t>に、チェックを付けてください。</w:t>
                  </w:r>
                </w:p>
                <w:p w14:paraId="2C88D07D" w14:textId="77777777" w:rsidR="00BC094C" w:rsidRDefault="00876356" w:rsidP="000B6D99">
                  <w:pPr>
                    <w:snapToGrid w:val="0"/>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E57E9D">
                    <w:rPr>
                      <w:rStyle w:val="24"/>
                      <w:rFonts w:asciiTheme="majorEastAsia" w:eastAsiaTheme="majorEastAsia" w:hAnsiTheme="majorEastAsia" w:hint="eastAsia"/>
                      <w:color w:val="auto"/>
                      <w:sz w:val="20"/>
                      <w:szCs w:val="20"/>
                    </w:rPr>
                    <w:t>脱炭素先行地域の取組を、</w:t>
                  </w:r>
                  <w:r>
                    <w:rPr>
                      <w:rStyle w:val="24"/>
                      <w:rFonts w:asciiTheme="majorEastAsia" w:eastAsiaTheme="majorEastAsia" w:hAnsiTheme="majorEastAsia" w:hint="eastAsia"/>
                      <w:color w:val="auto"/>
                      <w:sz w:val="20"/>
                      <w:szCs w:val="20"/>
                    </w:rPr>
                    <w:t>当該</w:t>
                  </w:r>
                  <w:r w:rsidRPr="00E57E9D">
                    <w:rPr>
                      <w:rStyle w:val="24"/>
                      <w:rFonts w:asciiTheme="majorEastAsia" w:eastAsiaTheme="majorEastAsia" w:hAnsiTheme="majorEastAsia" w:hint="eastAsia"/>
                      <w:color w:val="auto"/>
                      <w:sz w:val="20"/>
                      <w:szCs w:val="20"/>
                    </w:rPr>
                    <w:t>計画に位置付けている。</w:t>
                  </w:r>
                </w:p>
                <w:p w14:paraId="17B322C8" w14:textId="77777777" w:rsidR="00453161" w:rsidRDefault="00505C9D" w:rsidP="000B6D99">
                  <w:pPr>
                    <w:spacing w:line="300" w:lineRule="exact"/>
                    <w:ind w:firstLineChars="100" w:firstLine="200"/>
                    <w:jc w:val="left"/>
                    <w:rPr>
                      <w:rStyle w:val="24"/>
                      <w:rFonts w:asciiTheme="majorEastAsia" w:eastAsiaTheme="majorEastAsia" w:hAnsiTheme="majorEastAsia"/>
                      <w:color w:val="auto"/>
                      <w:sz w:val="20"/>
                      <w:szCs w:val="20"/>
                    </w:rPr>
                  </w:pPr>
                  <w:r w:rsidRPr="00BC094C">
                    <w:rPr>
                      <w:rStyle w:val="24"/>
                      <w:rFonts w:asciiTheme="majorEastAsia" w:eastAsiaTheme="majorEastAsia" w:hAnsiTheme="majorEastAsia" w:hint="eastAsia"/>
                      <w:color w:val="0070C0"/>
                      <w:sz w:val="20"/>
                      <w:szCs w:val="20"/>
                    </w:rPr>
                    <w:t>脱炭素先行地域の取組や、期待できる相乗効果等を簡潔に記載してください</w:t>
                  </w:r>
                  <w:r>
                    <w:rPr>
                      <w:rStyle w:val="24"/>
                      <w:rFonts w:asciiTheme="majorEastAsia" w:eastAsiaTheme="majorEastAsia" w:hAnsiTheme="majorEastAsia" w:hint="eastAsia"/>
                      <w:color w:val="0070C0"/>
                      <w:sz w:val="20"/>
                      <w:szCs w:val="20"/>
                    </w:rPr>
                    <w:t>。</w:t>
                  </w:r>
                </w:p>
                <w:tbl>
                  <w:tblPr>
                    <w:tblStyle w:val="a6"/>
                    <w:tblW w:w="0" w:type="auto"/>
                    <w:jc w:val="center"/>
                    <w:tblLook w:val="04A0" w:firstRow="1" w:lastRow="0" w:firstColumn="1" w:lastColumn="0" w:noHBand="0" w:noVBand="1"/>
                  </w:tblPr>
                  <w:tblGrid>
                    <w:gridCol w:w="2718"/>
                    <w:gridCol w:w="4272"/>
                  </w:tblGrid>
                  <w:tr w:rsidR="00453161" w14:paraId="08B09F2A" w14:textId="77777777" w:rsidTr="000B6D99">
                    <w:trPr>
                      <w:jc w:val="center"/>
                    </w:trPr>
                    <w:tc>
                      <w:tcPr>
                        <w:tcW w:w="2718" w:type="dxa"/>
                      </w:tcPr>
                      <w:p w14:paraId="4E49FE30" w14:textId="77777777" w:rsidR="00453161" w:rsidRPr="003E18A1" w:rsidRDefault="00453161" w:rsidP="000B6D99">
                        <w:pPr>
                          <w:spacing w:line="300" w:lineRule="exac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脱炭素先行地域の取組</w:t>
                        </w:r>
                      </w:p>
                    </w:tc>
                    <w:tc>
                      <w:tcPr>
                        <w:tcW w:w="4272" w:type="dxa"/>
                      </w:tcPr>
                      <w:p w14:paraId="07A965BC" w14:textId="77777777" w:rsidR="00453161" w:rsidRPr="000B6D99" w:rsidRDefault="00453161" w:rsidP="00453161">
                        <w:pPr>
                          <w:spacing w:line="300" w:lineRule="exac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取組①</w:t>
                        </w:r>
                        <w:r w:rsidRPr="000B6D99">
                          <w:rPr>
                            <w:rFonts w:asciiTheme="majorEastAsia" w:eastAsiaTheme="majorEastAsia" w:hAnsiTheme="majorEastAsia"/>
                            <w:sz w:val="22"/>
                            <w:szCs w:val="22"/>
                            <w:highlight w:val="lightGray"/>
                          </w:rPr>
                          <w:t>-１</w:t>
                        </w:r>
                        <w:r w:rsidRPr="000B6D99">
                          <w:rPr>
                            <w:rFonts w:asciiTheme="majorEastAsia" w:eastAsiaTheme="majorEastAsia" w:hAnsiTheme="majorEastAsia" w:hint="eastAsia"/>
                            <w:sz w:val="22"/>
                            <w:szCs w:val="22"/>
                            <w:highlight w:val="lightGray"/>
                          </w:rPr>
                          <w:t xml:space="preserve">　○○○○</w:t>
                        </w:r>
                      </w:p>
                    </w:tc>
                  </w:tr>
                  <w:tr w:rsidR="00453161" w14:paraId="0728E67A" w14:textId="77777777" w:rsidTr="000B6D99">
                    <w:trPr>
                      <w:jc w:val="center"/>
                    </w:trPr>
                    <w:tc>
                      <w:tcPr>
                        <w:tcW w:w="2718" w:type="dxa"/>
                      </w:tcPr>
                      <w:p w14:paraId="7AD6B4C5" w14:textId="77777777" w:rsidR="00453161" w:rsidRPr="003E18A1" w:rsidRDefault="00453161" w:rsidP="00B12DCD">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期待できる相乗効果等</w:t>
                        </w:r>
                      </w:p>
                    </w:tc>
                    <w:tc>
                      <w:tcPr>
                        <w:tcW w:w="4272" w:type="dxa"/>
                      </w:tcPr>
                      <w:p w14:paraId="19E1D158" w14:textId="77777777" w:rsidR="00453161" w:rsidRPr="000B6D99" w:rsidRDefault="00453161" w:rsidP="00B12DCD">
                        <w:pPr>
                          <w:spacing w:line="300" w:lineRule="exact"/>
                          <w:jc w:val="lef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w:t>
                        </w:r>
                      </w:p>
                    </w:tc>
                  </w:tr>
                  <w:tr w:rsidR="00453161" w14:paraId="4C6C7971" w14:textId="77777777" w:rsidTr="000B6D99">
                    <w:trPr>
                      <w:jc w:val="center"/>
                    </w:trPr>
                    <w:tc>
                      <w:tcPr>
                        <w:tcW w:w="2718" w:type="dxa"/>
                      </w:tcPr>
                      <w:p w14:paraId="471E9110" w14:textId="77777777" w:rsidR="00453161" w:rsidRPr="003E18A1" w:rsidRDefault="00453161" w:rsidP="00B12DCD">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当該計画への記載ページ</w:t>
                        </w:r>
                      </w:p>
                    </w:tc>
                    <w:tc>
                      <w:tcPr>
                        <w:tcW w:w="4272" w:type="dxa"/>
                      </w:tcPr>
                      <w:p w14:paraId="7AAFFC3C" w14:textId="77777777" w:rsidR="00453161" w:rsidRPr="000B6D99" w:rsidRDefault="00453161" w:rsidP="00B12DCD">
                        <w:pPr>
                          <w:spacing w:line="300" w:lineRule="exact"/>
                          <w:jc w:val="lef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○ページ目</w:t>
                        </w:r>
                      </w:p>
                    </w:tc>
                  </w:tr>
                </w:tbl>
                <w:p w14:paraId="787BB066" w14:textId="77777777" w:rsidR="00505C9D" w:rsidRDefault="00505C9D" w:rsidP="00876356">
                  <w:pPr>
                    <w:snapToGrid w:val="0"/>
                    <w:rPr>
                      <w:rStyle w:val="24"/>
                      <w:rFonts w:asciiTheme="majorEastAsia" w:eastAsiaTheme="majorEastAsia" w:hAnsiTheme="majorEastAsia"/>
                      <w:color w:val="auto"/>
                      <w:sz w:val="20"/>
                      <w:szCs w:val="20"/>
                      <w:highlight w:val="lightGray"/>
                    </w:rPr>
                  </w:pPr>
                </w:p>
                <w:p w14:paraId="3C2B3CC7" w14:textId="77777777" w:rsidR="00876356" w:rsidRPr="008B1C65" w:rsidRDefault="00876356" w:rsidP="00876356">
                  <w:pPr>
                    <w:snapToGrid w:val="0"/>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8B1C65">
                    <w:rPr>
                      <w:rStyle w:val="24"/>
                      <w:rFonts w:asciiTheme="majorEastAsia" w:eastAsiaTheme="majorEastAsia" w:hAnsiTheme="majorEastAsia" w:hint="eastAsia"/>
                      <w:color w:val="auto"/>
                      <w:sz w:val="20"/>
                      <w:szCs w:val="20"/>
                    </w:rPr>
                    <w:t>脱炭素先行地域の取組を、</w:t>
                  </w:r>
                  <w:r>
                    <w:rPr>
                      <w:rStyle w:val="24"/>
                      <w:rFonts w:asciiTheme="majorEastAsia" w:eastAsiaTheme="majorEastAsia" w:hAnsiTheme="majorEastAsia" w:hint="eastAsia"/>
                      <w:color w:val="auto"/>
                      <w:sz w:val="20"/>
                      <w:szCs w:val="20"/>
                    </w:rPr>
                    <w:t>当該</w:t>
                  </w:r>
                  <w:r w:rsidRPr="008B1C65">
                    <w:rPr>
                      <w:rStyle w:val="24"/>
                      <w:rFonts w:asciiTheme="majorEastAsia" w:eastAsiaTheme="majorEastAsia" w:hAnsiTheme="majorEastAsia" w:hint="eastAsia"/>
                      <w:color w:val="auto"/>
                      <w:sz w:val="20"/>
                      <w:szCs w:val="20"/>
                    </w:rPr>
                    <w:t>計画に位置付ける方針である。</w:t>
                  </w:r>
                </w:p>
                <w:p w14:paraId="61C784B8" w14:textId="77777777" w:rsidR="007B73DF" w:rsidRDefault="00505C9D">
                  <w:pPr>
                    <w:snapToGrid w:val="0"/>
                    <w:ind w:firstLineChars="100" w:firstLine="200"/>
                    <w:jc w:val="left"/>
                    <w:rPr>
                      <w:rStyle w:val="24"/>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color w:val="0070C0"/>
                      <w:sz w:val="20"/>
                      <w:szCs w:val="20"/>
                    </w:rPr>
                    <w:t>脱炭素先行地域の取組を今後当該計画に位置付けるに当たって、その</w:t>
                  </w:r>
                  <w:r w:rsidR="00853BCB" w:rsidRPr="00E57E9D">
                    <w:rPr>
                      <w:rFonts w:asciiTheme="majorEastAsia" w:eastAsiaTheme="majorEastAsia" w:hAnsiTheme="majorEastAsia" w:hint="eastAsia"/>
                      <w:color w:val="0070C0"/>
                      <w:sz w:val="20"/>
                      <w:szCs w:val="20"/>
                    </w:rPr>
                    <w:t>内容</w:t>
                  </w:r>
                  <w:r w:rsidR="00F13A32">
                    <w:rPr>
                      <w:rFonts w:asciiTheme="majorEastAsia" w:eastAsiaTheme="majorEastAsia" w:hAnsiTheme="majorEastAsia" w:hint="eastAsia"/>
                      <w:color w:val="0070C0"/>
                      <w:sz w:val="20"/>
                      <w:szCs w:val="20"/>
                    </w:rPr>
                    <w:t>（</w:t>
                  </w:r>
                  <w:r w:rsidR="007A7D7E">
                    <w:rPr>
                      <w:rFonts w:asciiTheme="majorEastAsia" w:eastAsiaTheme="majorEastAsia" w:hAnsiTheme="majorEastAsia" w:hint="eastAsia"/>
                      <w:color w:val="0070C0"/>
                      <w:sz w:val="20"/>
                      <w:szCs w:val="20"/>
                    </w:rPr>
                    <w:t>取組、相乗効果等</w:t>
                  </w:r>
                  <w:r w:rsidR="00F13A32">
                    <w:rPr>
                      <w:rFonts w:asciiTheme="majorEastAsia" w:eastAsiaTheme="majorEastAsia" w:hAnsiTheme="majorEastAsia" w:hint="eastAsia"/>
                      <w:color w:val="0070C0"/>
                      <w:sz w:val="20"/>
                      <w:szCs w:val="20"/>
                    </w:rPr>
                    <w:t>）</w:t>
                  </w:r>
                  <w:r w:rsidR="00853BCB" w:rsidRPr="00E57E9D">
                    <w:rPr>
                      <w:rFonts w:asciiTheme="majorEastAsia" w:eastAsiaTheme="majorEastAsia" w:hAnsiTheme="majorEastAsia" w:hint="eastAsia"/>
                      <w:color w:val="0070C0"/>
                      <w:sz w:val="20"/>
                      <w:szCs w:val="20"/>
                    </w:rPr>
                    <w:t>とスケジュール</w:t>
                  </w:r>
                  <w:r w:rsidRPr="008B1C65">
                    <w:rPr>
                      <w:rStyle w:val="24"/>
                      <w:rFonts w:asciiTheme="majorEastAsia" w:eastAsiaTheme="majorEastAsia" w:hAnsiTheme="majorEastAsia" w:hint="eastAsia"/>
                      <w:color w:val="0070C0"/>
                      <w:sz w:val="20"/>
                      <w:szCs w:val="20"/>
                    </w:rPr>
                    <w:t>を記載してください</w:t>
                  </w:r>
                  <w:r>
                    <w:rPr>
                      <w:rStyle w:val="24"/>
                      <w:rFonts w:asciiTheme="majorEastAsia" w:eastAsiaTheme="majorEastAsia" w:hAnsiTheme="majorEastAsia" w:hint="eastAsia"/>
                      <w:color w:val="0070C0"/>
                      <w:sz w:val="20"/>
                      <w:szCs w:val="20"/>
                    </w:rPr>
                    <w:t>。</w:t>
                  </w:r>
                </w:p>
                <w:tbl>
                  <w:tblPr>
                    <w:tblStyle w:val="a6"/>
                    <w:tblW w:w="0" w:type="auto"/>
                    <w:jc w:val="center"/>
                    <w:tblLook w:val="04A0" w:firstRow="1" w:lastRow="0" w:firstColumn="1" w:lastColumn="0" w:noHBand="0" w:noVBand="1"/>
                  </w:tblPr>
                  <w:tblGrid>
                    <w:gridCol w:w="2428"/>
                    <w:gridCol w:w="4562"/>
                  </w:tblGrid>
                  <w:tr w:rsidR="00453161" w14:paraId="5B07C654" w14:textId="77777777" w:rsidTr="000B6D99">
                    <w:trPr>
                      <w:jc w:val="center"/>
                    </w:trPr>
                    <w:tc>
                      <w:tcPr>
                        <w:tcW w:w="2428" w:type="dxa"/>
                      </w:tcPr>
                      <w:p w14:paraId="3E3B6C4C" w14:textId="77777777" w:rsidR="00453161" w:rsidRPr="003E18A1" w:rsidRDefault="00453161" w:rsidP="00453161">
                        <w:pPr>
                          <w:spacing w:line="300" w:lineRule="exac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脱炭素先行地域の取組</w:t>
                        </w:r>
                      </w:p>
                    </w:tc>
                    <w:tc>
                      <w:tcPr>
                        <w:tcW w:w="4562" w:type="dxa"/>
                      </w:tcPr>
                      <w:p w14:paraId="08B67734" w14:textId="77777777" w:rsidR="00453161" w:rsidRPr="000B6D99" w:rsidRDefault="00453161" w:rsidP="00453161">
                        <w:pPr>
                          <w:spacing w:line="300" w:lineRule="exac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取組①</w:t>
                        </w:r>
                        <w:r w:rsidRPr="000B6D99">
                          <w:rPr>
                            <w:rFonts w:asciiTheme="majorEastAsia" w:eastAsiaTheme="majorEastAsia" w:hAnsiTheme="majorEastAsia"/>
                            <w:sz w:val="22"/>
                            <w:szCs w:val="22"/>
                            <w:highlight w:val="lightGray"/>
                          </w:rPr>
                          <w:t>-１</w:t>
                        </w:r>
                        <w:r w:rsidRPr="000B6D99">
                          <w:rPr>
                            <w:rFonts w:asciiTheme="majorEastAsia" w:eastAsiaTheme="majorEastAsia" w:hAnsiTheme="majorEastAsia" w:hint="eastAsia"/>
                            <w:sz w:val="22"/>
                            <w:szCs w:val="22"/>
                            <w:highlight w:val="lightGray"/>
                          </w:rPr>
                          <w:t xml:space="preserve">　○○○○</w:t>
                        </w:r>
                      </w:p>
                    </w:tc>
                  </w:tr>
                  <w:tr w:rsidR="00453161" w14:paraId="11317D85" w14:textId="77777777" w:rsidTr="000B6D99">
                    <w:trPr>
                      <w:jc w:val="center"/>
                    </w:trPr>
                    <w:tc>
                      <w:tcPr>
                        <w:tcW w:w="2428" w:type="dxa"/>
                      </w:tcPr>
                      <w:p w14:paraId="54506672" w14:textId="77777777" w:rsidR="00453161" w:rsidRPr="003E18A1" w:rsidRDefault="00453161" w:rsidP="00453161">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期待できる相乗効果等</w:t>
                        </w:r>
                      </w:p>
                    </w:tc>
                    <w:tc>
                      <w:tcPr>
                        <w:tcW w:w="4562" w:type="dxa"/>
                      </w:tcPr>
                      <w:p w14:paraId="2B770CC4" w14:textId="77777777" w:rsidR="00453161" w:rsidRPr="000B6D99" w:rsidRDefault="00453161" w:rsidP="00453161">
                        <w:pPr>
                          <w:spacing w:line="300" w:lineRule="exact"/>
                          <w:jc w:val="lef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w:t>
                        </w:r>
                      </w:p>
                    </w:tc>
                  </w:tr>
                  <w:tr w:rsidR="00453161" w14:paraId="5E06D5D2" w14:textId="77777777" w:rsidTr="000B6D99">
                    <w:trPr>
                      <w:jc w:val="center"/>
                    </w:trPr>
                    <w:tc>
                      <w:tcPr>
                        <w:tcW w:w="2428" w:type="dxa"/>
                      </w:tcPr>
                      <w:p w14:paraId="32A90147" w14:textId="77777777" w:rsidR="00453161" w:rsidRPr="003E18A1" w:rsidRDefault="00453161" w:rsidP="00453161">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スケジュール</w:t>
                        </w:r>
                      </w:p>
                    </w:tc>
                    <w:tc>
                      <w:tcPr>
                        <w:tcW w:w="4562" w:type="dxa"/>
                      </w:tcPr>
                      <w:p w14:paraId="0D8545F8" w14:textId="0907F0C0" w:rsidR="004F7C4E" w:rsidRPr="000B6D99" w:rsidRDefault="00243811" w:rsidP="004F7C4E">
                        <w:pPr>
                          <w:spacing w:line="300" w:lineRule="exact"/>
                          <w:jc w:val="left"/>
                          <w:rPr>
                            <w:rFonts w:asciiTheme="majorEastAsia" w:eastAsiaTheme="majorEastAsia" w:hAnsiTheme="majorEastAsia"/>
                            <w:sz w:val="22"/>
                            <w:highlight w:val="lightGray"/>
                          </w:rPr>
                        </w:pPr>
                        <w:r w:rsidRPr="003E18A1">
                          <w:rPr>
                            <w:rFonts w:asciiTheme="majorEastAsia" w:eastAsiaTheme="majorEastAsia" w:hAnsiTheme="majorEastAsia" w:hint="eastAsia"/>
                            <w:sz w:val="22"/>
                            <w:highlight w:val="lightGray"/>
                          </w:rPr>
                          <w:t>○年○月</w:t>
                        </w:r>
                        <w:r w:rsidR="004F7C4E" w:rsidRPr="000B6D99">
                          <w:rPr>
                            <w:rFonts w:asciiTheme="majorEastAsia" w:eastAsiaTheme="majorEastAsia" w:hAnsiTheme="majorEastAsia" w:hint="eastAsia"/>
                            <w:sz w:val="22"/>
                            <w:highlight w:val="lightGray"/>
                          </w:rPr>
                          <w:t>に現行計画の評価完了。</w:t>
                        </w:r>
                      </w:p>
                      <w:p w14:paraId="4CD9F0D2" w14:textId="2210AF63"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○年○月に改定案の方針検討完了。</w:t>
                        </w:r>
                      </w:p>
                      <w:p w14:paraId="5FF87BD5" w14:textId="427195CD"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○年○月に改定案の庁内説明完了。</w:t>
                        </w:r>
                      </w:p>
                      <w:p w14:paraId="5AB38886" w14:textId="095E8F7C"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○年○月に改定案を○○</w:t>
                        </w:r>
                        <w:r w:rsidR="000F4E16" w:rsidRPr="000B6D99">
                          <w:rPr>
                            <w:rFonts w:asciiTheme="majorEastAsia" w:eastAsiaTheme="majorEastAsia" w:hAnsiTheme="majorEastAsia" w:hint="eastAsia"/>
                            <w:sz w:val="22"/>
                            <w:highlight w:val="lightGray"/>
                          </w:rPr>
                          <w:t>審議会</w:t>
                        </w:r>
                        <w:r w:rsidRPr="000B6D99">
                          <w:rPr>
                            <w:rFonts w:asciiTheme="majorEastAsia" w:eastAsiaTheme="majorEastAsia" w:hAnsiTheme="majorEastAsia" w:hint="eastAsia"/>
                            <w:sz w:val="22"/>
                            <w:highlight w:val="lightGray"/>
                          </w:rPr>
                          <w:t>にはかる。</w:t>
                        </w:r>
                      </w:p>
                      <w:p w14:paraId="348956F8" w14:textId="0A691A7A"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○年○月にパブコメの実施。</w:t>
                        </w:r>
                      </w:p>
                      <w:p w14:paraId="13DA3D37" w14:textId="7D781736" w:rsidR="004F7C4E" w:rsidRPr="000B6D99" w:rsidRDefault="004F7C4E" w:rsidP="004F7C4E">
                        <w:pPr>
                          <w:spacing w:line="300" w:lineRule="exact"/>
                          <w:jc w:val="left"/>
                          <w:rPr>
                            <w:rFonts w:asciiTheme="majorEastAsia" w:eastAsiaTheme="majorEastAsia" w:hAnsiTheme="majorEastAsia"/>
                            <w:sz w:val="22"/>
                            <w:highlight w:val="lightGray"/>
                            <w:u w:val="single"/>
                          </w:rPr>
                        </w:pPr>
                        <w:r w:rsidRPr="000B6D99">
                          <w:rPr>
                            <w:rFonts w:asciiTheme="majorEastAsia" w:eastAsiaTheme="majorEastAsia" w:hAnsiTheme="majorEastAsia" w:hint="eastAsia"/>
                            <w:sz w:val="22"/>
                            <w:highlight w:val="lightGray"/>
                          </w:rPr>
                          <w:t>○年○月改定。</w:t>
                        </w:r>
                      </w:p>
                      <w:p w14:paraId="7CC2F390" w14:textId="51154C79" w:rsidR="00453161" w:rsidRPr="000B6D99" w:rsidRDefault="00453161" w:rsidP="00243811">
                        <w:pPr>
                          <w:spacing w:line="300" w:lineRule="exact"/>
                          <w:jc w:val="left"/>
                          <w:rPr>
                            <w:rStyle w:val="24"/>
                            <w:rFonts w:asciiTheme="majorEastAsia" w:eastAsiaTheme="majorEastAsia" w:hAnsiTheme="majorEastAsia"/>
                            <w:color w:val="auto"/>
                            <w:sz w:val="20"/>
                            <w:szCs w:val="20"/>
                            <w:highlight w:val="lightGray"/>
                          </w:rPr>
                        </w:pPr>
                      </w:p>
                    </w:tc>
                  </w:tr>
                </w:tbl>
                <w:p w14:paraId="4745B287" w14:textId="77777777" w:rsidR="00A57414" w:rsidRPr="00167A05" w:rsidRDefault="00A57414" w:rsidP="000B6D99">
                  <w:pPr>
                    <w:spacing w:line="300" w:lineRule="exact"/>
                    <w:jc w:val="left"/>
                    <w:rPr>
                      <w:rFonts w:asciiTheme="majorEastAsia" w:eastAsiaTheme="majorEastAsia" w:hAnsiTheme="majorEastAsia"/>
                      <w:sz w:val="20"/>
                      <w:szCs w:val="20"/>
                    </w:rPr>
                  </w:pPr>
                </w:p>
              </w:tc>
            </w:tr>
            <w:tr w:rsidR="00876356" w:rsidRPr="00433686" w14:paraId="32E718B0" w14:textId="77777777" w:rsidTr="00876356">
              <w:trPr>
                <w:trHeight w:val="414"/>
              </w:trPr>
              <w:tc>
                <w:tcPr>
                  <w:tcW w:w="2442" w:type="dxa"/>
                  <w:tcMar>
                    <w:top w:w="13" w:type="dxa"/>
                    <w:left w:w="13" w:type="dxa"/>
                    <w:bottom w:w="0" w:type="dxa"/>
                    <w:right w:w="13" w:type="dxa"/>
                  </w:tcMar>
                  <w:vAlign w:val="center"/>
                </w:tcPr>
                <w:p w14:paraId="19393FA9" w14:textId="77777777" w:rsidR="00876356" w:rsidRDefault="00982C38" w:rsidP="00876356">
                  <w:pPr>
                    <w:snapToGrid w:val="0"/>
                    <w:jc w:val="left"/>
                    <w:rPr>
                      <w:rFonts w:asciiTheme="majorEastAsia" w:eastAsiaTheme="majorEastAsia" w:hAnsiTheme="majorEastAsia"/>
                      <w:sz w:val="20"/>
                      <w:szCs w:val="20"/>
                    </w:rPr>
                  </w:pPr>
                  <w:r w:rsidRPr="00E57E9D">
                    <w:rPr>
                      <w:rFonts w:asciiTheme="majorEastAsia" w:eastAsiaTheme="majorEastAsia" w:hAnsiTheme="majorEastAsia" w:hint="eastAsia"/>
                      <w:sz w:val="20"/>
                      <w:szCs w:val="20"/>
                    </w:rPr>
                    <w:t>個別分野における</w:t>
                  </w:r>
                  <w:r w:rsidRPr="00F72578">
                    <w:rPr>
                      <w:rFonts w:asciiTheme="majorEastAsia" w:eastAsiaTheme="majorEastAsia" w:hAnsiTheme="majorEastAsia" w:hint="eastAsia"/>
                      <w:sz w:val="20"/>
                      <w:szCs w:val="20"/>
                    </w:rPr>
                    <w:t>計画名</w:t>
                  </w:r>
                </w:p>
              </w:tc>
              <w:tc>
                <w:tcPr>
                  <w:tcW w:w="7216" w:type="dxa"/>
                  <w:vAlign w:val="center"/>
                </w:tcPr>
                <w:p w14:paraId="444C019F" w14:textId="3196A9F2" w:rsidR="00876356" w:rsidRDefault="00982C38" w:rsidP="00876356">
                  <w:pPr>
                    <w:snapToGrid w:val="0"/>
                    <w:jc w:val="left"/>
                    <w:rPr>
                      <w:rFonts w:asciiTheme="majorEastAsia" w:eastAsiaTheme="majorEastAsia" w:hAnsiTheme="majorEastAsia"/>
                      <w:sz w:val="20"/>
                      <w:szCs w:val="20"/>
                    </w:rPr>
                  </w:pPr>
                  <w:r w:rsidRPr="0052122B">
                    <w:rPr>
                      <w:rFonts w:asciiTheme="majorEastAsia" w:eastAsiaTheme="majorEastAsia" w:hAnsiTheme="majorEastAsia" w:hint="eastAsia"/>
                      <w:sz w:val="22"/>
                      <w:szCs w:val="22"/>
                      <w:highlight w:val="lightGray"/>
                    </w:rPr>
                    <w:t>○○○○</w:t>
                  </w:r>
                  <w:r w:rsidRPr="00BB2940">
                    <w:rPr>
                      <w:rFonts w:asciiTheme="majorEastAsia" w:eastAsiaTheme="majorEastAsia" w:hAnsiTheme="majorEastAsia" w:hint="eastAsia"/>
                      <w:sz w:val="22"/>
                      <w:szCs w:val="22"/>
                      <w:highlight w:val="lightGray"/>
                    </w:rPr>
                    <w:t>○</w:t>
                  </w:r>
                  <w:r w:rsidRPr="00564132">
                    <w:rPr>
                      <w:rFonts w:asciiTheme="majorEastAsia" w:eastAsiaTheme="majorEastAsia" w:hAnsiTheme="majorEastAsia" w:hint="eastAsia"/>
                      <w:sz w:val="22"/>
                      <w:szCs w:val="22"/>
                      <w:highlight w:val="lightGray"/>
                    </w:rPr>
                    <w:t>計画（○年○月策定</w:t>
                  </w:r>
                  <w:r>
                    <w:rPr>
                      <w:rFonts w:asciiTheme="majorEastAsia" w:eastAsiaTheme="majorEastAsia" w:hAnsiTheme="majorEastAsia" w:hint="eastAsia"/>
                      <w:sz w:val="22"/>
                      <w:szCs w:val="22"/>
                      <w:highlight w:val="lightGray"/>
                    </w:rPr>
                    <w:t>、○年○月改定</w:t>
                  </w:r>
                  <w:r w:rsidR="002136D2">
                    <w:rPr>
                      <w:rFonts w:asciiTheme="majorEastAsia" w:eastAsiaTheme="majorEastAsia" w:hAnsiTheme="majorEastAsia" w:hint="eastAsia"/>
                      <w:sz w:val="22"/>
                      <w:szCs w:val="22"/>
                      <w:highlight w:val="lightGray"/>
                    </w:rPr>
                    <w:t>又</w:t>
                  </w:r>
                  <w:r>
                    <w:rPr>
                      <w:rFonts w:asciiTheme="majorEastAsia" w:eastAsiaTheme="majorEastAsia" w:hAnsiTheme="majorEastAsia" w:hint="eastAsia"/>
                      <w:sz w:val="22"/>
                      <w:szCs w:val="22"/>
                      <w:highlight w:val="lightGray"/>
                    </w:rPr>
                    <w:t>は改定予定等</w:t>
                  </w:r>
                  <w:r w:rsidRPr="00564132">
                    <w:rPr>
                      <w:rFonts w:asciiTheme="majorEastAsia" w:eastAsiaTheme="majorEastAsia" w:hAnsiTheme="majorEastAsia" w:hint="eastAsia"/>
                      <w:sz w:val="22"/>
                      <w:szCs w:val="22"/>
                      <w:highlight w:val="lightGray"/>
                    </w:rPr>
                    <w:t>）</w:t>
                  </w:r>
                </w:p>
              </w:tc>
            </w:tr>
            <w:tr w:rsidR="00876356" w:rsidRPr="00433686" w14:paraId="107D20DD" w14:textId="77777777" w:rsidTr="000B6D99">
              <w:trPr>
                <w:trHeight w:val="454"/>
              </w:trPr>
              <w:tc>
                <w:tcPr>
                  <w:tcW w:w="2442" w:type="dxa"/>
                  <w:tcMar>
                    <w:top w:w="13" w:type="dxa"/>
                    <w:left w:w="13" w:type="dxa"/>
                    <w:bottom w:w="0" w:type="dxa"/>
                    <w:right w:w="13" w:type="dxa"/>
                  </w:tcMar>
                  <w:vAlign w:val="center"/>
                </w:tcPr>
                <w:p w14:paraId="66AAEF4D" w14:textId="77777777" w:rsidR="00876356" w:rsidRDefault="007832B2" w:rsidP="00876356">
                  <w:pPr>
                    <w:snapToGrid w:val="0"/>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当該計画に脱炭素先行地域の取組を位置付ける方針</w:t>
                  </w:r>
                </w:p>
              </w:tc>
              <w:tc>
                <w:tcPr>
                  <w:tcW w:w="7216" w:type="dxa"/>
                  <w:vAlign w:val="center"/>
                </w:tcPr>
                <w:p w14:paraId="1C32BCA0" w14:textId="77777777" w:rsidR="00B12DCD" w:rsidRPr="0058266A" w:rsidRDefault="004D1A25" w:rsidP="00B12DCD">
                  <w:pPr>
                    <w:snapToGrid w:val="0"/>
                    <w:ind w:firstLineChars="100" w:firstLine="200"/>
                    <w:rPr>
                      <w:rFonts w:asciiTheme="majorEastAsia" w:eastAsiaTheme="majorEastAsia" w:hAnsiTheme="majorEastAsia"/>
                      <w:color w:val="0070C0"/>
                      <w:sz w:val="20"/>
                      <w:szCs w:val="20"/>
                    </w:rPr>
                  </w:pPr>
                  <w:r w:rsidRPr="0058266A">
                    <w:rPr>
                      <w:rFonts w:asciiTheme="majorEastAsia" w:eastAsiaTheme="majorEastAsia" w:hAnsiTheme="majorEastAsia" w:hint="eastAsia"/>
                      <w:color w:val="0070C0"/>
                      <w:sz w:val="20"/>
                      <w:szCs w:val="20"/>
                    </w:rPr>
                    <w:t>いずれかの□欄</w:t>
                  </w:r>
                  <w:r w:rsidR="00B12DCD" w:rsidRPr="0058266A">
                    <w:rPr>
                      <w:rFonts w:asciiTheme="majorEastAsia" w:eastAsiaTheme="majorEastAsia" w:hAnsiTheme="majorEastAsia" w:hint="eastAsia"/>
                      <w:color w:val="0070C0"/>
                      <w:sz w:val="20"/>
                      <w:szCs w:val="20"/>
                    </w:rPr>
                    <w:t>に、チェックを付けてください。</w:t>
                  </w:r>
                </w:p>
                <w:p w14:paraId="35F1A6BB" w14:textId="77777777" w:rsidR="00B12DCD" w:rsidRDefault="00B12DCD" w:rsidP="00B12DCD">
                  <w:pPr>
                    <w:snapToGrid w:val="0"/>
                    <w:rPr>
                      <w:rStyle w:val="24"/>
                      <w:rFonts w:asciiTheme="majorEastAsia" w:eastAsiaTheme="majorEastAsia" w:hAnsiTheme="majorEastAsia"/>
                      <w:color w:val="auto"/>
                      <w:sz w:val="20"/>
                      <w:szCs w:val="20"/>
                    </w:rPr>
                  </w:pPr>
                  <w:r w:rsidRPr="00CB3B06">
                    <w:rPr>
                      <w:rStyle w:val="24"/>
                      <w:rFonts w:asciiTheme="majorEastAsia" w:eastAsiaTheme="majorEastAsia" w:hAnsiTheme="majorEastAsia" w:hint="eastAsia"/>
                      <w:color w:val="auto"/>
                      <w:sz w:val="20"/>
                      <w:szCs w:val="20"/>
                      <w:highlight w:val="lightGray"/>
                    </w:rPr>
                    <w:t>□</w:t>
                  </w:r>
                  <w:r w:rsidRPr="00E57E9D">
                    <w:rPr>
                      <w:rStyle w:val="24"/>
                      <w:rFonts w:asciiTheme="majorEastAsia" w:eastAsiaTheme="majorEastAsia" w:hAnsiTheme="majorEastAsia" w:hint="eastAsia"/>
                      <w:color w:val="auto"/>
                      <w:sz w:val="20"/>
                      <w:szCs w:val="20"/>
                    </w:rPr>
                    <w:t>脱炭素先行地域の取組を、</w:t>
                  </w:r>
                  <w:r>
                    <w:rPr>
                      <w:rStyle w:val="24"/>
                      <w:rFonts w:asciiTheme="majorEastAsia" w:eastAsiaTheme="majorEastAsia" w:hAnsiTheme="majorEastAsia" w:hint="eastAsia"/>
                      <w:color w:val="auto"/>
                      <w:sz w:val="20"/>
                      <w:szCs w:val="20"/>
                    </w:rPr>
                    <w:t>当該</w:t>
                  </w:r>
                  <w:r w:rsidRPr="00E57E9D">
                    <w:rPr>
                      <w:rStyle w:val="24"/>
                      <w:rFonts w:asciiTheme="majorEastAsia" w:eastAsiaTheme="majorEastAsia" w:hAnsiTheme="majorEastAsia" w:hint="eastAsia"/>
                      <w:color w:val="auto"/>
                      <w:sz w:val="20"/>
                      <w:szCs w:val="20"/>
                    </w:rPr>
                    <w:t>計画に位置付けている。</w:t>
                  </w:r>
                </w:p>
                <w:p w14:paraId="129615CC" w14:textId="77777777" w:rsidR="001817B4" w:rsidRPr="000B6D99" w:rsidRDefault="00B12DCD" w:rsidP="000B6D99">
                  <w:pPr>
                    <w:spacing w:line="300" w:lineRule="exact"/>
                    <w:ind w:firstLineChars="100" w:firstLine="200"/>
                    <w:jc w:val="left"/>
                    <w:rPr>
                      <w:rFonts w:asciiTheme="majorEastAsia" w:eastAsiaTheme="majorEastAsia" w:hAnsiTheme="majorEastAsia"/>
                      <w:sz w:val="20"/>
                      <w:szCs w:val="20"/>
                    </w:rPr>
                  </w:pPr>
                  <w:r w:rsidRPr="00BC094C">
                    <w:rPr>
                      <w:rStyle w:val="24"/>
                      <w:rFonts w:asciiTheme="majorEastAsia" w:eastAsiaTheme="majorEastAsia" w:hAnsiTheme="majorEastAsia" w:hint="eastAsia"/>
                      <w:color w:val="0070C0"/>
                      <w:sz w:val="20"/>
                      <w:szCs w:val="20"/>
                    </w:rPr>
                    <w:t>脱炭素先行地域の取組や、期待できる相乗効果等を簡潔に記載してください</w:t>
                  </w:r>
                  <w:r>
                    <w:rPr>
                      <w:rStyle w:val="24"/>
                      <w:rFonts w:asciiTheme="majorEastAsia" w:eastAsiaTheme="majorEastAsia" w:hAnsiTheme="majorEastAsia" w:hint="eastAsia"/>
                      <w:color w:val="0070C0"/>
                      <w:sz w:val="20"/>
                      <w:szCs w:val="20"/>
                    </w:rPr>
                    <w:t>。</w:t>
                  </w:r>
                </w:p>
                <w:tbl>
                  <w:tblPr>
                    <w:tblStyle w:val="a6"/>
                    <w:tblW w:w="0" w:type="auto"/>
                    <w:jc w:val="center"/>
                    <w:tblLook w:val="04A0" w:firstRow="1" w:lastRow="0" w:firstColumn="1" w:lastColumn="0" w:noHBand="0" w:noVBand="1"/>
                  </w:tblPr>
                  <w:tblGrid>
                    <w:gridCol w:w="2718"/>
                    <w:gridCol w:w="4272"/>
                  </w:tblGrid>
                  <w:tr w:rsidR="001817B4" w14:paraId="69AC8F94" w14:textId="77777777" w:rsidTr="0024106C">
                    <w:trPr>
                      <w:jc w:val="center"/>
                    </w:trPr>
                    <w:tc>
                      <w:tcPr>
                        <w:tcW w:w="2718" w:type="dxa"/>
                      </w:tcPr>
                      <w:p w14:paraId="22CEFFFD" w14:textId="77777777" w:rsidR="001817B4" w:rsidRPr="003E18A1" w:rsidRDefault="001817B4" w:rsidP="001817B4">
                        <w:pPr>
                          <w:spacing w:line="300" w:lineRule="exac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脱炭素先行地域の取組</w:t>
                        </w:r>
                      </w:p>
                    </w:tc>
                    <w:tc>
                      <w:tcPr>
                        <w:tcW w:w="4272" w:type="dxa"/>
                      </w:tcPr>
                      <w:p w14:paraId="7A3F4E52" w14:textId="77777777" w:rsidR="001817B4" w:rsidRPr="000B6D99" w:rsidRDefault="001817B4" w:rsidP="001817B4">
                        <w:pPr>
                          <w:spacing w:line="300" w:lineRule="exac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取組①</w:t>
                        </w:r>
                        <w:r w:rsidRPr="000B6D99">
                          <w:rPr>
                            <w:rFonts w:asciiTheme="majorEastAsia" w:eastAsiaTheme="majorEastAsia" w:hAnsiTheme="majorEastAsia"/>
                            <w:sz w:val="22"/>
                            <w:szCs w:val="22"/>
                            <w:highlight w:val="lightGray"/>
                          </w:rPr>
                          <w:t>-１</w:t>
                        </w:r>
                        <w:r w:rsidRPr="000B6D99">
                          <w:rPr>
                            <w:rFonts w:asciiTheme="majorEastAsia" w:eastAsiaTheme="majorEastAsia" w:hAnsiTheme="majorEastAsia" w:hint="eastAsia"/>
                            <w:sz w:val="22"/>
                            <w:szCs w:val="22"/>
                            <w:highlight w:val="lightGray"/>
                          </w:rPr>
                          <w:t xml:space="preserve">　○○○○</w:t>
                        </w:r>
                      </w:p>
                    </w:tc>
                  </w:tr>
                  <w:tr w:rsidR="001817B4" w14:paraId="379C2F28" w14:textId="77777777" w:rsidTr="0024106C">
                    <w:trPr>
                      <w:jc w:val="center"/>
                    </w:trPr>
                    <w:tc>
                      <w:tcPr>
                        <w:tcW w:w="2718" w:type="dxa"/>
                      </w:tcPr>
                      <w:p w14:paraId="1C0D2145" w14:textId="77777777" w:rsidR="001817B4" w:rsidRPr="003E18A1" w:rsidRDefault="001817B4" w:rsidP="001817B4">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期待できる相乗効果等</w:t>
                        </w:r>
                      </w:p>
                    </w:tc>
                    <w:tc>
                      <w:tcPr>
                        <w:tcW w:w="4272" w:type="dxa"/>
                      </w:tcPr>
                      <w:p w14:paraId="3EC21B40" w14:textId="77777777" w:rsidR="001817B4" w:rsidRPr="000B6D99" w:rsidRDefault="001817B4" w:rsidP="001817B4">
                        <w:pPr>
                          <w:spacing w:line="300" w:lineRule="exact"/>
                          <w:jc w:val="lef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w:t>
                        </w:r>
                      </w:p>
                    </w:tc>
                  </w:tr>
                  <w:tr w:rsidR="001817B4" w14:paraId="7BE2A64C" w14:textId="77777777" w:rsidTr="0024106C">
                    <w:trPr>
                      <w:jc w:val="center"/>
                    </w:trPr>
                    <w:tc>
                      <w:tcPr>
                        <w:tcW w:w="2718" w:type="dxa"/>
                      </w:tcPr>
                      <w:p w14:paraId="7DC9E140" w14:textId="77777777" w:rsidR="001817B4" w:rsidRPr="003E18A1" w:rsidRDefault="001817B4" w:rsidP="001817B4">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当該計画への記載ページ</w:t>
                        </w:r>
                      </w:p>
                    </w:tc>
                    <w:tc>
                      <w:tcPr>
                        <w:tcW w:w="4272" w:type="dxa"/>
                      </w:tcPr>
                      <w:p w14:paraId="44D35EA5" w14:textId="77777777" w:rsidR="001817B4" w:rsidRPr="000B6D99" w:rsidRDefault="001817B4" w:rsidP="001817B4">
                        <w:pPr>
                          <w:spacing w:line="300" w:lineRule="exact"/>
                          <w:jc w:val="lef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○ページ目</w:t>
                        </w:r>
                      </w:p>
                    </w:tc>
                  </w:tr>
                </w:tbl>
                <w:p w14:paraId="4112A0F4" w14:textId="77777777" w:rsidR="00B12DCD" w:rsidRDefault="00B12DCD" w:rsidP="00B12DCD">
                  <w:pPr>
                    <w:snapToGrid w:val="0"/>
                    <w:rPr>
                      <w:rStyle w:val="24"/>
                      <w:rFonts w:asciiTheme="majorEastAsia" w:eastAsiaTheme="majorEastAsia" w:hAnsiTheme="majorEastAsia"/>
                      <w:color w:val="auto"/>
                      <w:sz w:val="20"/>
                      <w:szCs w:val="20"/>
                      <w:highlight w:val="lightGray"/>
                    </w:rPr>
                  </w:pPr>
                </w:p>
                <w:p w14:paraId="02B5877D" w14:textId="77777777" w:rsidR="00B12DCD" w:rsidRPr="008B1C65" w:rsidRDefault="00B12DCD" w:rsidP="00B12DCD">
                  <w:pPr>
                    <w:snapToGrid w:val="0"/>
                    <w:rPr>
                      <w:rStyle w:val="24"/>
                      <w:rFonts w:asciiTheme="majorEastAsia" w:eastAsiaTheme="majorEastAsia" w:hAnsiTheme="majorEastAsia"/>
                      <w:color w:val="auto"/>
                      <w:sz w:val="20"/>
                      <w:szCs w:val="20"/>
                    </w:rPr>
                  </w:pPr>
                  <w:r w:rsidRPr="00CB3B06">
                    <w:rPr>
                      <w:rStyle w:val="24"/>
                      <w:rFonts w:asciiTheme="majorEastAsia" w:eastAsiaTheme="majorEastAsia" w:hAnsiTheme="majorEastAsia" w:hint="eastAsia"/>
                      <w:color w:val="auto"/>
                      <w:sz w:val="20"/>
                      <w:szCs w:val="20"/>
                      <w:highlight w:val="lightGray"/>
                    </w:rPr>
                    <w:t>□</w:t>
                  </w:r>
                  <w:r w:rsidRPr="008B1C65">
                    <w:rPr>
                      <w:rStyle w:val="24"/>
                      <w:rFonts w:asciiTheme="majorEastAsia" w:eastAsiaTheme="majorEastAsia" w:hAnsiTheme="majorEastAsia" w:hint="eastAsia"/>
                      <w:color w:val="auto"/>
                      <w:sz w:val="20"/>
                      <w:szCs w:val="20"/>
                    </w:rPr>
                    <w:t>脱炭素先行地域の取組を、</w:t>
                  </w:r>
                  <w:r>
                    <w:rPr>
                      <w:rStyle w:val="24"/>
                      <w:rFonts w:asciiTheme="majorEastAsia" w:eastAsiaTheme="majorEastAsia" w:hAnsiTheme="majorEastAsia" w:hint="eastAsia"/>
                      <w:color w:val="auto"/>
                      <w:sz w:val="20"/>
                      <w:szCs w:val="20"/>
                    </w:rPr>
                    <w:t>当該</w:t>
                  </w:r>
                  <w:r w:rsidRPr="008B1C65">
                    <w:rPr>
                      <w:rStyle w:val="24"/>
                      <w:rFonts w:asciiTheme="majorEastAsia" w:eastAsiaTheme="majorEastAsia" w:hAnsiTheme="majorEastAsia" w:hint="eastAsia"/>
                      <w:color w:val="auto"/>
                      <w:sz w:val="20"/>
                      <w:szCs w:val="20"/>
                    </w:rPr>
                    <w:t>計画に位置付ける方針である。</w:t>
                  </w:r>
                </w:p>
                <w:p w14:paraId="091B6788" w14:textId="77777777" w:rsidR="001817B4" w:rsidRPr="000B6D99" w:rsidRDefault="00B12DCD" w:rsidP="000B6D99">
                  <w:pPr>
                    <w:snapToGrid w:val="0"/>
                    <w:ind w:firstLineChars="100" w:firstLine="200"/>
                    <w:jc w:val="left"/>
                    <w:rPr>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color w:val="0070C0"/>
                      <w:sz w:val="20"/>
                      <w:szCs w:val="20"/>
                    </w:rPr>
                    <w:t>脱炭素先行地域の取組を今後当該計画に位置付けるに当たって、その</w:t>
                  </w:r>
                  <w:r w:rsidRPr="00E57E9D">
                    <w:rPr>
                      <w:rFonts w:asciiTheme="majorEastAsia" w:eastAsiaTheme="majorEastAsia" w:hAnsiTheme="majorEastAsia" w:hint="eastAsia"/>
                      <w:color w:val="0070C0"/>
                      <w:sz w:val="20"/>
                      <w:szCs w:val="20"/>
                    </w:rPr>
                    <w:t>内容</w:t>
                  </w:r>
                  <w:r>
                    <w:rPr>
                      <w:rFonts w:asciiTheme="majorEastAsia" w:eastAsiaTheme="majorEastAsia" w:hAnsiTheme="majorEastAsia" w:hint="eastAsia"/>
                      <w:color w:val="0070C0"/>
                      <w:sz w:val="20"/>
                      <w:szCs w:val="20"/>
                    </w:rPr>
                    <w:t>（取組、相乗効果等）</w:t>
                  </w:r>
                  <w:r w:rsidRPr="00E57E9D">
                    <w:rPr>
                      <w:rFonts w:asciiTheme="majorEastAsia" w:eastAsiaTheme="majorEastAsia" w:hAnsiTheme="majorEastAsia" w:hint="eastAsia"/>
                      <w:color w:val="0070C0"/>
                      <w:sz w:val="20"/>
                      <w:szCs w:val="20"/>
                    </w:rPr>
                    <w:t>とスケジュール</w:t>
                  </w:r>
                  <w:r w:rsidRPr="008B1C65">
                    <w:rPr>
                      <w:rStyle w:val="24"/>
                      <w:rFonts w:asciiTheme="majorEastAsia" w:eastAsiaTheme="majorEastAsia" w:hAnsiTheme="majorEastAsia" w:hint="eastAsia"/>
                      <w:color w:val="0070C0"/>
                      <w:sz w:val="20"/>
                      <w:szCs w:val="20"/>
                    </w:rPr>
                    <w:t>を記載してください</w:t>
                  </w:r>
                  <w:r>
                    <w:rPr>
                      <w:rStyle w:val="24"/>
                      <w:rFonts w:asciiTheme="majorEastAsia" w:eastAsiaTheme="majorEastAsia" w:hAnsiTheme="majorEastAsia" w:hint="eastAsia"/>
                      <w:color w:val="0070C0"/>
                      <w:sz w:val="20"/>
                      <w:szCs w:val="20"/>
                    </w:rPr>
                    <w:t>。</w:t>
                  </w:r>
                </w:p>
                <w:tbl>
                  <w:tblPr>
                    <w:tblStyle w:val="a6"/>
                    <w:tblW w:w="0" w:type="auto"/>
                    <w:jc w:val="center"/>
                    <w:tblLook w:val="04A0" w:firstRow="1" w:lastRow="0" w:firstColumn="1" w:lastColumn="0" w:noHBand="0" w:noVBand="1"/>
                  </w:tblPr>
                  <w:tblGrid>
                    <w:gridCol w:w="2428"/>
                    <w:gridCol w:w="4562"/>
                  </w:tblGrid>
                  <w:tr w:rsidR="001817B4" w14:paraId="70724FB7" w14:textId="77777777" w:rsidTr="0024106C">
                    <w:trPr>
                      <w:jc w:val="center"/>
                    </w:trPr>
                    <w:tc>
                      <w:tcPr>
                        <w:tcW w:w="2428" w:type="dxa"/>
                      </w:tcPr>
                      <w:p w14:paraId="7B5F8AD2" w14:textId="77777777" w:rsidR="001817B4" w:rsidRPr="00925806" w:rsidRDefault="001817B4" w:rsidP="001817B4">
                        <w:pPr>
                          <w:spacing w:line="300" w:lineRule="exac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脱炭素先行地域の取組</w:t>
                        </w:r>
                      </w:p>
                    </w:tc>
                    <w:tc>
                      <w:tcPr>
                        <w:tcW w:w="4562" w:type="dxa"/>
                      </w:tcPr>
                      <w:p w14:paraId="1B5D96E3" w14:textId="77777777" w:rsidR="001817B4" w:rsidRPr="000B6D99" w:rsidRDefault="001817B4" w:rsidP="001817B4">
                        <w:pPr>
                          <w:spacing w:line="300" w:lineRule="exac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取組①</w:t>
                        </w:r>
                        <w:r w:rsidRPr="000B6D99">
                          <w:rPr>
                            <w:rFonts w:asciiTheme="majorEastAsia" w:eastAsiaTheme="majorEastAsia" w:hAnsiTheme="majorEastAsia"/>
                            <w:sz w:val="22"/>
                            <w:szCs w:val="22"/>
                            <w:highlight w:val="lightGray"/>
                          </w:rPr>
                          <w:t>-１</w:t>
                        </w:r>
                        <w:r w:rsidRPr="000B6D99">
                          <w:rPr>
                            <w:rFonts w:asciiTheme="majorEastAsia" w:eastAsiaTheme="majorEastAsia" w:hAnsiTheme="majorEastAsia" w:hint="eastAsia"/>
                            <w:sz w:val="22"/>
                            <w:szCs w:val="22"/>
                            <w:highlight w:val="lightGray"/>
                          </w:rPr>
                          <w:t xml:space="preserve">　○○○○</w:t>
                        </w:r>
                      </w:p>
                    </w:tc>
                  </w:tr>
                  <w:tr w:rsidR="001817B4" w14:paraId="72C116DF" w14:textId="77777777" w:rsidTr="0024106C">
                    <w:trPr>
                      <w:jc w:val="center"/>
                    </w:trPr>
                    <w:tc>
                      <w:tcPr>
                        <w:tcW w:w="2428" w:type="dxa"/>
                      </w:tcPr>
                      <w:p w14:paraId="6C6903BB" w14:textId="77777777" w:rsidR="001817B4" w:rsidRPr="00925806" w:rsidRDefault="001817B4" w:rsidP="001817B4">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期待できる相乗効果等</w:t>
                        </w:r>
                      </w:p>
                    </w:tc>
                    <w:tc>
                      <w:tcPr>
                        <w:tcW w:w="4562" w:type="dxa"/>
                      </w:tcPr>
                      <w:p w14:paraId="13C11EA3" w14:textId="77777777" w:rsidR="001817B4" w:rsidRPr="000B6D99" w:rsidRDefault="001817B4" w:rsidP="001817B4">
                        <w:pPr>
                          <w:spacing w:line="300" w:lineRule="exact"/>
                          <w:jc w:val="left"/>
                          <w:rPr>
                            <w:rStyle w:val="24"/>
                            <w:rFonts w:asciiTheme="majorEastAsia" w:eastAsiaTheme="majorEastAsia" w:hAnsiTheme="majorEastAsia"/>
                            <w:color w:val="auto"/>
                            <w:sz w:val="20"/>
                            <w:szCs w:val="20"/>
                            <w:highlight w:val="lightGray"/>
                          </w:rPr>
                        </w:pPr>
                        <w:r w:rsidRPr="000B6D99">
                          <w:rPr>
                            <w:rFonts w:asciiTheme="majorEastAsia" w:eastAsiaTheme="majorEastAsia" w:hAnsiTheme="majorEastAsia" w:hint="eastAsia"/>
                            <w:sz w:val="22"/>
                            <w:szCs w:val="22"/>
                            <w:highlight w:val="lightGray"/>
                          </w:rPr>
                          <w:t>○○○○○</w:t>
                        </w:r>
                      </w:p>
                    </w:tc>
                  </w:tr>
                  <w:tr w:rsidR="001817B4" w14:paraId="146AE999" w14:textId="77777777" w:rsidTr="0024106C">
                    <w:trPr>
                      <w:jc w:val="center"/>
                    </w:trPr>
                    <w:tc>
                      <w:tcPr>
                        <w:tcW w:w="2428" w:type="dxa"/>
                      </w:tcPr>
                      <w:p w14:paraId="74976A09" w14:textId="77777777" w:rsidR="001817B4" w:rsidRPr="00925806" w:rsidRDefault="001817B4" w:rsidP="001817B4">
                        <w:pPr>
                          <w:spacing w:line="300" w:lineRule="exact"/>
                          <w:jc w:val="left"/>
                          <w:rPr>
                            <w:rStyle w:val="24"/>
                            <w:rFonts w:asciiTheme="majorEastAsia" w:eastAsiaTheme="majorEastAsia" w:hAnsiTheme="majorEastAsia"/>
                            <w:color w:val="auto"/>
                            <w:sz w:val="20"/>
                            <w:szCs w:val="20"/>
                          </w:rPr>
                        </w:pPr>
                        <w:r w:rsidRPr="000B6D99">
                          <w:rPr>
                            <w:rFonts w:asciiTheme="majorEastAsia" w:eastAsiaTheme="majorEastAsia" w:hAnsiTheme="majorEastAsia" w:hint="eastAsia"/>
                            <w:sz w:val="22"/>
                            <w:szCs w:val="22"/>
                          </w:rPr>
                          <w:t>スケジュール</w:t>
                        </w:r>
                      </w:p>
                    </w:tc>
                    <w:tc>
                      <w:tcPr>
                        <w:tcW w:w="4562" w:type="dxa"/>
                      </w:tcPr>
                      <w:p w14:paraId="785B9C36" w14:textId="77777777"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○年○月に現行計画の評価完了。</w:t>
                        </w:r>
                      </w:p>
                      <w:p w14:paraId="6D84C218" w14:textId="77777777"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○年○月に改定案の方針検討完了。</w:t>
                        </w:r>
                      </w:p>
                      <w:p w14:paraId="191703F0" w14:textId="77777777"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○年○月に改定案の庁内説明完了。</w:t>
                        </w:r>
                      </w:p>
                      <w:p w14:paraId="22FED359" w14:textId="267835AC"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○年○月に改定案を○○</w:t>
                        </w:r>
                        <w:r w:rsidR="000F4E16" w:rsidRPr="000B6D99">
                          <w:rPr>
                            <w:rFonts w:asciiTheme="majorEastAsia" w:eastAsiaTheme="majorEastAsia" w:hAnsiTheme="majorEastAsia" w:hint="eastAsia"/>
                            <w:sz w:val="22"/>
                            <w:highlight w:val="lightGray"/>
                          </w:rPr>
                          <w:t>審議会</w:t>
                        </w:r>
                        <w:r w:rsidRPr="000B6D99">
                          <w:rPr>
                            <w:rFonts w:asciiTheme="majorEastAsia" w:eastAsiaTheme="majorEastAsia" w:hAnsiTheme="majorEastAsia" w:hint="eastAsia"/>
                            <w:sz w:val="22"/>
                            <w:highlight w:val="lightGray"/>
                          </w:rPr>
                          <w:t>にはかる。</w:t>
                        </w:r>
                      </w:p>
                      <w:p w14:paraId="24FEC9E9" w14:textId="77777777" w:rsidR="004F7C4E" w:rsidRPr="000B6D99" w:rsidRDefault="004F7C4E" w:rsidP="004F7C4E">
                        <w:pPr>
                          <w:spacing w:line="300" w:lineRule="exact"/>
                          <w:jc w:val="left"/>
                          <w:rPr>
                            <w:rFonts w:asciiTheme="majorEastAsia" w:eastAsiaTheme="majorEastAsia" w:hAnsiTheme="majorEastAsia"/>
                            <w:sz w:val="22"/>
                            <w:highlight w:val="lightGray"/>
                          </w:rPr>
                        </w:pPr>
                        <w:r w:rsidRPr="000B6D99">
                          <w:rPr>
                            <w:rFonts w:asciiTheme="majorEastAsia" w:eastAsiaTheme="majorEastAsia" w:hAnsiTheme="majorEastAsia" w:hint="eastAsia"/>
                            <w:sz w:val="22"/>
                            <w:highlight w:val="lightGray"/>
                          </w:rPr>
                          <w:t>○年○月にパブコメの実施。</w:t>
                        </w:r>
                      </w:p>
                      <w:p w14:paraId="5D94BB8C" w14:textId="77777777" w:rsidR="004F7C4E" w:rsidRPr="000B6D99" w:rsidRDefault="004F7C4E" w:rsidP="004F7C4E">
                        <w:pPr>
                          <w:spacing w:line="300" w:lineRule="exact"/>
                          <w:jc w:val="left"/>
                          <w:rPr>
                            <w:rFonts w:asciiTheme="majorEastAsia" w:eastAsiaTheme="majorEastAsia" w:hAnsiTheme="majorEastAsia"/>
                            <w:sz w:val="22"/>
                            <w:highlight w:val="lightGray"/>
                            <w:u w:val="single"/>
                          </w:rPr>
                        </w:pPr>
                        <w:r w:rsidRPr="000B6D99">
                          <w:rPr>
                            <w:rFonts w:asciiTheme="majorEastAsia" w:eastAsiaTheme="majorEastAsia" w:hAnsiTheme="majorEastAsia" w:hint="eastAsia"/>
                            <w:sz w:val="22"/>
                            <w:highlight w:val="lightGray"/>
                          </w:rPr>
                          <w:t>○年○月改定。</w:t>
                        </w:r>
                      </w:p>
                      <w:p w14:paraId="637180E6" w14:textId="23E84A99" w:rsidR="001817B4" w:rsidRPr="000B6D99" w:rsidRDefault="001817B4" w:rsidP="00DF44A9">
                        <w:pPr>
                          <w:spacing w:line="300" w:lineRule="exact"/>
                          <w:jc w:val="left"/>
                          <w:rPr>
                            <w:rStyle w:val="24"/>
                            <w:rFonts w:asciiTheme="majorEastAsia" w:eastAsiaTheme="majorEastAsia" w:hAnsiTheme="majorEastAsia"/>
                            <w:color w:val="auto"/>
                            <w:sz w:val="22"/>
                            <w:szCs w:val="21"/>
                            <w:highlight w:val="lightGray"/>
                          </w:rPr>
                        </w:pPr>
                      </w:p>
                    </w:tc>
                  </w:tr>
                </w:tbl>
                <w:p w14:paraId="64905797" w14:textId="77777777" w:rsidR="007B73DF" w:rsidRPr="000B6D99" w:rsidRDefault="007B73DF" w:rsidP="000B6D99">
                  <w:pPr>
                    <w:spacing w:line="300" w:lineRule="exact"/>
                    <w:ind w:firstLineChars="100" w:firstLine="220"/>
                    <w:jc w:val="left"/>
                    <w:rPr>
                      <w:rFonts w:asciiTheme="majorEastAsia" w:eastAsiaTheme="majorEastAsia" w:hAnsiTheme="majorEastAsia"/>
                      <w:sz w:val="22"/>
                      <w:szCs w:val="22"/>
                    </w:rPr>
                  </w:pPr>
                </w:p>
              </w:tc>
            </w:tr>
          </w:tbl>
          <w:p w14:paraId="2498309E" w14:textId="10F4AC7A" w:rsidR="007832B2" w:rsidRPr="000B6D99" w:rsidRDefault="007832B2" w:rsidP="007832B2">
            <w:pPr>
              <w:spacing w:line="300" w:lineRule="exact"/>
              <w:ind w:firstLineChars="100" w:firstLine="200"/>
              <w:jc w:val="left"/>
              <w:rPr>
                <w:rFonts w:asciiTheme="majorEastAsia" w:eastAsiaTheme="majorEastAsia" w:hAnsiTheme="majorEastAsia"/>
                <w:color w:val="0070C0"/>
                <w:sz w:val="20"/>
                <w:szCs w:val="20"/>
              </w:rPr>
            </w:pPr>
            <w:r w:rsidRPr="00957849">
              <w:rPr>
                <w:rFonts w:asciiTheme="majorEastAsia" w:eastAsiaTheme="majorEastAsia" w:hAnsiTheme="majorEastAsia" w:hint="eastAsia"/>
                <w:color w:val="0070C0"/>
                <w:sz w:val="20"/>
                <w:szCs w:val="20"/>
              </w:rPr>
              <w:lastRenderedPageBreak/>
              <w:t>※関連する計画が複数ある場合、</w:t>
            </w:r>
            <w:r w:rsidR="00A37CE4" w:rsidRPr="000B6D99">
              <w:rPr>
                <w:rFonts w:asciiTheme="majorEastAsia" w:eastAsiaTheme="majorEastAsia" w:hAnsiTheme="majorEastAsia" w:hint="eastAsia"/>
                <w:color w:val="0070C0"/>
                <w:sz w:val="20"/>
                <w:szCs w:val="20"/>
              </w:rPr>
              <w:t>必要に応じて行を追加して</w:t>
            </w:r>
            <w:r w:rsidRPr="00957849">
              <w:rPr>
                <w:rFonts w:asciiTheme="majorEastAsia" w:eastAsiaTheme="majorEastAsia" w:hAnsiTheme="majorEastAsia" w:hint="eastAsia"/>
                <w:color w:val="0070C0"/>
                <w:sz w:val="20"/>
                <w:szCs w:val="20"/>
              </w:rPr>
              <w:t>記載してください。</w:t>
            </w:r>
          </w:p>
          <w:p w14:paraId="7D8DE254" w14:textId="77777777" w:rsidR="007832B2" w:rsidRPr="000B6D99" w:rsidRDefault="007832B2" w:rsidP="000B6D99">
            <w:pPr>
              <w:spacing w:line="300" w:lineRule="exact"/>
              <w:ind w:firstLineChars="100" w:firstLine="200"/>
              <w:jc w:val="left"/>
              <w:rPr>
                <w:rFonts w:asciiTheme="majorEastAsia" w:eastAsiaTheme="majorEastAsia" w:hAnsiTheme="majorEastAsia"/>
                <w:sz w:val="20"/>
                <w:szCs w:val="20"/>
              </w:rPr>
            </w:pPr>
          </w:p>
          <w:p w14:paraId="4730B4EA" w14:textId="77777777" w:rsidR="00952FC8" w:rsidRPr="008B1C65" w:rsidRDefault="00952FC8" w:rsidP="00952FC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＜脱炭素先行地域の2030年以降の将来見通し及びそれを踏まえた</w:t>
            </w:r>
            <w:r w:rsidR="007163E8" w:rsidRPr="008B1C65">
              <w:rPr>
                <w:rFonts w:asciiTheme="majorEastAsia" w:eastAsiaTheme="majorEastAsia" w:hAnsiTheme="majorEastAsia" w:hint="eastAsia"/>
                <w:sz w:val="22"/>
                <w:szCs w:val="22"/>
              </w:rPr>
              <w:t>脱炭素先行地域の</w:t>
            </w:r>
            <w:r w:rsidRPr="008B1C65">
              <w:rPr>
                <w:rFonts w:asciiTheme="majorEastAsia" w:eastAsiaTheme="majorEastAsia" w:hAnsiTheme="majorEastAsia" w:hint="eastAsia"/>
                <w:sz w:val="22"/>
                <w:szCs w:val="22"/>
              </w:rPr>
              <w:t>取組の内容＞</w:t>
            </w:r>
          </w:p>
          <w:p w14:paraId="32994D59" w14:textId="77777777" w:rsidR="00952FC8" w:rsidRDefault="00952FC8" w:rsidP="00952FC8">
            <w:pPr>
              <w:ind w:firstLineChars="100" w:firstLine="200"/>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脱炭素先行地域に設定されたエリアの「厳しくも現実的な将来の見通し」（例えば、</w:t>
            </w:r>
            <w:r w:rsidR="007163E8" w:rsidRPr="008B1C65">
              <w:rPr>
                <w:rStyle w:val="24"/>
                <w:rFonts w:asciiTheme="majorEastAsia" w:eastAsiaTheme="majorEastAsia" w:hAnsiTheme="majorEastAsia"/>
                <w:color w:val="0070C0"/>
                <w:sz w:val="20"/>
              </w:rPr>
              <w:t>人口、世代構成、産業構造、各施設の</w:t>
            </w:r>
            <w:r w:rsidR="007163E8" w:rsidRPr="008B1C65">
              <w:rPr>
                <w:rStyle w:val="24"/>
                <w:rFonts w:asciiTheme="majorEastAsia" w:eastAsiaTheme="majorEastAsia" w:hAnsiTheme="majorEastAsia" w:hint="eastAsia"/>
                <w:color w:val="0070C0"/>
                <w:sz w:val="20"/>
              </w:rPr>
              <w:t>存廃</w:t>
            </w:r>
            <w:r w:rsidRPr="008B1C65">
              <w:rPr>
                <w:rFonts w:asciiTheme="majorEastAsia" w:eastAsiaTheme="majorEastAsia" w:hAnsiTheme="majorEastAsia" w:hint="eastAsia"/>
                <w:color w:val="0070C0"/>
                <w:sz w:val="20"/>
                <w:szCs w:val="20"/>
              </w:rPr>
              <w:t>等）を踏まえ、導入する再エネ設備</w:t>
            </w:r>
            <w:r w:rsidR="00CB66F4" w:rsidRPr="008B1C65">
              <w:rPr>
                <w:rFonts w:asciiTheme="majorEastAsia" w:eastAsiaTheme="majorEastAsia" w:hAnsiTheme="majorEastAsia" w:hint="eastAsia"/>
                <w:color w:val="0070C0"/>
                <w:sz w:val="20"/>
                <w:szCs w:val="20"/>
              </w:rPr>
              <w:t>、インフラ、サービス</w:t>
            </w:r>
            <w:r w:rsidRPr="008B1C65">
              <w:rPr>
                <w:rFonts w:asciiTheme="majorEastAsia" w:eastAsiaTheme="majorEastAsia" w:hAnsiTheme="majorEastAsia" w:hint="eastAsia"/>
                <w:color w:val="0070C0"/>
                <w:sz w:val="20"/>
                <w:szCs w:val="20"/>
              </w:rPr>
              <w:t>等の場所・規模が適切か、それらが</w:t>
            </w:r>
            <w:r w:rsidRPr="008B1C65">
              <w:rPr>
                <w:rFonts w:asciiTheme="majorEastAsia" w:eastAsiaTheme="majorEastAsia" w:hAnsiTheme="majorEastAsia"/>
                <w:color w:val="0070C0"/>
                <w:sz w:val="20"/>
                <w:szCs w:val="20"/>
              </w:rPr>
              <w:t>2030年以降も継続的に活用され、地域の発展に資するものであるか</w:t>
            </w:r>
            <w:r w:rsidR="005733C0" w:rsidRPr="008B1C65">
              <w:rPr>
                <w:rFonts w:asciiTheme="majorEastAsia" w:eastAsiaTheme="majorEastAsia" w:hAnsiTheme="majorEastAsia" w:hint="eastAsia"/>
                <w:color w:val="0070C0"/>
                <w:sz w:val="20"/>
                <w:szCs w:val="20"/>
              </w:rPr>
              <w:t>について</w:t>
            </w:r>
            <w:r w:rsidRPr="008B1C65">
              <w:rPr>
                <w:rFonts w:asciiTheme="majorEastAsia" w:eastAsiaTheme="majorEastAsia" w:hAnsiTheme="majorEastAsia" w:hint="eastAsia"/>
                <w:color w:val="0070C0"/>
                <w:sz w:val="20"/>
                <w:szCs w:val="20"/>
              </w:rPr>
              <w:t>記載してください。</w:t>
            </w:r>
          </w:p>
          <w:p w14:paraId="7FAA09C8" w14:textId="5BDA8331" w:rsidR="00E16DC3" w:rsidRDefault="00B05F0C" w:rsidP="003F3A22">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color w:val="0070C0"/>
                <w:sz w:val="20"/>
                <w:szCs w:val="20"/>
              </w:rPr>
              <w:t xml:space="preserve">　</w:t>
            </w:r>
            <w:r w:rsidR="00952FC8" w:rsidRPr="0052122B">
              <w:rPr>
                <w:rFonts w:asciiTheme="majorEastAsia" w:eastAsiaTheme="majorEastAsia" w:hAnsiTheme="majorEastAsia" w:hint="eastAsia"/>
                <w:sz w:val="22"/>
                <w:szCs w:val="22"/>
                <w:highlight w:val="lightGray"/>
              </w:rPr>
              <w:t>○○○○○</w:t>
            </w:r>
          </w:p>
          <w:p w14:paraId="3946297B" w14:textId="77777777" w:rsidR="00475A9B" w:rsidRPr="00F72578" w:rsidRDefault="00475A9B" w:rsidP="003F3A22">
            <w:pPr>
              <w:spacing w:line="300" w:lineRule="exact"/>
              <w:jc w:val="left"/>
              <w:rPr>
                <w:rFonts w:asciiTheme="majorEastAsia" w:eastAsiaTheme="majorEastAsia" w:hAnsiTheme="majorEastAsia"/>
                <w:sz w:val="24"/>
              </w:rPr>
            </w:pPr>
          </w:p>
        </w:tc>
      </w:tr>
    </w:tbl>
    <w:p w14:paraId="71FCE837" w14:textId="77777777" w:rsidR="007226C2" w:rsidRPr="00C37D03" w:rsidRDefault="007226C2" w:rsidP="007226C2">
      <w:pPr>
        <w:pStyle w:val="2"/>
        <w:ind w:firstLineChars="67" w:firstLine="161"/>
        <w:rPr>
          <w:sz w:val="24"/>
          <w:szCs w:val="24"/>
        </w:rPr>
      </w:pPr>
      <w:bookmarkStart w:id="16" w:name="_Toc181970113"/>
      <w:r w:rsidRPr="008B1C65">
        <w:rPr>
          <w:sz w:val="24"/>
          <w:szCs w:val="24"/>
        </w:rPr>
        <w:lastRenderedPageBreak/>
        <w:t xml:space="preserve">3.2 </w:t>
      </w:r>
      <w:r w:rsidRPr="008B1C65">
        <w:rPr>
          <w:rFonts w:hint="eastAsia"/>
          <w:sz w:val="24"/>
          <w:szCs w:val="24"/>
        </w:rPr>
        <w:t>事業の概要</w:t>
      </w:r>
      <w:bookmarkEnd w:id="16"/>
    </w:p>
    <w:tbl>
      <w:tblPr>
        <w:tblStyle w:val="a6"/>
        <w:tblW w:w="9889" w:type="dxa"/>
        <w:tblLook w:val="04A0" w:firstRow="1" w:lastRow="0" w:firstColumn="1" w:lastColumn="0" w:noHBand="0" w:noVBand="1"/>
      </w:tblPr>
      <w:tblGrid>
        <w:gridCol w:w="9889"/>
      </w:tblGrid>
      <w:tr w:rsidR="007226C2" w:rsidRPr="0022042E" w14:paraId="2C522CBC" w14:textId="77777777" w:rsidTr="0024106C">
        <w:trPr>
          <w:trHeight w:val="13799"/>
        </w:trPr>
        <w:tc>
          <w:tcPr>
            <w:tcW w:w="9889" w:type="dxa"/>
          </w:tcPr>
          <w:p w14:paraId="0E6583A3" w14:textId="5FC63143" w:rsidR="007226C2" w:rsidRPr="00976B4B" w:rsidRDefault="007226C2" w:rsidP="00976B4B">
            <w:pPr>
              <w:pStyle w:val="af2"/>
              <w:spacing w:line="300" w:lineRule="exact"/>
              <w:ind w:leftChars="0" w:left="84" w:rightChars="138" w:right="29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2"/>
                <w:szCs w:val="20"/>
              </w:rPr>
              <w:t xml:space="preserve">　</w:t>
            </w:r>
            <w:r w:rsidRPr="002E336E">
              <w:rPr>
                <w:rStyle w:val="24"/>
                <w:rFonts w:asciiTheme="majorEastAsia" w:eastAsiaTheme="majorEastAsia" w:hAnsiTheme="majorEastAsia" w:hint="eastAsia"/>
                <w:color w:val="0070C0"/>
                <w:sz w:val="20"/>
              </w:rPr>
              <w:t>脱炭素先行地域内の電力需要家の電力需要量を実質ゼロ</w:t>
            </w:r>
            <w:r>
              <w:rPr>
                <w:rStyle w:val="24"/>
                <w:rFonts w:asciiTheme="majorEastAsia" w:eastAsiaTheme="majorEastAsia" w:hAnsiTheme="majorEastAsia" w:hint="eastAsia"/>
                <w:color w:val="0070C0"/>
                <w:sz w:val="20"/>
              </w:rPr>
              <w:t>とする</w:t>
            </w:r>
            <w:r w:rsidRPr="002E336E">
              <w:rPr>
                <w:rStyle w:val="24"/>
                <w:rFonts w:asciiTheme="majorEastAsia" w:eastAsiaTheme="majorEastAsia" w:hAnsiTheme="majorEastAsia" w:hint="eastAsia"/>
                <w:color w:val="0070C0"/>
                <w:sz w:val="20"/>
              </w:rPr>
              <w:t>取組について、取組番号</w:t>
            </w:r>
            <w:r w:rsidR="00976B4B">
              <w:rPr>
                <w:rStyle w:val="24"/>
                <w:rFonts w:asciiTheme="majorEastAsia" w:eastAsiaTheme="majorEastAsia" w:hAnsiTheme="majorEastAsia" w:hint="eastAsia"/>
                <w:color w:val="0070C0"/>
                <w:sz w:val="20"/>
              </w:rPr>
              <w:t>（民生部門については①</w:t>
            </w:r>
            <w:r w:rsidR="00976B4B" w:rsidRPr="00976B4B">
              <w:rPr>
                <w:rStyle w:val="24"/>
                <w:rFonts w:asciiTheme="majorEastAsia" w:eastAsiaTheme="majorEastAsia" w:hAnsiTheme="majorEastAsia" w:hint="eastAsia"/>
                <w:color w:val="0070C0"/>
                <w:sz w:val="20"/>
              </w:rPr>
              <w:t>-1、</w:t>
            </w:r>
            <w:r w:rsidR="00976B4B">
              <w:rPr>
                <w:rStyle w:val="24"/>
                <w:rFonts w:asciiTheme="majorEastAsia" w:eastAsiaTheme="majorEastAsia" w:hAnsiTheme="majorEastAsia" w:hint="eastAsia"/>
                <w:color w:val="0070C0"/>
                <w:sz w:val="20"/>
              </w:rPr>
              <w:t>①</w:t>
            </w:r>
            <w:r w:rsidR="00976B4B" w:rsidRPr="00976B4B">
              <w:rPr>
                <w:rStyle w:val="24"/>
                <w:rFonts w:asciiTheme="majorEastAsia" w:eastAsiaTheme="majorEastAsia" w:hAnsiTheme="majorEastAsia" w:hint="eastAsia"/>
                <w:color w:val="0070C0"/>
                <w:sz w:val="20"/>
              </w:rPr>
              <w:t>-2･･･</w:t>
            </w:r>
            <w:r w:rsidR="00976B4B">
              <w:rPr>
                <w:rStyle w:val="24"/>
                <w:rFonts w:asciiTheme="majorEastAsia" w:eastAsiaTheme="majorEastAsia" w:hAnsiTheme="majorEastAsia" w:hint="eastAsia"/>
                <w:color w:val="0070C0"/>
                <w:sz w:val="20"/>
              </w:rPr>
              <w:t>、民生部門以外については</w:t>
            </w:r>
            <w:r w:rsidR="00976B4B">
              <w:rPr>
                <w:rFonts w:asciiTheme="majorEastAsia" w:eastAsiaTheme="majorEastAsia" w:hAnsiTheme="majorEastAsia" w:hint="eastAsia"/>
                <w:color w:val="0070C0"/>
                <w:sz w:val="20"/>
                <w:szCs w:val="20"/>
              </w:rPr>
              <w:t>②-1、②-2･･･</w:t>
            </w:r>
            <w:r w:rsidR="00976B4B" w:rsidRPr="00976B4B">
              <w:rPr>
                <w:rStyle w:val="24"/>
                <w:rFonts w:asciiTheme="majorEastAsia" w:eastAsiaTheme="majorEastAsia" w:hAnsiTheme="majorEastAsia" w:hint="eastAsia"/>
                <w:color w:val="0070C0"/>
                <w:sz w:val="20"/>
              </w:rPr>
              <w:t>）</w:t>
            </w:r>
            <w:r w:rsidRPr="00976B4B">
              <w:rPr>
                <w:rStyle w:val="24"/>
                <w:rFonts w:asciiTheme="majorEastAsia" w:eastAsiaTheme="majorEastAsia" w:hAnsiTheme="majorEastAsia" w:hint="eastAsia"/>
                <w:color w:val="0070C0"/>
                <w:sz w:val="20"/>
              </w:rPr>
              <w:t>、取組名及び取組概要を記載してください。また、各取組について実質ゼロに貢献する取組か、それ以外の付加的な取組（※）か</w:t>
            </w:r>
            <w:r w:rsidR="00B4604F">
              <w:rPr>
                <w:rStyle w:val="24"/>
                <w:rFonts w:asciiTheme="majorEastAsia" w:eastAsiaTheme="majorEastAsia" w:hAnsiTheme="majorEastAsia" w:hint="eastAsia"/>
                <w:color w:val="0070C0"/>
                <w:sz w:val="20"/>
              </w:rPr>
              <w:t>が</w:t>
            </w:r>
            <w:r w:rsidRPr="00976B4B">
              <w:rPr>
                <w:rStyle w:val="24"/>
                <w:rFonts w:asciiTheme="majorEastAsia" w:eastAsiaTheme="majorEastAsia" w:hAnsiTheme="majorEastAsia" w:hint="eastAsia"/>
                <w:color w:val="0070C0"/>
                <w:sz w:val="20"/>
              </w:rPr>
              <w:t>分かるように、取組名の後に【実質ゼロ】</w:t>
            </w:r>
            <w:r w:rsidR="002136D2">
              <w:rPr>
                <w:rStyle w:val="24"/>
                <w:rFonts w:asciiTheme="majorEastAsia" w:eastAsiaTheme="majorEastAsia" w:hAnsiTheme="majorEastAsia" w:hint="eastAsia"/>
                <w:color w:val="0070C0"/>
                <w:sz w:val="20"/>
              </w:rPr>
              <w:t>又</w:t>
            </w:r>
            <w:r w:rsidRPr="00976B4B">
              <w:rPr>
                <w:rStyle w:val="24"/>
                <w:rFonts w:asciiTheme="majorEastAsia" w:eastAsiaTheme="majorEastAsia" w:hAnsiTheme="majorEastAsia" w:hint="eastAsia"/>
                <w:color w:val="0070C0"/>
                <w:sz w:val="20"/>
              </w:rPr>
              <w:t>は【付加的な取組】と付してください。</w:t>
            </w:r>
          </w:p>
          <w:p w14:paraId="6777CF37" w14:textId="77777777" w:rsidR="007226C2" w:rsidRPr="00F23AC9" w:rsidRDefault="007226C2" w:rsidP="008B1C65">
            <w:pPr>
              <w:pStyle w:val="af2"/>
              <w:spacing w:line="300" w:lineRule="exact"/>
              <w:ind w:leftChars="0" w:left="84" w:rightChars="138" w:right="290"/>
              <w:jc w:val="left"/>
              <w:rPr>
                <w:rStyle w:val="24"/>
                <w:rFonts w:asciiTheme="majorEastAsia" w:eastAsiaTheme="majorEastAsia" w:hAnsiTheme="majorEastAsia"/>
                <w:color w:val="0070C0"/>
                <w:sz w:val="20"/>
              </w:rPr>
            </w:pPr>
            <w:r w:rsidRPr="00AF2EA9">
              <w:rPr>
                <w:rStyle w:val="24"/>
                <w:rFonts w:asciiTheme="majorEastAsia" w:eastAsiaTheme="majorEastAsia" w:hAnsiTheme="majorEastAsia" w:hint="eastAsia"/>
                <w:color w:val="0070C0"/>
                <w:sz w:val="20"/>
              </w:rPr>
              <w:t>【民生部門の電力需要家の状況（対象・施設数、直近年度の電力需要量等）】に記載する表内の電力需要家の施設</w:t>
            </w:r>
            <w:r w:rsidRPr="002E336E">
              <w:rPr>
                <w:rStyle w:val="24"/>
                <w:rFonts w:asciiTheme="majorEastAsia" w:eastAsiaTheme="majorEastAsia" w:hAnsiTheme="majorEastAsia" w:hint="eastAsia"/>
                <w:color w:val="0070C0"/>
                <w:sz w:val="20"/>
              </w:rPr>
              <w:t>と関連するものは</w:t>
            </w:r>
            <w:r>
              <w:rPr>
                <w:rStyle w:val="24"/>
                <w:rFonts w:asciiTheme="majorEastAsia" w:eastAsiaTheme="majorEastAsia" w:hAnsiTheme="majorEastAsia" w:hint="eastAsia"/>
                <w:color w:val="0070C0"/>
                <w:sz w:val="20"/>
              </w:rPr>
              <w:t>、</w:t>
            </w:r>
            <w:r w:rsidRPr="002E336E">
              <w:rPr>
                <w:rStyle w:val="24"/>
                <w:rFonts w:asciiTheme="majorEastAsia" w:eastAsiaTheme="majorEastAsia" w:hAnsiTheme="majorEastAsia" w:hint="eastAsia"/>
                <w:color w:val="0070C0"/>
                <w:sz w:val="20"/>
              </w:rPr>
              <w:t>関連性も明らかにするようにしてください。</w:t>
            </w:r>
          </w:p>
          <w:p w14:paraId="7A556A5C" w14:textId="77777777" w:rsidR="007226C2" w:rsidRDefault="007226C2" w:rsidP="0024106C">
            <w:pPr>
              <w:pStyle w:val="af2"/>
              <w:spacing w:beforeLines="20" w:before="72"/>
              <w:ind w:leftChars="0" w:left="227"/>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w:t>
            </w:r>
            <w:r w:rsidRPr="00F23AC9">
              <w:rPr>
                <w:rStyle w:val="24"/>
                <w:rFonts w:asciiTheme="majorEastAsia" w:eastAsiaTheme="majorEastAsia" w:hAnsiTheme="majorEastAsia" w:hint="eastAsia"/>
                <w:color w:val="0070C0"/>
                <w:sz w:val="20"/>
              </w:rPr>
              <w:t>地域へのPRやショーケースとして実施する付加的な</w:t>
            </w:r>
            <w:r>
              <w:rPr>
                <w:rStyle w:val="24"/>
                <w:rFonts w:asciiTheme="majorEastAsia" w:eastAsiaTheme="majorEastAsia" w:hAnsiTheme="majorEastAsia" w:hint="eastAsia"/>
                <w:color w:val="0070C0"/>
                <w:sz w:val="20"/>
              </w:rPr>
              <w:t>取組</w:t>
            </w:r>
          </w:p>
          <w:p w14:paraId="39DE5584" w14:textId="77777777" w:rsidR="007226C2" w:rsidRPr="007C6BE1" w:rsidRDefault="007226C2" w:rsidP="0024106C">
            <w:pPr>
              <w:spacing w:line="300" w:lineRule="exact"/>
              <w:jc w:val="left"/>
              <w:rPr>
                <w:rFonts w:asciiTheme="minorEastAsia" w:hAnsiTheme="minorEastAsia"/>
              </w:rPr>
            </w:pPr>
          </w:p>
          <w:tbl>
            <w:tblPr>
              <w:tblStyle w:val="a6"/>
              <w:tblW w:w="9658" w:type="dxa"/>
              <w:tblCellMar>
                <w:top w:w="28" w:type="dxa"/>
                <w:left w:w="85" w:type="dxa"/>
                <w:bottom w:w="28" w:type="dxa"/>
                <w:right w:w="85" w:type="dxa"/>
              </w:tblCellMar>
              <w:tblLook w:val="04A0" w:firstRow="1" w:lastRow="0" w:firstColumn="1" w:lastColumn="0" w:noHBand="0" w:noVBand="1"/>
            </w:tblPr>
            <w:tblGrid>
              <w:gridCol w:w="586"/>
              <w:gridCol w:w="2835"/>
              <w:gridCol w:w="5103"/>
              <w:gridCol w:w="1134"/>
            </w:tblGrid>
            <w:tr w:rsidR="007226C2" w:rsidRPr="00BE6CF8" w14:paraId="69F6BA8B" w14:textId="77777777" w:rsidTr="000B6D99">
              <w:tc>
                <w:tcPr>
                  <w:tcW w:w="586" w:type="dxa"/>
                </w:tcPr>
                <w:p w14:paraId="218379CE"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取組</w:t>
                  </w:r>
                </w:p>
                <w:p w14:paraId="4BE486F0" w14:textId="515CB6A6" w:rsidR="007226C2" w:rsidRPr="00BE6CF8" w:rsidRDefault="00F17641" w:rsidP="0024106C">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番号</w:t>
                  </w:r>
                </w:p>
              </w:tc>
              <w:tc>
                <w:tcPr>
                  <w:tcW w:w="2835" w:type="dxa"/>
                </w:tcPr>
                <w:p w14:paraId="19197A62"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取組名</w:t>
                  </w:r>
                </w:p>
              </w:tc>
              <w:tc>
                <w:tcPr>
                  <w:tcW w:w="5103" w:type="dxa"/>
                </w:tcPr>
                <w:p w14:paraId="0178C93D"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取組概要</w:t>
                  </w:r>
                </w:p>
              </w:tc>
              <w:tc>
                <w:tcPr>
                  <w:tcW w:w="1134" w:type="dxa"/>
                </w:tcPr>
                <w:p w14:paraId="7933C22A" w14:textId="79158072" w:rsidR="00F17641" w:rsidRPr="00BE6CF8" w:rsidRDefault="007226C2" w:rsidP="00F17641">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導入量・</w:t>
                  </w:r>
                </w:p>
                <w:p w14:paraId="51ACB709" w14:textId="77777777" w:rsidR="007226C2" w:rsidRPr="00BE6CF8" w:rsidRDefault="007226C2" w:rsidP="00F17641">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台数</w:t>
                  </w:r>
                </w:p>
              </w:tc>
            </w:tr>
            <w:tr w:rsidR="007226C2" w:rsidRPr="00BE6CF8" w14:paraId="066162A0" w14:textId="77777777" w:rsidTr="000B6D99">
              <w:tc>
                <w:tcPr>
                  <w:tcW w:w="586" w:type="dxa"/>
                </w:tcPr>
                <w:p w14:paraId="395F6460" w14:textId="77777777" w:rsidR="007226C2" w:rsidRPr="00D1729E" w:rsidRDefault="007226C2" w:rsidP="0024106C">
                  <w:pPr>
                    <w:spacing w:line="300" w:lineRule="exact"/>
                    <w:jc w:val="left"/>
                    <w:rPr>
                      <w:rFonts w:asciiTheme="majorEastAsia" w:eastAsiaTheme="majorEastAsia" w:hAnsiTheme="majorEastAsia"/>
                      <w:sz w:val="18"/>
                      <w:szCs w:val="18"/>
                    </w:rPr>
                  </w:pPr>
                  <w:r w:rsidRPr="00D1729E">
                    <w:rPr>
                      <w:rFonts w:asciiTheme="majorEastAsia" w:eastAsiaTheme="majorEastAsia" w:hAnsiTheme="majorEastAsia" w:hint="eastAsia"/>
                      <w:sz w:val="18"/>
                      <w:szCs w:val="18"/>
                    </w:rPr>
                    <w:t>①</w:t>
                  </w:r>
                  <w:r w:rsidRPr="00D1729E">
                    <w:rPr>
                      <w:rFonts w:asciiTheme="majorEastAsia" w:eastAsiaTheme="majorEastAsia" w:hAnsiTheme="majorEastAsia"/>
                      <w:sz w:val="18"/>
                      <w:szCs w:val="18"/>
                    </w:rPr>
                    <w:t>-1</w:t>
                  </w:r>
                </w:p>
              </w:tc>
              <w:tc>
                <w:tcPr>
                  <w:tcW w:w="2835" w:type="dxa"/>
                </w:tcPr>
                <w:p w14:paraId="1B9A96B6" w14:textId="77777777" w:rsidR="007226C2" w:rsidRPr="00BE6CF8" w:rsidRDefault="007226C2" w:rsidP="0024106C">
                  <w:pPr>
                    <w:spacing w:line="300" w:lineRule="exact"/>
                    <w:jc w:val="left"/>
                    <w:rPr>
                      <w:rFonts w:asciiTheme="majorEastAsia" w:eastAsiaTheme="majorEastAsia" w:hAnsiTheme="majorEastAsia"/>
                      <w:sz w:val="18"/>
                      <w:szCs w:val="18"/>
                      <w:highlight w:val="lightGray"/>
                    </w:rPr>
                  </w:pPr>
                  <w:r w:rsidRPr="00BE6CF8">
                    <w:rPr>
                      <w:rFonts w:asciiTheme="majorEastAsia" w:eastAsiaTheme="majorEastAsia" w:hAnsiTheme="majorEastAsia" w:hint="eastAsia"/>
                      <w:sz w:val="18"/>
                      <w:szCs w:val="18"/>
                      <w:highlight w:val="lightGray"/>
                    </w:rPr>
                    <w:t>住宅への太陽光発電設備の設置促進（設置補助）【実質ゼロ】</w:t>
                  </w:r>
                </w:p>
              </w:tc>
              <w:tc>
                <w:tcPr>
                  <w:tcW w:w="5103" w:type="dxa"/>
                </w:tcPr>
                <w:p w14:paraId="149483CF" w14:textId="5F43ACB1" w:rsidR="00F17641" w:rsidRPr="000B6D99" w:rsidRDefault="007226C2" w:rsidP="0024106C">
                  <w:pPr>
                    <w:spacing w:line="300" w:lineRule="exact"/>
                    <w:jc w:val="left"/>
                    <w:rPr>
                      <w:rFonts w:asciiTheme="majorEastAsia" w:eastAsiaTheme="majorEastAsia" w:hAnsiTheme="majorEastAsia"/>
                      <w:color w:val="000000" w:themeColor="text1"/>
                      <w:sz w:val="18"/>
                      <w:szCs w:val="18"/>
                    </w:rPr>
                  </w:pPr>
                  <w:r w:rsidRPr="00BE6CF8">
                    <w:rPr>
                      <w:rFonts w:asciiTheme="majorEastAsia" w:eastAsiaTheme="majorEastAsia" w:hAnsiTheme="majorEastAsia" w:hint="eastAsia"/>
                      <w:color w:val="000000" w:themeColor="text1"/>
                      <w:sz w:val="18"/>
                      <w:szCs w:val="18"/>
                      <w:highlight w:val="lightGray"/>
                    </w:rPr>
                    <w:t>戸建住宅（エリアA）</w:t>
                  </w:r>
                  <w:r w:rsidR="00F17641">
                    <w:rPr>
                      <w:rFonts w:asciiTheme="majorEastAsia" w:eastAsiaTheme="majorEastAsia" w:hAnsiTheme="majorEastAsia" w:hint="eastAsia"/>
                      <w:color w:val="000000" w:themeColor="text1"/>
                      <w:sz w:val="18"/>
                      <w:szCs w:val="18"/>
                      <w:highlight w:val="lightGray"/>
                    </w:rPr>
                    <w:t>（</w:t>
                  </w:r>
                  <w:r w:rsidR="001B6A12">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hint="eastAsia"/>
                      <w:color w:val="000000" w:themeColor="text1"/>
                      <w:sz w:val="18"/>
                      <w:szCs w:val="18"/>
                      <w:highlight w:val="lightGray"/>
                    </w:rPr>
                    <w:t>ページ表</w:t>
                  </w:r>
                  <w:r w:rsidR="00F17641">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hint="eastAsia"/>
                      <w:color w:val="000000" w:themeColor="text1"/>
                      <w:sz w:val="18"/>
                      <w:szCs w:val="18"/>
                      <w:highlight w:val="lightGray"/>
                    </w:rPr>
                    <w:t>の施設</w:t>
                  </w:r>
                  <w:r>
                    <w:rPr>
                      <w:rFonts w:asciiTheme="majorEastAsia" w:eastAsiaTheme="majorEastAsia" w:hAnsiTheme="majorEastAsia" w:hint="eastAsia"/>
                      <w:color w:val="000000" w:themeColor="text1"/>
                      <w:sz w:val="18"/>
                      <w:szCs w:val="18"/>
                      <w:highlight w:val="lightGray"/>
                    </w:rPr>
                    <w:t>1</w:t>
                  </w:r>
                  <w:r>
                    <w:rPr>
                      <w:rFonts w:asciiTheme="majorEastAsia" w:eastAsiaTheme="majorEastAsia" w:hAnsiTheme="majorEastAsia"/>
                      <w:color w:val="000000" w:themeColor="text1"/>
                      <w:sz w:val="18"/>
                      <w:szCs w:val="18"/>
                      <w:highlight w:val="lightGray"/>
                    </w:rPr>
                    <w:t>_1</w:t>
                  </w:r>
                  <w:r w:rsidRPr="00BE6CF8">
                    <w:rPr>
                      <w:rFonts w:asciiTheme="majorEastAsia" w:eastAsiaTheme="majorEastAsia" w:hAnsiTheme="majorEastAsia" w:hint="eastAsia"/>
                      <w:color w:val="000000" w:themeColor="text1"/>
                      <w:sz w:val="18"/>
                      <w:szCs w:val="18"/>
                      <w:highlight w:val="lightGray"/>
                    </w:rPr>
                    <w:t>）の取組として、太陽光発電設備と蓄電池を○○○、築年数の古い建物や太陽光発電設備の設置が困難な建物にもエネルギーマネジメントシステムを○○○、再エネ電力の不足分は○○○</w:t>
                  </w:r>
                </w:p>
              </w:tc>
              <w:tc>
                <w:tcPr>
                  <w:tcW w:w="1134" w:type="dxa"/>
                </w:tcPr>
                <w:p w14:paraId="20915ED0"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計</w:t>
                  </w:r>
                  <w:r w:rsidRPr="00BE6CF8">
                    <w:rPr>
                      <w:rFonts w:asciiTheme="majorEastAsia" w:eastAsiaTheme="majorEastAsia" w:hAnsiTheme="majorEastAsia" w:hint="eastAsia"/>
                      <w:sz w:val="18"/>
                      <w:szCs w:val="18"/>
                      <w:highlight w:val="lightGray"/>
                    </w:rPr>
                    <w:t>○○</w:t>
                  </w:r>
                  <w:r w:rsidRPr="00BE6CF8">
                    <w:rPr>
                      <w:rFonts w:asciiTheme="majorEastAsia" w:eastAsiaTheme="majorEastAsia" w:hAnsiTheme="majorEastAsia" w:hint="eastAsia"/>
                      <w:sz w:val="18"/>
                      <w:szCs w:val="18"/>
                    </w:rPr>
                    <w:t>件</w:t>
                  </w:r>
                </w:p>
                <w:p w14:paraId="03EF1766"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sz w:val="18"/>
                      <w:szCs w:val="18"/>
                    </w:rPr>
                    <w:t>(年</w:t>
                  </w:r>
                  <w:r w:rsidRPr="00BE6CF8">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sz w:val="18"/>
                      <w:szCs w:val="18"/>
                    </w:rPr>
                    <w:t>件)</w:t>
                  </w:r>
                </w:p>
              </w:tc>
            </w:tr>
            <w:tr w:rsidR="007226C2" w:rsidRPr="00BE6CF8" w14:paraId="641D0B41" w14:textId="77777777" w:rsidTr="000B6D99">
              <w:tc>
                <w:tcPr>
                  <w:tcW w:w="586" w:type="dxa"/>
                </w:tcPr>
                <w:p w14:paraId="61113AF0" w14:textId="77777777" w:rsidR="007226C2" w:rsidRPr="00BE6CF8" w:rsidRDefault="007226C2" w:rsidP="0024106C">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①</w:t>
                  </w:r>
                  <w:r w:rsidRPr="00BE6CF8">
                    <w:rPr>
                      <w:rFonts w:asciiTheme="majorEastAsia" w:eastAsiaTheme="majorEastAsia" w:hAnsiTheme="majorEastAsia"/>
                      <w:sz w:val="18"/>
                      <w:szCs w:val="18"/>
                    </w:rPr>
                    <w:t>-2</w:t>
                  </w:r>
                </w:p>
              </w:tc>
              <w:tc>
                <w:tcPr>
                  <w:tcW w:w="2835" w:type="dxa"/>
                </w:tcPr>
                <w:p w14:paraId="6D0EE679" w14:textId="77777777" w:rsidR="007226C2" w:rsidRPr="00BE6CF8" w:rsidRDefault="007226C2" w:rsidP="0024106C">
                  <w:pPr>
                    <w:spacing w:line="300" w:lineRule="exact"/>
                    <w:jc w:val="left"/>
                    <w:rPr>
                      <w:rFonts w:asciiTheme="majorEastAsia" w:eastAsiaTheme="majorEastAsia" w:hAnsiTheme="majorEastAsia"/>
                      <w:sz w:val="18"/>
                      <w:szCs w:val="18"/>
                      <w:highlight w:val="lightGray"/>
                    </w:rPr>
                  </w:pPr>
                  <w:r w:rsidRPr="00BE6CF8">
                    <w:rPr>
                      <w:rFonts w:asciiTheme="majorEastAsia" w:eastAsiaTheme="majorEastAsia" w:hAnsiTheme="majorEastAsia" w:hint="eastAsia"/>
                      <w:sz w:val="18"/>
                      <w:szCs w:val="18"/>
                      <w:highlight w:val="lightGray"/>
                    </w:rPr>
                    <w:t>住宅のZEH化【実質ゼロ】</w:t>
                  </w:r>
                </w:p>
              </w:tc>
              <w:tc>
                <w:tcPr>
                  <w:tcW w:w="5103" w:type="dxa"/>
                </w:tcPr>
                <w:p w14:paraId="6FAC8F43" w14:textId="77777777" w:rsidR="007226C2" w:rsidRPr="000B6D99" w:rsidRDefault="007226C2" w:rsidP="0024106C">
                  <w:pPr>
                    <w:spacing w:line="300" w:lineRule="exact"/>
                    <w:jc w:val="left"/>
                    <w:rPr>
                      <w:rFonts w:asciiTheme="majorEastAsia" w:eastAsiaTheme="majorEastAsia" w:hAnsiTheme="majorEastAsia"/>
                      <w:sz w:val="18"/>
                      <w:szCs w:val="18"/>
                      <w:highlight w:val="lightGray"/>
                    </w:rPr>
                  </w:pPr>
                  <w:r w:rsidRPr="003C6FEE">
                    <w:rPr>
                      <w:rFonts w:asciiTheme="majorEastAsia" w:eastAsiaTheme="majorEastAsia" w:hAnsiTheme="majorEastAsia" w:hint="eastAsia"/>
                      <w:color w:val="000000" w:themeColor="text1"/>
                      <w:sz w:val="18"/>
                      <w:szCs w:val="18"/>
                      <w:highlight w:val="lightGray"/>
                    </w:rPr>
                    <w:t>○○○</w:t>
                  </w:r>
                  <w:r w:rsidRPr="000B6D99">
                    <w:rPr>
                      <w:rFonts w:asciiTheme="majorEastAsia" w:eastAsiaTheme="majorEastAsia" w:hAnsiTheme="majorEastAsia" w:hint="eastAsia"/>
                      <w:sz w:val="18"/>
                      <w:szCs w:val="18"/>
                      <w:highlight w:val="lightGray"/>
                    </w:rPr>
                    <w:t>・・・</w:t>
                  </w:r>
                </w:p>
              </w:tc>
              <w:tc>
                <w:tcPr>
                  <w:tcW w:w="1134" w:type="dxa"/>
                </w:tcPr>
                <w:p w14:paraId="4A00FF57"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計</w:t>
                  </w:r>
                  <w:r w:rsidRPr="00BE6CF8">
                    <w:rPr>
                      <w:rFonts w:asciiTheme="majorEastAsia" w:eastAsiaTheme="majorEastAsia" w:hAnsiTheme="majorEastAsia" w:hint="eastAsia"/>
                      <w:sz w:val="18"/>
                      <w:szCs w:val="18"/>
                      <w:highlight w:val="lightGray"/>
                    </w:rPr>
                    <w:t>○○</w:t>
                  </w:r>
                  <w:r w:rsidRPr="00BE6CF8">
                    <w:rPr>
                      <w:rFonts w:asciiTheme="majorEastAsia" w:eastAsiaTheme="majorEastAsia" w:hAnsiTheme="majorEastAsia" w:hint="eastAsia"/>
                      <w:sz w:val="18"/>
                      <w:szCs w:val="18"/>
                    </w:rPr>
                    <w:t>件</w:t>
                  </w:r>
                </w:p>
                <w:p w14:paraId="23508C24"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(年</w:t>
                  </w:r>
                  <w:r w:rsidRPr="00BE6CF8">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hint="eastAsia"/>
                      <w:sz w:val="18"/>
                      <w:szCs w:val="18"/>
                    </w:rPr>
                    <w:t>件)</w:t>
                  </w:r>
                </w:p>
              </w:tc>
            </w:tr>
            <w:tr w:rsidR="007226C2" w:rsidRPr="00BE6CF8" w14:paraId="474FD51E" w14:textId="77777777" w:rsidTr="000B6D99">
              <w:tc>
                <w:tcPr>
                  <w:tcW w:w="586" w:type="dxa"/>
                </w:tcPr>
                <w:p w14:paraId="4945B612" w14:textId="77777777" w:rsidR="007226C2" w:rsidRPr="00BE6CF8" w:rsidRDefault="007226C2" w:rsidP="0024106C">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w:t>
                  </w:r>
                </w:p>
              </w:tc>
              <w:tc>
                <w:tcPr>
                  <w:tcW w:w="2835" w:type="dxa"/>
                </w:tcPr>
                <w:p w14:paraId="1266BB3D" w14:textId="77777777" w:rsidR="007226C2" w:rsidRPr="00BE6CF8" w:rsidRDefault="007226C2" w:rsidP="0024106C">
                  <w:pPr>
                    <w:spacing w:line="300" w:lineRule="exact"/>
                    <w:jc w:val="left"/>
                    <w:rPr>
                      <w:rFonts w:asciiTheme="majorEastAsia" w:eastAsiaTheme="majorEastAsia" w:hAnsiTheme="majorEastAsia"/>
                      <w:sz w:val="18"/>
                      <w:szCs w:val="18"/>
                      <w:highlight w:val="lightGray"/>
                    </w:rPr>
                  </w:pPr>
                </w:p>
              </w:tc>
              <w:tc>
                <w:tcPr>
                  <w:tcW w:w="5103" w:type="dxa"/>
                </w:tcPr>
                <w:p w14:paraId="0A29DFD1" w14:textId="77777777" w:rsidR="007226C2" w:rsidRPr="000B6D99" w:rsidRDefault="007226C2" w:rsidP="0024106C">
                  <w:pPr>
                    <w:spacing w:line="300" w:lineRule="exact"/>
                    <w:jc w:val="left"/>
                    <w:rPr>
                      <w:rFonts w:asciiTheme="majorEastAsia" w:eastAsiaTheme="majorEastAsia" w:hAnsiTheme="majorEastAsia"/>
                      <w:sz w:val="18"/>
                      <w:szCs w:val="18"/>
                      <w:highlight w:val="lightGray"/>
                    </w:rPr>
                  </w:pPr>
                </w:p>
              </w:tc>
              <w:tc>
                <w:tcPr>
                  <w:tcW w:w="1134" w:type="dxa"/>
                </w:tcPr>
                <w:p w14:paraId="037C0170" w14:textId="77777777" w:rsidR="007226C2" w:rsidRPr="00BE6CF8" w:rsidRDefault="007226C2" w:rsidP="0024106C">
                  <w:pPr>
                    <w:spacing w:line="300" w:lineRule="exact"/>
                    <w:jc w:val="left"/>
                    <w:rPr>
                      <w:rFonts w:asciiTheme="majorEastAsia" w:eastAsiaTheme="majorEastAsia" w:hAnsiTheme="majorEastAsia"/>
                      <w:sz w:val="18"/>
                      <w:szCs w:val="18"/>
                    </w:rPr>
                  </w:pPr>
                </w:p>
              </w:tc>
            </w:tr>
            <w:tr w:rsidR="007226C2" w:rsidRPr="00BE6CF8" w14:paraId="5782D501" w14:textId="77777777" w:rsidTr="000B6D99">
              <w:tc>
                <w:tcPr>
                  <w:tcW w:w="586" w:type="dxa"/>
                </w:tcPr>
                <w:p w14:paraId="5CAFB8E9" w14:textId="77777777" w:rsidR="007226C2" w:rsidRPr="008A3289" w:rsidRDefault="007226C2" w:rsidP="0024106C">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②</w:t>
                  </w:r>
                  <w:r w:rsidRPr="008A3289">
                    <w:rPr>
                      <w:rFonts w:asciiTheme="majorEastAsia" w:eastAsiaTheme="majorEastAsia" w:hAnsiTheme="majorEastAsia" w:hint="eastAsia"/>
                      <w:sz w:val="18"/>
                      <w:szCs w:val="18"/>
                    </w:rPr>
                    <w:t>-1</w:t>
                  </w:r>
                </w:p>
              </w:tc>
              <w:tc>
                <w:tcPr>
                  <w:tcW w:w="2835" w:type="dxa"/>
                </w:tcPr>
                <w:p w14:paraId="5C55BAC1" w14:textId="77777777" w:rsidR="007226C2" w:rsidRPr="008A3289" w:rsidRDefault="00504B01" w:rsidP="0024106C">
                  <w:pPr>
                    <w:spacing w:line="300" w:lineRule="exact"/>
                    <w:jc w:val="left"/>
                    <w:rPr>
                      <w:rFonts w:asciiTheme="majorEastAsia" w:eastAsiaTheme="majorEastAsia" w:hAnsiTheme="majorEastAsia"/>
                      <w:sz w:val="18"/>
                      <w:szCs w:val="18"/>
                      <w:highlight w:val="lightGray"/>
                    </w:rPr>
                  </w:pPr>
                  <w:r>
                    <w:rPr>
                      <w:rFonts w:asciiTheme="majorEastAsia" w:eastAsiaTheme="majorEastAsia" w:hAnsiTheme="majorEastAsia" w:hint="eastAsia"/>
                      <w:sz w:val="18"/>
                      <w:szCs w:val="18"/>
                      <w:highlight w:val="lightGray"/>
                    </w:rPr>
                    <w:t>○○工場への太陽光発電設備等の設置</w:t>
                  </w:r>
                  <w:r w:rsidR="007226C2" w:rsidRPr="008A3289">
                    <w:rPr>
                      <w:rFonts w:asciiTheme="majorEastAsia" w:eastAsiaTheme="majorEastAsia" w:hAnsiTheme="majorEastAsia" w:hint="eastAsia"/>
                      <w:sz w:val="18"/>
                      <w:szCs w:val="18"/>
                      <w:highlight w:val="lightGray"/>
                    </w:rPr>
                    <w:t>【付加的な取組】</w:t>
                  </w:r>
                </w:p>
              </w:tc>
              <w:tc>
                <w:tcPr>
                  <w:tcW w:w="5103" w:type="dxa"/>
                </w:tcPr>
                <w:p w14:paraId="5FEA5E78" w14:textId="77777777" w:rsidR="007226C2" w:rsidRPr="000B6D99" w:rsidRDefault="007226C2" w:rsidP="0024106C">
                  <w:pPr>
                    <w:spacing w:line="300" w:lineRule="exact"/>
                    <w:jc w:val="left"/>
                    <w:rPr>
                      <w:rFonts w:asciiTheme="majorEastAsia" w:eastAsiaTheme="majorEastAsia" w:hAnsiTheme="majorEastAsia"/>
                      <w:sz w:val="18"/>
                      <w:szCs w:val="18"/>
                      <w:highlight w:val="lightGray"/>
                    </w:rPr>
                  </w:pPr>
                  <w:r w:rsidRPr="003C6FEE">
                    <w:rPr>
                      <w:rFonts w:asciiTheme="majorEastAsia" w:eastAsiaTheme="majorEastAsia" w:hAnsiTheme="majorEastAsia" w:hint="eastAsia"/>
                      <w:color w:val="000000" w:themeColor="text1"/>
                      <w:sz w:val="18"/>
                      <w:szCs w:val="18"/>
                      <w:highlight w:val="lightGray"/>
                    </w:rPr>
                    <w:t>○○○</w:t>
                  </w:r>
                  <w:r w:rsidRPr="000B6D99">
                    <w:rPr>
                      <w:rFonts w:asciiTheme="majorEastAsia" w:eastAsiaTheme="majorEastAsia" w:hAnsiTheme="majorEastAsia" w:hint="eastAsia"/>
                      <w:sz w:val="18"/>
                      <w:szCs w:val="18"/>
                      <w:highlight w:val="lightGray"/>
                    </w:rPr>
                    <w:t>・・・</w:t>
                  </w:r>
                </w:p>
              </w:tc>
              <w:tc>
                <w:tcPr>
                  <w:tcW w:w="1134" w:type="dxa"/>
                </w:tcPr>
                <w:p w14:paraId="3D371210" w14:textId="77777777" w:rsidR="007226C2" w:rsidRPr="008A3289" w:rsidRDefault="007226C2" w:rsidP="0024106C">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計</w:t>
                  </w:r>
                  <w:r w:rsidRPr="008A3289">
                    <w:rPr>
                      <w:rFonts w:asciiTheme="majorEastAsia" w:eastAsiaTheme="majorEastAsia" w:hAnsiTheme="majorEastAsia" w:hint="eastAsia"/>
                      <w:sz w:val="18"/>
                      <w:szCs w:val="18"/>
                      <w:highlight w:val="lightGray"/>
                    </w:rPr>
                    <w:t>○○</w:t>
                  </w:r>
                  <w:r w:rsidRPr="008A3289">
                    <w:rPr>
                      <w:rFonts w:asciiTheme="majorEastAsia" w:eastAsiaTheme="majorEastAsia" w:hAnsiTheme="majorEastAsia" w:hint="eastAsia"/>
                      <w:sz w:val="18"/>
                      <w:szCs w:val="18"/>
                    </w:rPr>
                    <w:t>台</w:t>
                  </w:r>
                </w:p>
                <w:p w14:paraId="04BCBBF2" w14:textId="77777777" w:rsidR="007226C2" w:rsidRPr="008A3289" w:rsidRDefault="007226C2" w:rsidP="0024106C">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(年</w:t>
                  </w:r>
                  <w:r w:rsidRPr="008A3289">
                    <w:rPr>
                      <w:rFonts w:asciiTheme="majorEastAsia" w:eastAsiaTheme="majorEastAsia" w:hAnsiTheme="majorEastAsia" w:hint="eastAsia"/>
                      <w:color w:val="000000" w:themeColor="text1"/>
                      <w:sz w:val="18"/>
                      <w:szCs w:val="18"/>
                      <w:highlight w:val="lightGray"/>
                    </w:rPr>
                    <w:t>○</w:t>
                  </w:r>
                  <w:r w:rsidRPr="00364FCB">
                    <w:rPr>
                      <w:rFonts w:asciiTheme="majorEastAsia" w:eastAsiaTheme="majorEastAsia" w:hAnsiTheme="majorEastAsia" w:hint="eastAsia"/>
                      <w:color w:val="000000" w:themeColor="text1"/>
                      <w:sz w:val="18"/>
                      <w:szCs w:val="18"/>
                    </w:rPr>
                    <w:t>台</w:t>
                  </w:r>
                  <w:r w:rsidRPr="008A3289">
                    <w:rPr>
                      <w:rFonts w:asciiTheme="majorEastAsia" w:eastAsiaTheme="majorEastAsia" w:hAnsiTheme="majorEastAsia" w:hint="eastAsia"/>
                      <w:sz w:val="18"/>
                      <w:szCs w:val="18"/>
                    </w:rPr>
                    <w:t>)</w:t>
                  </w:r>
                </w:p>
              </w:tc>
            </w:tr>
            <w:tr w:rsidR="007226C2" w:rsidRPr="00BE6CF8" w14:paraId="69F2A42D" w14:textId="77777777" w:rsidTr="000B6D99">
              <w:tc>
                <w:tcPr>
                  <w:tcW w:w="586" w:type="dxa"/>
                </w:tcPr>
                <w:p w14:paraId="51327A01" w14:textId="77777777" w:rsidR="007226C2" w:rsidRPr="008A3289" w:rsidRDefault="007226C2" w:rsidP="0024106C">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②</w:t>
                  </w:r>
                  <w:r w:rsidRPr="008A3289">
                    <w:rPr>
                      <w:rFonts w:asciiTheme="majorEastAsia" w:eastAsiaTheme="majorEastAsia" w:hAnsiTheme="majorEastAsia" w:hint="eastAsia"/>
                      <w:sz w:val="18"/>
                      <w:szCs w:val="18"/>
                    </w:rPr>
                    <w:t>-</w:t>
                  </w:r>
                  <w:r w:rsidRPr="008A3289">
                    <w:rPr>
                      <w:rFonts w:asciiTheme="majorEastAsia" w:eastAsiaTheme="majorEastAsia" w:hAnsiTheme="majorEastAsia"/>
                      <w:sz w:val="18"/>
                      <w:szCs w:val="18"/>
                    </w:rPr>
                    <w:t>2</w:t>
                  </w:r>
                </w:p>
              </w:tc>
              <w:tc>
                <w:tcPr>
                  <w:tcW w:w="2835" w:type="dxa"/>
                </w:tcPr>
                <w:p w14:paraId="187F4EC2" w14:textId="77777777" w:rsidR="007226C2" w:rsidRPr="008A3289" w:rsidRDefault="00504B01" w:rsidP="0024106C">
                  <w:pPr>
                    <w:spacing w:line="300" w:lineRule="exact"/>
                    <w:jc w:val="left"/>
                    <w:rPr>
                      <w:rFonts w:asciiTheme="majorEastAsia" w:eastAsiaTheme="majorEastAsia" w:hAnsiTheme="majorEastAsia"/>
                      <w:sz w:val="18"/>
                      <w:szCs w:val="18"/>
                      <w:highlight w:val="lightGray"/>
                    </w:rPr>
                  </w:pPr>
                  <w:r>
                    <w:rPr>
                      <w:rFonts w:asciiTheme="majorEastAsia" w:eastAsiaTheme="majorEastAsia" w:hAnsiTheme="majorEastAsia" w:hint="eastAsia"/>
                      <w:sz w:val="18"/>
                      <w:szCs w:val="18"/>
                      <w:highlight w:val="lightGray"/>
                    </w:rPr>
                    <w:t>○○農場へのペレットボイラー導入</w:t>
                  </w:r>
                  <w:r w:rsidR="007226C2" w:rsidRPr="008A3289">
                    <w:rPr>
                      <w:rFonts w:asciiTheme="majorEastAsia" w:eastAsiaTheme="majorEastAsia" w:hAnsiTheme="majorEastAsia" w:hint="eastAsia"/>
                      <w:sz w:val="18"/>
                      <w:szCs w:val="18"/>
                      <w:highlight w:val="lightGray"/>
                    </w:rPr>
                    <w:t>【実質ゼロ】</w:t>
                  </w:r>
                </w:p>
              </w:tc>
              <w:tc>
                <w:tcPr>
                  <w:tcW w:w="5103" w:type="dxa"/>
                </w:tcPr>
                <w:p w14:paraId="66FD2C82" w14:textId="77777777" w:rsidR="007226C2" w:rsidRPr="000B6D99" w:rsidRDefault="007226C2" w:rsidP="0024106C">
                  <w:pPr>
                    <w:spacing w:line="300" w:lineRule="exact"/>
                    <w:jc w:val="left"/>
                    <w:rPr>
                      <w:rFonts w:asciiTheme="majorEastAsia" w:eastAsiaTheme="majorEastAsia" w:hAnsiTheme="majorEastAsia"/>
                      <w:sz w:val="18"/>
                      <w:szCs w:val="18"/>
                      <w:highlight w:val="lightGray"/>
                    </w:rPr>
                  </w:pPr>
                  <w:r w:rsidRPr="003C6FEE">
                    <w:rPr>
                      <w:rFonts w:asciiTheme="majorEastAsia" w:eastAsiaTheme="majorEastAsia" w:hAnsiTheme="majorEastAsia" w:hint="eastAsia"/>
                      <w:color w:val="000000" w:themeColor="text1"/>
                      <w:sz w:val="18"/>
                      <w:szCs w:val="18"/>
                      <w:highlight w:val="lightGray"/>
                    </w:rPr>
                    <w:t>○○○</w:t>
                  </w:r>
                  <w:r w:rsidRPr="000B6D99">
                    <w:rPr>
                      <w:rFonts w:asciiTheme="majorEastAsia" w:eastAsiaTheme="majorEastAsia" w:hAnsiTheme="majorEastAsia" w:hint="eastAsia"/>
                      <w:sz w:val="18"/>
                      <w:szCs w:val="18"/>
                      <w:highlight w:val="lightGray"/>
                    </w:rPr>
                    <w:t>・・・</w:t>
                  </w:r>
                </w:p>
              </w:tc>
              <w:tc>
                <w:tcPr>
                  <w:tcW w:w="1134" w:type="dxa"/>
                </w:tcPr>
                <w:p w14:paraId="19A174BC" w14:textId="77777777" w:rsidR="007226C2" w:rsidRPr="008A3289" w:rsidRDefault="007226C2" w:rsidP="0024106C">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計</w:t>
                  </w:r>
                  <w:r w:rsidRPr="008A3289">
                    <w:rPr>
                      <w:rFonts w:asciiTheme="majorEastAsia" w:eastAsiaTheme="majorEastAsia" w:hAnsiTheme="majorEastAsia" w:hint="eastAsia"/>
                      <w:sz w:val="18"/>
                      <w:szCs w:val="18"/>
                      <w:highlight w:val="lightGray"/>
                    </w:rPr>
                    <w:t>○○</w:t>
                  </w:r>
                  <w:r w:rsidRPr="008A3289">
                    <w:rPr>
                      <w:rFonts w:asciiTheme="majorEastAsia" w:eastAsiaTheme="majorEastAsia" w:hAnsiTheme="majorEastAsia" w:hint="eastAsia"/>
                      <w:sz w:val="18"/>
                      <w:szCs w:val="18"/>
                    </w:rPr>
                    <w:t>台</w:t>
                  </w:r>
                </w:p>
                <w:p w14:paraId="62080D49" w14:textId="77777777" w:rsidR="007226C2" w:rsidRPr="008A3289" w:rsidRDefault="007226C2" w:rsidP="0024106C">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(年</w:t>
                  </w:r>
                  <w:r w:rsidRPr="008A3289">
                    <w:rPr>
                      <w:rFonts w:asciiTheme="majorEastAsia" w:eastAsiaTheme="majorEastAsia" w:hAnsiTheme="majorEastAsia" w:hint="eastAsia"/>
                      <w:color w:val="000000" w:themeColor="text1"/>
                      <w:sz w:val="18"/>
                      <w:szCs w:val="18"/>
                      <w:highlight w:val="lightGray"/>
                    </w:rPr>
                    <w:t>○</w:t>
                  </w:r>
                  <w:r w:rsidRPr="00364FCB">
                    <w:rPr>
                      <w:rFonts w:asciiTheme="majorEastAsia" w:eastAsiaTheme="majorEastAsia" w:hAnsiTheme="majorEastAsia" w:hint="eastAsia"/>
                      <w:color w:val="000000" w:themeColor="text1"/>
                      <w:sz w:val="18"/>
                      <w:szCs w:val="18"/>
                    </w:rPr>
                    <w:t>台</w:t>
                  </w:r>
                  <w:r w:rsidRPr="008A3289">
                    <w:rPr>
                      <w:rFonts w:asciiTheme="majorEastAsia" w:eastAsiaTheme="majorEastAsia" w:hAnsiTheme="majorEastAsia" w:hint="eastAsia"/>
                      <w:sz w:val="18"/>
                      <w:szCs w:val="18"/>
                    </w:rPr>
                    <w:t>)</w:t>
                  </w:r>
                </w:p>
              </w:tc>
            </w:tr>
            <w:tr w:rsidR="007226C2" w:rsidRPr="00BE6CF8" w14:paraId="0ED59A33" w14:textId="77777777" w:rsidTr="000B6D99">
              <w:tc>
                <w:tcPr>
                  <w:tcW w:w="586" w:type="dxa"/>
                </w:tcPr>
                <w:p w14:paraId="1C913974" w14:textId="77777777" w:rsidR="007226C2" w:rsidRPr="008A3289" w:rsidRDefault="007226C2" w:rsidP="0024106C">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w:t>
                  </w:r>
                </w:p>
              </w:tc>
              <w:tc>
                <w:tcPr>
                  <w:tcW w:w="2835" w:type="dxa"/>
                </w:tcPr>
                <w:p w14:paraId="0A55C839" w14:textId="77777777" w:rsidR="007226C2" w:rsidRPr="008A3289" w:rsidRDefault="007226C2" w:rsidP="0024106C">
                  <w:pPr>
                    <w:spacing w:line="300" w:lineRule="exact"/>
                    <w:jc w:val="left"/>
                    <w:rPr>
                      <w:rFonts w:asciiTheme="majorEastAsia" w:eastAsiaTheme="majorEastAsia" w:hAnsiTheme="majorEastAsia"/>
                      <w:sz w:val="18"/>
                      <w:szCs w:val="18"/>
                    </w:rPr>
                  </w:pPr>
                </w:p>
              </w:tc>
              <w:tc>
                <w:tcPr>
                  <w:tcW w:w="5103" w:type="dxa"/>
                </w:tcPr>
                <w:p w14:paraId="17EEE536" w14:textId="77777777" w:rsidR="007226C2" w:rsidRPr="008A3289" w:rsidRDefault="007226C2" w:rsidP="0024106C">
                  <w:pPr>
                    <w:spacing w:line="300" w:lineRule="exact"/>
                    <w:jc w:val="left"/>
                    <w:rPr>
                      <w:rFonts w:asciiTheme="majorEastAsia" w:eastAsiaTheme="majorEastAsia" w:hAnsiTheme="majorEastAsia"/>
                      <w:sz w:val="18"/>
                      <w:szCs w:val="18"/>
                    </w:rPr>
                  </w:pPr>
                </w:p>
              </w:tc>
              <w:tc>
                <w:tcPr>
                  <w:tcW w:w="1134" w:type="dxa"/>
                </w:tcPr>
                <w:p w14:paraId="42DC0C6D" w14:textId="77777777" w:rsidR="007226C2" w:rsidRPr="008A3289" w:rsidRDefault="007226C2" w:rsidP="0024106C">
                  <w:pPr>
                    <w:spacing w:line="300" w:lineRule="exact"/>
                    <w:jc w:val="left"/>
                    <w:rPr>
                      <w:rFonts w:asciiTheme="majorEastAsia" w:eastAsiaTheme="majorEastAsia" w:hAnsiTheme="majorEastAsia"/>
                      <w:sz w:val="18"/>
                      <w:szCs w:val="18"/>
                    </w:rPr>
                  </w:pPr>
                </w:p>
              </w:tc>
            </w:tr>
          </w:tbl>
          <w:p w14:paraId="38303446" w14:textId="77777777" w:rsidR="007226C2" w:rsidRPr="0022042E" w:rsidRDefault="007226C2" w:rsidP="000B6D99">
            <w:pPr>
              <w:spacing w:line="300" w:lineRule="exact"/>
              <w:jc w:val="left"/>
              <w:rPr>
                <w:rFonts w:asciiTheme="majorEastAsia" w:eastAsiaTheme="majorEastAsia" w:hAnsiTheme="majorEastAsia"/>
                <w:sz w:val="24"/>
              </w:rPr>
            </w:pPr>
          </w:p>
        </w:tc>
      </w:tr>
    </w:tbl>
    <w:p w14:paraId="678AF0D3" w14:textId="77777777" w:rsidR="000C1A73" w:rsidRPr="00C37D03" w:rsidRDefault="000C1A73" w:rsidP="008B1C65">
      <w:pPr>
        <w:pStyle w:val="2"/>
        <w:rPr>
          <w:sz w:val="24"/>
          <w:szCs w:val="24"/>
        </w:rPr>
      </w:pPr>
      <w:bookmarkStart w:id="17" w:name="_Toc181970114"/>
      <w:r w:rsidRPr="008B1C65">
        <w:rPr>
          <w:sz w:val="24"/>
          <w:szCs w:val="24"/>
        </w:rPr>
        <w:lastRenderedPageBreak/>
        <w:t>3.</w:t>
      </w:r>
      <w:r w:rsidR="007226C2" w:rsidRPr="008B1C65">
        <w:rPr>
          <w:sz w:val="24"/>
          <w:szCs w:val="24"/>
        </w:rPr>
        <w:t>3</w:t>
      </w:r>
      <w:r w:rsidRPr="008B1C65">
        <w:rPr>
          <w:sz w:val="24"/>
          <w:szCs w:val="24"/>
        </w:rPr>
        <w:t xml:space="preserve"> </w:t>
      </w:r>
      <w:r w:rsidR="007226C2" w:rsidRPr="008B1C65">
        <w:rPr>
          <w:rFonts w:hint="eastAsia"/>
          <w:sz w:val="24"/>
          <w:szCs w:val="24"/>
        </w:rPr>
        <w:t>事業の実施スケジュール</w:t>
      </w:r>
      <w:r w:rsidR="00DB57E3">
        <w:rPr>
          <w:rFonts w:hint="eastAsia"/>
          <w:sz w:val="24"/>
          <w:szCs w:val="24"/>
        </w:rPr>
        <w:t>等</w:t>
      </w:r>
      <w:bookmarkEnd w:id="17"/>
    </w:p>
    <w:tbl>
      <w:tblPr>
        <w:tblStyle w:val="a6"/>
        <w:tblW w:w="9889" w:type="dxa"/>
        <w:tblLook w:val="04A0" w:firstRow="1" w:lastRow="0" w:firstColumn="1" w:lastColumn="0" w:noHBand="0" w:noVBand="1"/>
      </w:tblPr>
      <w:tblGrid>
        <w:gridCol w:w="9894"/>
      </w:tblGrid>
      <w:tr w:rsidR="000C1A73" w:rsidRPr="00445C82" w14:paraId="311F633D" w14:textId="77777777" w:rsidTr="0024106C">
        <w:trPr>
          <w:trHeight w:val="13799"/>
        </w:trPr>
        <w:tc>
          <w:tcPr>
            <w:tcW w:w="9889" w:type="dxa"/>
          </w:tcPr>
          <w:p w14:paraId="5845C843" w14:textId="03B5AFD1" w:rsidR="000C1A73" w:rsidRDefault="000C1A73" w:rsidP="0024106C">
            <w:pPr>
              <w:spacing w:line="300" w:lineRule="exact"/>
              <w:ind w:right="200" w:firstLineChars="100" w:firstLine="200"/>
              <w:jc w:val="lef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取組全体及び</w:t>
            </w:r>
            <w:r w:rsidRPr="008660C6">
              <w:rPr>
                <w:rStyle w:val="24"/>
                <w:rFonts w:asciiTheme="majorEastAsia" w:eastAsiaTheme="majorEastAsia" w:hAnsiTheme="majorEastAsia"/>
                <w:color w:val="0070C0"/>
                <w:sz w:val="20"/>
              </w:rPr>
              <w:t>取組別の実施スケジュール</w:t>
            </w:r>
            <w:r>
              <w:rPr>
                <w:rStyle w:val="24"/>
                <w:rFonts w:asciiTheme="majorEastAsia" w:eastAsiaTheme="majorEastAsia" w:hAnsiTheme="majorEastAsia" w:hint="eastAsia"/>
                <w:color w:val="0070C0"/>
                <w:sz w:val="20"/>
              </w:rPr>
              <w:t>について説明するとともに、</w:t>
            </w:r>
            <w:r w:rsidR="002338F1">
              <w:rPr>
                <w:rStyle w:val="24"/>
                <w:rFonts w:asciiTheme="majorEastAsia" w:eastAsiaTheme="majorEastAsia" w:hAnsiTheme="majorEastAsia" w:hint="eastAsia"/>
                <w:color w:val="0070C0"/>
                <w:sz w:val="20"/>
              </w:rPr>
              <w:t>各</w:t>
            </w:r>
            <w:r w:rsidR="0010467D">
              <w:rPr>
                <w:rStyle w:val="24"/>
                <w:rFonts w:asciiTheme="majorEastAsia" w:eastAsiaTheme="majorEastAsia" w:hAnsiTheme="majorEastAsia" w:hint="eastAsia"/>
                <w:color w:val="0070C0"/>
                <w:sz w:val="20"/>
              </w:rPr>
              <w:t>年度の導入量・台数</w:t>
            </w:r>
            <w:r w:rsidR="00B200A6">
              <w:rPr>
                <w:rStyle w:val="24"/>
                <w:rFonts w:asciiTheme="majorEastAsia" w:eastAsiaTheme="majorEastAsia" w:hAnsiTheme="majorEastAsia" w:hint="eastAsia"/>
                <w:color w:val="0070C0"/>
                <w:sz w:val="20"/>
              </w:rPr>
              <w:t>等</w:t>
            </w:r>
            <w:r w:rsidR="0010467D">
              <w:rPr>
                <w:rStyle w:val="24"/>
                <w:rFonts w:asciiTheme="majorEastAsia" w:eastAsiaTheme="majorEastAsia" w:hAnsiTheme="majorEastAsia" w:hint="eastAsia"/>
                <w:color w:val="0070C0"/>
                <w:sz w:val="20"/>
              </w:rPr>
              <w:t>がわかるように</w:t>
            </w:r>
            <w:r>
              <w:rPr>
                <w:rStyle w:val="24"/>
                <w:rFonts w:asciiTheme="majorEastAsia" w:eastAsiaTheme="majorEastAsia" w:hAnsiTheme="majorEastAsia" w:hint="eastAsia"/>
                <w:color w:val="0070C0"/>
                <w:sz w:val="20"/>
              </w:rPr>
              <w:t>図示してください。</w:t>
            </w:r>
          </w:p>
          <w:p w14:paraId="628C3F71" w14:textId="0001B538" w:rsidR="007B4F7D" w:rsidRPr="007B4F7D" w:rsidRDefault="000C1A73" w:rsidP="0010467D">
            <w:pPr>
              <w:spacing w:line="300" w:lineRule="exact"/>
              <w:ind w:right="200"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その際、以下のように、項目ごとに記載してください。各取組番</w:t>
            </w:r>
            <w:r w:rsidRPr="008B1C65">
              <w:rPr>
                <w:rStyle w:val="24"/>
                <w:rFonts w:asciiTheme="majorEastAsia" w:eastAsiaTheme="majorEastAsia" w:hAnsiTheme="majorEastAsia" w:hint="eastAsia"/>
                <w:color w:val="0070C0"/>
                <w:sz w:val="20"/>
              </w:rPr>
              <w:t>号</w:t>
            </w:r>
            <w:r w:rsidR="005438FD" w:rsidRPr="008B1C65">
              <w:rPr>
                <w:rStyle w:val="24"/>
                <w:rFonts w:asciiTheme="majorEastAsia" w:eastAsiaTheme="majorEastAsia" w:hAnsiTheme="majorEastAsia" w:hint="eastAsia"/>
                <w:color w:val="0070C0"/>
                <w:sz w:val="20"/>
              </w:rPr>
              <w:t>は「</w:t>
            </w:r>
            <w:r w:rsidR="005438FD" w:rsidRPr="008B1C65">
              <w:rPr>
                <w:rStyle w:val="24"/>
                <w:rFonts w:asciiTheme="majorEastAsia" w:eastAsiaTheme="majorEastAsia" w:hAnsiTheme="majorEastAsia"/>
                <w:color w:val="0070C0"/>
                <w:sz w:val="20"/>
              </w:rPr>
              <w:t xml:space="preserve">3.2 </w:t>
            </w:r>
            <w:r w:rsidR="005438FD" w:rsidRPr="008B1C65">
              <w:rPr>
                <w:rStyle w:val="24"/>
                <w:rFonts w:asciiTheme="majorEastAsia" w:eastAsiaTheme="majorEastAsia" w:hAnsiTheme="majorEastAsia" w:hint="eastAsia"/>
                <w:color w:val="0070C0"/>
                <w:sz w:val="20"/>
              </w:rPr>
              <w:t>事業の概要」で記載した取組番号と一致するようにしてください。</w:t>
            </w:r>
          </w:p>
          <w:p w14:paraId="396ACC09" w14:textId="77777777" w:rsidR="009919A5" w:rsidRPr="008B1C65" w:rsidRDefault="009919A5" w:rsidP="009919A5">
            <w:pPr>
              <w:spacing w:line="300" w:lineRule="exact"/>
              <w:ind w:firstLineChars="108" w:firstLine="216"/>
              <w:jc w:val="right"/>
              <w:rPr>
                <w:rFonts w:asciiTheme="majorEastAsia" w:eastAsiaTheme="majorEastAsia" w:hAnsiTheme="majorEastAsia"/>
                <w:sz w:val="22"/>
              </w:rPr>
            </w:pPr>
            <w:r w:rsidRPr="008B1C65">
              <w:rPr>
                <w:rFonts w:asciiTheme="majorEastAsia" w:eastAsiaTheme="majorEastAsia" w:hAnsiTheme="majorEastAsia" w:hint="eastAsia"/>
                <w:color w:val="0070C0"/>
                <w:sz w:val="20"/>
                <w:szCs w:val="16"/>
              </w:rPr>
              <w:t>【</w:t>
            </w:r>
            <w:r w:rsidRPr="008B1C65">
              <w:rPr>
                <w:rFonts w:asciiTheme="majorEastAsia" w:eastAsiaTheme="majorEastAsia" w:hAnsiTheme="majorEastAsia"/>
                <w:color w:val="0070C0"/>
                <w:sz w:val="20"/>
                <w:szCs w:val="16"/>
              </w:rPr>
              <w:t>(0)</w:t>
            </w:r>
            <w:r w:rsidRPr="008B1C65">
              <w:rPr>
                <w:rFonts w:asciiTheme="majorEastAsia" w:eastAsiaTheme="majorEastAsia" w:hAnsiTheme="majorEastAsia" w:hint="eastAsia"/>
                <w:color w:val="0070C0"/>
                <w:sz w:val="20"/>
                <w:szCs w:val="16"/>
              </w:rPr>
              <w:t>前提となる事項：確認事項</w:t>
            </w:r>
            <w:r w:rsidRPr="008B1C65">
              <w:rPr>
                <w:rFonts w:asciiTheme="majorEastAsia" w:eastAsiaTheme="majorEastAsia" w:hAnsiTheme="majorEastAsia"/>
                <w:color w:val="0070C0"/>
                <w:sz w:val="20"/>
                <w:szCs w:val="16"/>
              </w:rPr>
              <w:t>】</w:t>
            </w:r>
          </w:p>
          <w:p w14:paraId="51224405" w14:textId="77777777" w:rsidR="000C1A73" w:rsidRDefault="000C1A73" w:rsidP="0024106C">
            <w:pPr>
              <w:spacing w:line="300" w:lineRule="exact"/>
              <w:jc w:val="left"/>
              <w:rPr>
                <w:rFonts w:asciiTheme="majorEastAsia" w:eastAsia="PMingLiU" w:hAnsiTheme="majorEastAsia"/>
              </w:rPr>
            </w:pPr>
          </w:p>
          <w:tbl>
            <w:tblPr>
              <w:tblStyle w:val="a6"/>
              <w:tblW w:w="0" w:type="auto"/>
              <w:tblCellMar>
                <w:left w:w="28" w:type="dxa"/>
                <w:right w:w="28" w:type="dxa"/>
              </w:tblCellMar>
              <w:tblLook w:val="04A0" w:firstRow="1" w:lastRow="0" w:firstColumn="1" w:lastColumn="0" w:noHBand="0" w:noVBand="1"/>
            </w:tblPr>
            <w:tblGrid>
              <w:gridCol w:w="589"/>
              <w:gridCol w:w="1511"/>
              <w:gridCol w:w="1512"/>
              <w:gridCol w:w="1511"/>
              <w:gridCol w:w="1512"/>
              <w:gridCol w:w="1511"/>
              <w:gridCol w:w="1512"/>
            </w:tblGrid>
            <w:tr w:rsidR="00681B21" w:rsidRPr="00500AC9" w14:paraId="36654AF5" w14:textId="77777777" w:rsidTr="000B6D99">
              <w:trPr>
                <w:trHeight w:val="351"/>
              </w:trPr>
              <w:tc>
                <w:tcPr>
                  <w:tcW w:w="589" w:type="dxa"/>
                </w:tcPr>
                <w:p w14:paraId="2A9849FC" w14:textId="77777777" w:rsidR="00681B21" w:rsidRPr="00445F6C" w:rsidRDefault="00681B21" w:rsidP="0024106C">
                  <w:pPr>
                    <w:spacing w:line="300" w:lineRule="exact"/>
                    <w:jc w:val="center"/>
                    <w:rPr>
                      <w:rFonts w:asciiTheme="majorEastAsia" w:eastAsiaTheme="majorEastAsia" w:hAnsiTheme="majorEastAsia"/>
                      <w:w w:val="75"/>
                      <w:sz w:val="22"/>
                    </w:rPr>
                  </w:pPr>
                </w:p>
              </w:tc>
              <w:tc>
                <w:tcPr>
                  <w:tcW w:w="1511" w:type="dxa"/>
                </w:tcPr>
                <w:p w14:paraId="2F5B1E0B" w14:textId="77777777" w:rsidR="00681B21" w:rsidRPr="00445F6C" w:rsidRDefault="00681B21" w:rsidP="00D20D7B">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w:t>
                  </w:r>
                  <w:r w:rsidR="0095385C">
                    <w:rPr>
                      <w:rFonts w:asciiTheme="majorEastAsia" w:eastAsiaTheme="majorEastAsia" w:hAnsiTheme="majorEastAsia" w:hint="eastAsia"/>
                      <w:w w:val="75"/>
                      <w:sz w:val="22"/>
                    </w:rPr>
                    <w:t>7</w:t>
                  </w:r>
                  <w:r w:rsidR="0010467D">
                    <w:rPr>
                      <w:rFonts w:asciiTheme="majorEastAsia" w:eastAsiaTheme="majorEastAsia" w:hAnsiTheme="majorEastAsia" w:hint="eastAsia"/>
                      <w:w w:val="75"/>
                      <w:sz w:val="22"/>
                    </w:rPr>
                    <w:t>(2025)</w:t>
                  </w:r>
                  <w:r w:rsidRPr="00445F6C">
                    <w:rPr>
                      <w:rFonts w:asciiTheme="majorEastAsia" w:eastAsiaTheme="majorEastAsia" w:hAnsiTheme="majorEastAsia" w:hint="eastAsia"/>
                      <w:w w:val="75"/>
                      <w:sz w:val="22"/>
                    </w:rPr>
                    <w:t>年度</w:t>
                  </w:r>
                </w:p>
              </w:tc>
              <w:tc>
                <w:tcPr>
                  <w:tcW w:w="1512" w:type="dxa"/>
                </w:tcPr>
                <w:p w14:paraId="559C4923" w14:textId="77777777" w:rsidR="00681B21" w:rsidRPr="00445F6C" w:rsidRDefault="00681B21" w:rsidP="00D20D7B">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w:t>
                  </w:r>
                  <w:r w:rsidR="0095385C">
                    <w:rPr>
                      <w:rFonts w:asciiTheme="majorEastAsia" w:eastAsiaTheme="majorEastAsia" w:hAnsiTheme="majorEastAsia" w:hint="eastAsia"/>
                      <w:w w:val="75"/>
                      <w:sz w:val="22"/>
                    </w:rPr>
                    <w:t>8</w:t>
                  </w:r>
                  <w:r w:rsidR="0010467D">
                    <w:rPr>
                      <w:rFonts w:asciiTheme="majorEastAsia" w:eastAsiaTheme="majorEastAsia" w:hAnsiTheme="majorEastAsia" w:hint="eastAsia"/>
                      <w:w w:val="75"/>
                      <w:sz w:val="22"/>
                    </w:rPr>
                    <w:t>(2026)</w:t>
                  </w:r>
                  <w:r w:rsidRPr="00445F6C">
                    <w:rPr>
                      <w:rFonts w:asciiTheme="majorEastAsia" w:eastAsiaTheme="majorEastAsia" w:hAnsiTheme="majorEastAsia" w:hint="eastAsia"/>
                      <w:w w:val="75"/>
                      <w:sz w:val="22"/>
                    </w:rPr>
                    <w:t>年度</w:t>
                  </w:r>
                </w:p>
              </w:tc>
              <w:tc>
                <w:tcPr>
                  <w:tcW w:w="1511" w:type="dxa"/>
                </w:tcPr>
                <w:p w14:paraId="67AEA5F2" w14:textId="77777777" w:rsidR="00681B21" w:rsidRPr="00445F6C" w:rsidRDefault="00681B21" w:rsidP="00D20D7B">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w:t>
                  </w:r>
                  <w:r w:rsidR="0095385C">
                    <w:rPr>
                      <w:rFonts w:asciiTheme="majorEastAsia" w:eastAsiaTheme="majorEastAsia" w:hAnsiTheme="majorEastAsia" w:hint="eastAsia"/>
                      <w:w w:val="75"/>
                      <w:sz w:val="22"/>
                    </w:rPr>
                    <w:t>9</w:t>
                  </w:r>
                  <w:r w:rsidR="0010467D">
                    <w:rPr>
                      <w:rFonts w:asciiTheme="majorEastAsia" w:eastAsiaTheme="majorEastAsia" w:hAnsiTheme="majorEastAsia" w:hint="eastAsia"/>
                      <w:w w:val="75"/>
                      <w:sz w:val="22"/>
                    </w:rPr>
                    <w:t>(2027)</w:t>
                  </w:r>
                  <w:r w:rsidRPr="00445F6C">
                    <w:rPr>
                      <w:rFonts w:asciiTheme="majorEastAsia" w:eastAsiaTheme="majorEastAsia" w:hAnsiTheme="majorEastAsia" w:hint="eastAsia"/>
                      <w:w w:val="75"/>
                      <w:sz w:val="22"/>
                    </w:rPr>
                    <w:t>年度</w:t>
                  </w:r>
                </w:p>
              </w:tc>
              <w:tc>
                <w:tcPr>
                  <w:tcW w:w="1512" w:type="dxa"/>
                </w:tcPr>
                <w:p w14:paraId="322113C6" w14:textId="77777777" w:rsidR="00681B21" w:rsidRPr="00445F6C" w:rsidRDefault="00681B21" w:rsidP="00D20D7B">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w:t>
                  </w:r>
                  <w:r w:rsidR="0095385C">
                    <w:rPr>
                      <w:rFonts w:asciiTheme="majorEastAsia" w:eastAsiaTheme="majorEastAsia" w:hAnsiTheme="majorEastAsia" w:hint="eastAsia"/>
                      <w:w w:val="75"/>
                      <w:sz w:val="22"/>
                    </w:rPr>
                    <w:t>10</w:t>
                  </w:r>
                  <w:r w:rsidR="0010467D">
                    <w:rPr>
                      <w:rFonts w:asciiTheme="majorEastAsia" w:eastAsiaTheme="majorEastAsia" w:hAnsiTheme="majorEastAsia" w:hint="eastAsia"/>
                      <w:w w:val="75"/>
                      <w:sz w:val="22"/>
                    </w:rPr>
                    <w:t>(2028)</w:t>
                  </w:r>
                  <w:r w:rsidRPr="00445F6C">
                    <w:rPr>
                      <w:rFonts w:asciiTheme="majorEastAsia" w:eastAsiaTheme="majorEastAsia" w:hAnsiTheme="majorEastAsia" w:hint="eastAsia"/>
                      <w:w w:val="75"/>
                      <w:sz w:val="22"/>
                    </w:rPr>
                    <w:t>年度</w:t>
                  </w:r>
                </w:p>
              </w:tc>
              <w:tc>
                <w:tcPr>
                  <w:tcW w:w="1511" w:type="dxa"/>
                </w:tcPr>
                <w:p w14:paraId="3A006B1F" w14:textId="77777777" w:rsidR="00681B21" w:rsidRPr="00445F6C" w:rsidRDefault="00681B21" w:rsidP="00D20D7B">
                  <w:pPr>
                    <w:spacing w:line="300" w:lineRule="exact"/>
                    <w:jc w:val="center"/>
                    <w:rPr>
                      <w:rFonts w:asciiTheme="majorEastAsia" w:eastAsiaTheme="majorEastAsia" w:hAnsiTheme="majorEastAsia"/>
                      <w:w w:val="70"/>
                      <w:sz w:val="22"/>
                    </w:rPr>
                  </w:pPr>
                  <w:r w:rsidRPr="00445F6C">
                    <w:rPr>
                      <w:rFonts w:asciiTheme="majorEastAsia" w:eastAsiaTheme="majorEastAsia" w:hAnsiTheme="majorEastAsia" w:hint="eastAsia"/>
                      <w:w w:val="70"/>
                      <w:sz w:val="22"/>
                    </w:rPr>
                    <w:t>令和</w:t>
                  </w:r>
                  <w:r w:rsidR="0095385C">
                    <w:rPr>
                      <w:rFonts w:asciiTheme="majorEastAsia" w:eastAsiaTheme="majorEastAsia" w:hAnsiTheme="majorEastAsia" w:hint="eastAsia"/>
                      <w:w w:val="70"/>
                      <w:sz w:val="22"/>
                    </w:rPr>
                    <w:t>11</w:t>
                  </w:r>
                  <w:r w:rsidR="0010467D">
                    <w:rPr>
                      <w:rFonts w:asciiTheme="majorEastAsia" w:eastAsiaTheme="majorEastAsia" w:hAnsiTheme="majorEastAsia" w:hint="eastAsia"/>
                      <w:w w:val="70"/>
                      <w:sz w:val="22"/>
                    </w:rPr>
                    <w:t>(2029)</w:t>
                  </w:r>
                  <w:r w:rsidRPr="00445F6C">
                    <w:rPr>
                      <w:rFonts w:asciiTheme="majorEastAsia" w:eastAsiaTheme="majorEastAsia" w:hAnsiTheme="majorEastAsia" w:hint="eastAsia"/>
                      <w:w w:val="70"/>
                      <w:sz w:val="22"/>
                    </w:rPr>
                    <w:t>年度</w:t>
                  </w:r>
                </w:p>
              </w:tc>
              <w:tc>
                <w:tcPr>
                  <w:tcW w:w="1512" w:type="dxa"/>
                </w:tcPr>
                <w:p w14:paraId="3D1A5615" w14:textId="77777777" w:rsidR="00681B21" w:rsidRPr="00445F6C" w:rsidRDefault="00681B21" w:rsidP="00D20D7B">
                  <w:pPr>
                    <w:spacing w:line="300" w:lineRule="exact"/>
                    <w:jc w:val="center"/>
                    <w:rPr>
                      <w:rFonts w:asciiTheme="majorEastAsia" w:eastAsiaTheme="majorEastAsia" w:hAnsiTheme="majorEastAsia"/>
                      <w:w w:val="70"/>
                      <w:sz w:val="22"/>
                    </w:rPr>
                  </w:pPr>
                  <w:r w:rsidRPr="00445F6C">
                    <w:rPr>
                      <w:rFonts w:asciiTheme="majorEastAsia" w:eastAsiaTheme="majorEastAsia" w:hAnsiTheme="majorEastAsia" w:hint="eastAsia"/>
                      <w:w w:val="70"/>
                      <w:sz w:val="22"/>
                    </w:rPr>
                    <w:t>令和</w:t>
                  </w:r>
                  <w:r w:rsidR="0095385C">
                    <w:rPr>
                      <w:rFonts w:asciiTheme="majorEastAsia" w:eastAsiaTheme="majorEastAsia" w:hAnsiTheme="majorEastAsia" w:hint="eastAsia"/>
                      <w:w w:val="70"/>
                      <w:sz w:val="22"/>
                    </w:rPr>
                    <w:t>12</w:t>
                  </w:r>
                  <w:r w:rsidR="0010467D">
                    <w:rPr>
                      <w:rFonts w:asciiTheme="majorEastAsia" w:eastAsiaTheme="majorEastAsia" w:hAnsiTheme="majorEastAsia" w:hint="eastAsia"/>
                      <w:w w:val="70"/>
                      <w:sz w:val="22"/>
                    </w:rPr>
                    <w:t>(2030)</w:t>
                  </w:r>
                  <w:r w:rsidRPr="00445F6C">
                    <w:rPr>
                      <w:rFonts w:asciiTheme="majorEastAsia" w:eastAsiaTheme="majorEastAsia" w:hAnsiTheme="majorEastAsia" w:hint="eastAsia"/>
                      <w:w w:val="70"/>
                      <w:sz w:val="22"/>
                    </w:rPr>
                    <w:t>年度</w:t>
                  </w:r>
                </w:p>
              </w:tc>
            </w:tr>
            <w:tr w:rsidR="00681B21" w:rsidRPr="00445C82" w14:paraId="179D4081" w14:textId="77777777" w:rsidTr="000B6D99">
              <w:trPr>
                <w:cantSplit/>
                <w:trHeight w:val="7662"/>
              </w:trPr>
              <w:tc>
                <w:tcPr>
                  <w:tcW w:w="589" w:type="dxa"/>
                  <w:textDirection w:val="tbRlV"/>
                  <w:vAlign w:val="center"/>
                </w:tcPr>
                <w:p w14:paraId="66F95EFC" w14:textId="77777777" w:rsidR="00681B21" w:rsidRPr="00445F6C" w:rsidRDefault="00681B21" w:rsidP="0024106C">
                  <w:pPr>
                    <w:snapToGrid w:val="0"/>
                    <w:jc w:val="center"/>
                    <w:rPr>
                      <w:rFonts w:asciiTheme="majorEastAsia" w:eastAsiaTheme="majorEastAsia" w:hAnsiTheme="majorEastAsia"/>
                      <w:sz w:val="22"/>
                      <w:szCs w:val="22"/>
                    </w:rPr>
                  </w:pPr>
                  <w:r w:rsidRPr="00445F6C">
                    <w:rPr>
                      <w:rFonts w:asciiTheme="majorEastAsia" w:eastAsiaTheme="majorEastAsia" w:hAnsiTheme="majorEastAsia" w:hint="eastAsia"/>
                      <w:sz w:val="22"/>
                      <w:szCs w:val="22"/>
                    </w:rPr>
                    <w:t>民生部門の電力消費に伴うＣＯ２排出実質ゼロ</w:t>
                  </w:r>
                </w:p>
              </w:tc>
              <w:tc>
                <w:tcPr>
                  <w:tcW w:w="1511" w:type="dxa"/>
                </w:tcPr>
                <w:p w14:paraId="07BDDC6A" w14:textId="77777777" w:rsidR="00681B21" w:rsidRPr="00445F6C" w:rsidRDefault="00270DE9" w:rsidP="0024106C">
                  <w:pPr>
                    <w:spacing w:line="300" w:lineRule="exact"/>
                    <w:jc w:val="left"/>
                    <w:rPr>
                      <w:rFonts w:asciiTheme="majorEastAsia" w:eastAsiaTheme="majorEastAsia" w:hAnsiTheme="majorEastAsia"/>
                      <w:sz w:val="24"/>
                    </w:rPr>
                  </w:pPr>
                  <w:r>
                    <w:rPr>
                      <w:noProof/>
                    </w:rPr>
                    <mc:AlternateContent>
                      <mc:Choice Requires="wpg">
                        <w:drawing>
                          <wp:anchor distT="0" distB="0" distL="114300" distR="114300" simplePos="0" relativeHeight="251658407" behindDoc="0" locked="0" layoutInCell="1" allowOverlap="1" wp14:anchorId="033E564E" wp14:editId="3413A8F2">
                            <wp:simplePos x="0" y="0"/>
                            <wp:positionH relativeFrom="column">
                              <wp:posOffset>282395</wp:posOffset>
                            </wp:positionH>
                            <wp:positionV relativeFrom="paragraph">
                              <wp:posOffset>21846</wp:posOffset>
                            </wp:positionV>
                            <wp:extent cx="4461743" cy="582930"/>
                            <wp:effectExtent l="0" t="0" r="34290" b="26670"/>
                            <wp:wrapNone/>
                            <wp:docPr id="1383482185" name="グループ化 1"/>
                            <wp:cNvGraphicFramePr/>
                            <a:graphic xmlns:a="http://schemas.openxmlformats.org/drawingml/2006/main">
                              <a:graphicData uri="http://schemas.microsoft.com/office/word/2010/wordprocessingGroup">
                                <wpg:wgp>
                                  <wpg:cNvGrpSpPr/>
                                  <wpg:grpSpPr>
                                    <a:xfrm>
                                      <a:off x="0" y="0"/>
                                      <a:ext cx="4461743" cy="582930"/>
                                      <a:chOff x="0" y="-1"/>
                                      <a:chExt cx="4222143" cy="583421"/>
                                    </a:xfrm>
                                  </wpg:grpSpPr>
                                  <wps:wsp>
                                    <wps:cNvPr id="880439676" name="矢印: 五方向 74"/>
                                    <wps:cNvSpPr>
                                      <a:spLocks/>
                                    </wps:cNvSpPr>
                                    <wps:spPr bwMode="auto">
                                      <a:xfrm>
                                        <a:off x="0" y="-1"/>
                                        <a:ext cx="4222143" cy="583421"/>
                                      </a:xfrm>
                                      <a:prstGeom prst="homePlate">
                                        <a:avLst>
                                          <a:gd name="adj" fmla="val 48680"/>
                                        </a:avLst>
                                      </a:prstGeom>
                                      <a:solidFill>
                                        <a:schemeClr val="bg1">
                                          <a:lumMod val="100000"/>
                                          <a:lumOff val="0"/>
                                        </a:schemeClr>
                                      </a:solidFill>
                                      <a:ln w="9525">
                                        <a:solidFill>
                                          <a:schemeClr val="tx1">
                                            <a:lumMod val="100000"/>
                                            <a:lumOff val="0"/>
                                          </a:schemeClr>
                                        </a:solidFill>
                                        <a:miter lim="800000"/>
                                        <a:headEnd/>
                                        <a:tailEnd/>
                                      </a:ln>
                                    </wps:spPr>
                                    <wps:txbx>
                                      <w:txbxContent>
                                        <w:p w14:paraId="0A9343E4" w14:textId="09D87341" w:rsidR="00681B21" w:rsidRPr="00500AC9" w:rsidRDefault="00681B21" w:rsidP="000C1A73">
                                          <w:pPr>
                                            <w:spacing w:line="276" w:lineRule="auto"/>
                                            <w:jc w:val="lef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pacing w:val="5"/>
                                              <w:w w:val="78"/>
                                              <w:kern w:val="0"/>
                                              <w:sz w:val="18"/>
                                              <w:highlight w:val="lightGray"/>
                                              <w:fitText w:val="6035" w:id="-1221954811"/>
                                            </w:rPr>
                                            <w:t>取組①</w:t>
                                          </w:r>
                                          <w:r w:rsidRPr="000B6D99">
                                            <w:rPr>
                                              <w:rFonts w:asciiTheme="majorEastAsia" w:eastAsiaTheme="majorEastAsia" w:hAnsiTheme="majorEastAsia"/>
                                              <w:color w:val="000000" w:themeColor="text1"/>
                                              <w:spacing w:val="5"/>
                                              <w:w w:val="78"/>
                                              <w:kern w:val="0"/>
                                              <w:sz w:val="18"/>
                                              <w:highlight w:val="lightGray"/>
                                              <w:fitText w:val="6035" w:id="-1221954811"/>
                                            </w:rPr>
                                            <w:t>-1</w:t>
                                          </w:r>
                                          <w:r w:rsidRPr="000B6D99">
                                            <w:rPr>
                                              <w:rFonts w:asciiTheme="majorEastAsia" w:eastAsiaTheme="majorEastAsia" w:hAnsiTheme="majorEastAsia" w:hint="eastAsia"/>
                                              <w:color w:val="000000" w:themeColor="text1"/>
                                              <w:spacing w:val="5"/>
                                              <w:w w:val="78"/>
                                              <w:kern w:val="0"/>
                                              <w:sz w:val="18"/>
                                              <w:fitText w:val="6035" w:id="-1221954811"/>
                                            </w:rPr>
                                            <w:t xml:space="preserve">　</w:t>
                                          </w:r>
                                          <w:r w:rsidRPr="000B6D99">
                                            <w:rPr>
                                              <w:rFonts w:asciiTheme="majorEastAsia" w:eastAsiaTheme="majorEastAsia" w:hAnsiTheme="majorEastAsia" w:hint="eastAsia"/>
                                              <w:color w:val="000000" w:themeColor="text1"/>
                                              <w:spacing w:val="5"/>
                                              <w:w w:val="78"/>
                                              <w:kern w:val="0"/>
                                              <w:sz w:val="18"/>
                                              <w:highlight w:val="lightGray"/>
                                              <w:fitText w:val="6035" w:id="-1221954811"/>
                                            </w:rPr>
                                            <w:t>住宅への太陽光発電設備の設置促進（設置補助）【目標】</w:t>
                                          </w:r>
                                          <w:r w:rsidRPr="000B6D99">
                                            <w:rPr>
                                              <w:rFonts w:asciiTheme="majorEastAsia" w:eastAsiaTheme="majorEastAsia" w:hAnsiTheme="majorEastAsia"/>
                                              <w:color w:val="000000" w:themeColor="text1"/>
                                              <w:spacing w:val="5"/>
                                              <w:w w:val="78"/>
                                              <w:kern w:val="0"/>
                                              <w:sz w:val="18"/>
                                              <w:highlight w:val="lightGray"/>
                                              <w:fitText w:val="6035" w:id="-1221954811"/>
                                            </w:rPr>
                                            <w:t>20</w:t>
                                          </w:r>
                                          <w:r w:rsidR="009415B0" w:rsidRPr="000B6D99">
                                            <w:rPr>
                                              <w:rFonts w:asciiTheme="majorEastAsia" w:eastAsiaTheme="majorEastAsia" w:hAnsiTheme="majorEastAsia"/>
                                              <w:color w:val="000000" w:themeColor="text1"/>
                                              <w:spacing w:val="5"/>
                                              <w:w w:val="78"/>
                                              <w:kern w:val="0"/>
                                              <w:sz w:val="18"/>
                                              <w:highlight w:val="lightGray"/>
                                              <w:fitText w:val="6035" w:id="-1221954811"/>
                                            </w:rPr>
                                            <w:t>29</w:t>
                                          </w:r>
                                          <w:r w:rsidRPr="000B6D99">
                                            <w:rPr>
                                              <w:rFonts w:asciiTheme="majorEastAsia" w:eastAsiaTheme="majorEastAsia" w:hAnsiTheme="majorEastAsia"/>
                                              <w:color w:val="000000" w:themeColor="text1"/>
                                              <w:spacing w:val="5"/>
                                              <w:w w:val="78"/>
                                              <w:kern w:val="0"/>
                                              <w:sz w:val="18"/>
                                              <w:highlight w:val="lightGray"/>
                                              <w:fitText w:val="6035" w:id="-1221954811"/>
                                            </w:rPr>
                                            <w:t xml:space="preserve">年度 </w:t>
                                          </w:r>
                                          <w:r w:rsidRPr="000B6D99">
                                            <w:rPr>
                                              <w:rFonts w:asciiTheme="majorEastAsia" w:eastAsiaTheme="majorEastAsia" w:hAnsiTheme="majorEastAsia" w:hint="eastAsia"/>
                                              <w:color w:val="000000" w:themeColor="text1"/>
                                              <w:spacing w:val="5"/>
                                              <w:w w:val="78"/>
                                              <w:kern w:val="0"/>
                                              <w:sz w:val="18"/>
                                              <w:highlight w:val="lightGray"/>
                                              <w:fitText w:val="6035" w:id="-1221954811"/>
                                            </w:rPr>
                                            <w:t>導入計○○</w:t>
                                          </w:r>
                                          <w:r w:rsidRPr="000B6D99">
                                            <w:rPr>
                                              <w:rFonts w:asciiTheme="majorEastAsia" w:eastAsiaTheme="majorEastAsia" w:hAnsiTheme="majorEastAsia" w:hint="eastAsia"/>
                                              <w:color w:val="000000" w:themeColor="text1"/>
                                              <w:spacing w:val="2"/>
                                              <w:w w:val="78"/>
                                              <w:kern w:val="0"/>
                                              <w:sz w:val="18"/>
                                              <w:highlight w:val="lightGray"/>
                                              <w:fitText w:val="6035" w:id="-1221954811"/>
                                            </w:rPr>
                                            <w:t>件</w:t>
                                          </w:r>
                                        </w:p>
                                        <w:p w14:paraId="4EA0439D" w14:textId="77777777" w:rsidR="00681B21" w:rsidRPr="00534F5E" w:rsidRDefault="00681B21" w:rsidP="000C1A73">
                                          <w:pPr>
                                            <w:spacing w:line="320" w:lineRule="exact"/>
                                            <w:jc w:val="left"/>
                                            <w:rPr>
                                              <w:rFonts w:asciiTheme="majorEastAsia" w:eastAsiaTheme="majorEastAsia" w:hAnsiTheme="majorEastAsia"/>
                                              <w:color w:val="000000" w:themeColor="text1"/>
                                              <w:sz w:val="18"/>
                                              <w:highlight w:val="yellow"/>
                                            </w:rPr>
                                          </w:pPr>
                                        </w:p>
                                        <w:p w14:paraId="754ECA4E" w14:textId="77777777" w:rsidR="00681B21" w:rsidRPr="001930B0" w:rsidRDefault="00681B21" w:rsidP="000C1A73">
                                          <w:pPr>
                                            <w:spacing w:line="320" w:lineRule="exact"/>
                                            <w:jc w:val="left"/>
                                            <w:rPr>
                                              <w:rFonts w:asciiTheme="majorEastAsia" w:eastAsiaTheme="majorEastAsia" w:hAnsiTheme="majorEastAsia"/>
                                              <w:color w:val="000000" w:themeColor="text1"/>
                                              <w:sz w:val="18"/>
                                            </w:rPr>
                                          </w:pPr>
                                        </w:p>
                                      </w:txbxContent>
                                    </wps:txbx>
                                    <wps:bodyPr rot="0" vert="horz" wrap="square" lIns="91440" tIns="0" rIns="91440" bIns="0" anchor="t" anchorCtr="0" upright="1">
                                      <a:noAutofit/>
                                    </wps:bodyPr>
                                  </wps:wsp>
                                  <wps:wsp>
                                    <wps:cNvPr id="1342602993" name="矢印: 五方向 50"/>
                                    <wps:cNvSpPr>
                                      <a:spLocks/>
                                    </wps:cNvSpPr>
                                    <wps:spPr bwMode="auto">
                                      <a:xfrm>
                                        <a:off x="3419991" y="275611"/>
                                        <a:ext cx="622361" cy="291246"/>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62D0CDB"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wps:wsp>
                                    <wps:cNvPr id="625247619" name="矢印: 五方向 69"/>
                                    <wps:cNvSpPr>
                                      <a:spLocks/>
                                    </wps:cNvSpPr>
                                    <wps:spPr bwMode="auto">
                                      <a:xfrm>
                                        <a:off x="1739043" y="286101"/>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C228158"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wps:wsp>
                                    <wps:cNvPr id="136751624" name="矢印: 五方向 70"/>
                                    <wps:cNvSpPr>
                                      <a:spLocks/>
                                    </wps:cNvSpPr>
                                    <wps:spPr bwMode="auto">
                                      <a:xfrm>
                                        <a:off x="2675882" y="29732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339A31D"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wps:wsp>
                                    <wps:cNvPr id="1966950073" name="矢印: 五方向 71"/>
                                    <wps:cNvSpPr>
                                      <a:spLocks/>
                                    </wps:cNvSpPr>
                                    <wps:spPr bwMode="auto">
                                      <a:xfrm>
                                        <a:off x="819033" y="286101"/>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5D63A91"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wps:wsp>
                                    <wps:cNvPr id="1209298098" name="矢印: 五方向 72"/>
                                    <wps:cNvSpPr>
                                      <a:spLocks/>
                                    </wps:cNvSpPr>
                                    <wps:spPr bwMode="auto">
                                      <a:xfrm>
                                        <a:off x="50488" y="29732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ACDDD39"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3E564E" id="グループ化 1" o:spid="_x0000_s1063" style="position:absolute;margin-left:22.25pt;margin-top:1.7pt;width:351.3pt;height:45.9pt;z-index:251658407;mso-width-relative:margin;mso-height-relative:margin" coordorigin="" coordsize="4222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74" o:spid="_x0000_s1064" type="#_x0000_t15" style="position:absolute;width:42221;height:5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" adj="20147" fillcolor="white [3212]" strokecolor="black [3213]">
                              <v:path arrowok="t"/>
                              <v:textbox inset=",0,,0">
                                <w:txbxContent>
                                  <w:p w14:paraId="0A9343E4" w14:textId="09D87341" w:rsidR="00681B21" w:rsidRPr="00500AC9" w:rsidRDefault="00681B21" w:rsidP="000C1A73">
                                    <w:pPr>
                                      <w:spacing w:line="276" w:lineRule="auto"/>
                                      <w:jc w:val="lef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pacing w:val="5"/>
                                        <w:w w:val="78"/>
                                        <w:kern w:val="0"/>
                                        <w:sz w:val="18"/>
                                        <w:highlight w:val="lightGray"/>
                                        <w:fitText w:val="6035" w:id="-1221954811"/>
                                      </w:rPr>
                                      <w:t>取組①</w:t>
                                    </w:r>
                                    <w:r w:rsidRPr="000B6D99">
                                      <w:rPr>
                                        <w:rFonts w:asciiTheme="majorEastAsia" w:eastAsiaTheme="majorEastAsia" w:hAnsiTheme="majorEastAsia"/>
                                        <w:color w:val="000000" w:themeColor="text1"/>
                                        <w:spacing w:val="5"/>
                                        <w:w w:val="78"/>
                                        <w:kern w:val="0"/>
                                        <w:sz w:val="18"/>
                                        <w:highlight w:val="lightGray"/>
                                        <w:fitText w:val="6035" w:id="-1221954811"/>
                                      </w:rPr>
                                      <w:t>-1</w:t>
                                    </w:r>
                                    <w:r w:rsidRPr="000B6D99">
                                      <w:rPr>
                                        <w:rFonts w:asciiTheme="majorEastAsia" w:eastAsiaTheme="majorEastAsia" w:hAnsiTheme="majorEastAsia" w:hint="eastAsia"/>
                                        <w:color w:val="000000" w:themeColor="text1"/>
                                        <w:spacing w:val="5"/>
                                        <w:w w:val="78"/>
                                        <w:kern w:val="0"/>
                                        <w:sz w:val="18"/>
                                        <w:fitText w:val="6035" w:id="-1221954811"/>
                                      </w:rPr>
                                      <w:t xml:space="preserve">　</w:t>
                                    </w:r>
                                    <w:r w:rsidRPr="000B6D99">
                                      <w:rPr>
                                        <w:rFonts w:asciiTheme="majorEastAsia" w:eastAsiaTheme="majorEastAsia" w:hAnsiTheme="majorEastAsia" w:hint="eastAsia"/>
                                        <w:color w:val="000000" w:themeColor="text1"/>
                                        <w:spacing w:val="5"/>
                                        <w:w w:val="78"/>
                                        <w:kern w:val="0"/>
                                        <w:sz w:val="18"/>
                                        <w:highlight w:val="lightGray"/>
                                        <w:fitText w:val="6035" w:id="-1221954811"/>
                                      </w:rPr>
                                      <w:t>住宅への太陽光発電設備の設置促進（設置補助）【目標】</w:t>
                                    </w:r>
                                    <w:r w:rsidRPr="000B6D99">
                                      <w:rPr>
                                        <w:rFonts w:asciiTheme="majorEastAsia" w:eastAsiaTheme="majorEastAsia" w:hAnsiTheme="majorEastAsia"/>
                                        <w:color w:val="000000" w:themeColor="text1"/>
                                        <w:spacing w:val="5"/>
                                        <w:w w:val="78"/>
                                        <w:kern w:val="0"/>
                                        <w:sz w:val="18"/>
                                        <w:highlight w:val="lightGray"/>
                                        <w:fitText w:val="6035" w:id="-1221954811"/>
                                      </w:rPr>
                                      <w:t>20</w:t>
                                    </w:r>
                                    <w:r w:rsidR="009415B0" w:rsidRPr="000B6D99">
                                      <w:rPr>
                                        <w:rFonts w:asciiTheme="majorEastAsia" w:eastAsiaTheme="majorEastAsia" w:hAnsiTheme="majorEastAsia"/>
                                        <w:color w:val="000000" w:themeColor="text1"/>
                                        <w:spacing w:val="5"/>
                                        <w:w w:val="78"/>
                                        <w:kern w:val="0"/>
                                        <w:sz w:val="18"/>
                                        <w:highlight w:val="lightGray"/>
                                        <w:fitText w:val="6035" w:id="-1221954811"/>
                                      </w:rPr>
                                      <w:t>29</w:t>
                                    </w:r>
                                    <w:r w:rsidRPr="000B6D99">
                                      <w:rPr>
                                        <w:rFonts w:asciiTheme="majorEastAsia" w:eastAsiaTheme="majorEastAsia" w:hAnsiTheme="majorEastAsia"/>
                                        <w:color w:val="000000" w:themeColor="text1"/>
                                        <w:spacing w:val="5"/>
                                        <w:w w:val="78"/>
                                        <w:kern w:val="0"/>
                                        <w:sz w:val="18"/>
                                        <w:highlight w:val="lightGray"/>
                                        <w:fitText w:val="6035" w:id="-1221954811"/>
                                      </w:rPr>
                                      <w:t xml:space="preserve">年度 </w:t>
                                    </w:r>
                                    <w:r w:rsidRPr="000B6D99">
                                      <w:rPr>
                                        <w:rFonts w:asciiTheme="majorEastAsia" w:eastAsiaTheme="majorEastAsia" w:hAnsiTheme="majorEastAsia" w:hint="eastAsia"/>
                                        <w:color w:val="000000" w:themeColor="text1"/>
                                        <w:spacing w:val="5"/>
                                        <w:w w:val="78"/>
                                        <w:kern w:val="0"/>
                                        <w:sz w:val="18"/>
                                        <w:highlight w:val="lightGray"/>
                                        <w:fitText w:val="6035" w:id="-1221954811"/>
                                      </w:rPr>
                                      <w:t>導入計○○</w:t>
                                    </w:r>
                                    <w:r w:rsidRPr="000B6D99">
                                      <w:rPr>
                                        <w:rFonts w:asciiTheme="majorEastAsia" w:eastAsiaTheme="majorEastAsia" w:hAnsiTheme="majorEastAsia" w:hint="eastAsia"/>
                                        <w:color w:val="000000" w:themeColor="text1"/>
                                        <w:spacing w:val="2"/>
                                        <w:w w:val="78"/>
                                        <w:kern w:val="0"/>
                                        <w:sz w:val="18"/>
                                        <w:highlight w:val="lightGray"/>
                                        <w:fitText w:val="6035" w:id="-1221954811"/>
                                      </w:rPr>
                                      <w:t>件</w:t>
                                    </w:r>
                                  </w:p>
                                  <w:p w14:paraId="4EA0439D" w14:textId="77777777" w:rsidR="00681B21" w:rsidRPr="00534F5E" w:rsidRDefault="00681B21" w:rsidP="000C1A73">
                                    <w:pPr>
                                      <w:spacing w:line="320" w:lineRule="exact"/>
                                      <w:jc w:val="left"/>
                                      <w:rPr>
                                        <w:rFonts w:asciiTheme="majorEastAsia" w:eastAsiaTheme="majorEastAsia" w:hAnsiTheme="majorEastAsia"/>
                                        <w:color w:val="000000" w:themeColor="text1"/>
                                        <w:sz w:val="18"/>
                                        <w:highlight w:val="yellow"/>
                                      </w:rPr>
                                    </w:pPr>
                                  </w:p>
                                  <w:p w14:paraId="754ECA4E" w14:textId="77777777" w:rsidR="00681B21" w:rsidRPr="001930B0" w:rsidRDefault="00681B21" w:rsidP="000C1A73">
                                    <w:pPr>
                                      <w:spacing w:line="320" w:lineRule="exact"/>
                                      <w:jc w:val="left"/>
                                      <w:rPr>
                                        <w:rFonts w:asciiTheme="majorEastAsia" w:eastAsiaTheme="majorEastAsia" w:hAnsiTheme="majorEastAsia"/>
                                        <w:color w:val="000000" w:themeColor="text1"/>
                                        <w:sz w:val="18"/>
                                      </w:rPr>
                                    </w:pPr>
                                  </w:p>
                                </w:txbxContent>
                              </v:textbox>
                            </v:shape>
                            <v:shape id="矢印: 五方向 50" o:spid="_x0000_s1065" type="#_x0000_t15" style="position:absolute;left:34199;top:2756;width:6224;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" adj="17434" fillcolor="white [3212]" strokecolor="black [3213]">
                              <v:path arrowok="t"/>
                              <v:textbox inset=".5mm,0,.5mm,0">
                                <w:txbxContent>
                                  <w:p w14:paraId="162D0CDB"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v:shape id="矢印: 五方向 69" o:spid="_x0000_s1066" type="#_x0000_t15" style="position:absolute;left:17390;top:2861;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" adj="18178" fillcolor="white [3212]" strokecolor="black [3213]">
                              <v:path arrowok="t"/>
                              <v:textbox inset=".5mm,0,.5mm,0">
                                <w:txbxContent>
                                  <w:p w14:paraId="5C228158"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v:shape id="矢印: 五方向 70" o:spid="_x0000_s1067" type="#_x0000_t15" style="position:absolute;left:26758;top:2973;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" adj="18178" fillcolor="white [3212]" strokecolor="black [3213]">
                              <v:path arrowok="t"/>
                              <v:textbox inset=".5mm,0,.5mm,0">
                                <w:txbxContent>
                                  <w:p w14:paraId="6339A31D"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v:shape id="矢印: 五方向 71" o:spid="_x0000_s1068" type="#_x0000_t15" style="position:absolute;left:8190;top:2861;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" adj="18178" fillcolor="white [3212]" strokecolor="black [3213]">
                              <v:path arrowok="t"/>
                              <v:textbox inset=".5mm,0,.5mm,0">
                                <w:txbxContent>
                                  <w:p w14:paraId="15D63A91"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v:shape id="矢印: 五方向 72" o:spid="_x0000_s1069" type="#_x0000_t15" style="position:absolute;left:504;top:2973;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" adj="18178" fillcolor="white [3212]" strokecolor="black [3213]">
                              <v:path arrowok="t"/>
                              <v:textbox inset=".5mm,0,.5mm,0">
                                <w:txbxContent>
                                  <w:p w14:paraId="2ACDDD39"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v:group>
                        </w:pict>
                      </mc:Fallback>
                    </mc:AlternateContent>
                  </w:r>
                  <w:r w:rsidR="00A94448">
                    <w:rPr>
                      <w:noProof/>
                    </w:rPr>
                    <mc:AlternateContent>
                      <mc:Choice Requires="wpg">
                        <w:drawing>
                          <wp:anchor distT="0" distB="0" distL="114300" distR="114300" simplePos="0" relativeHeight="251658411" behindDoc="0" locked="0" layoutInCell="1" allowOverlap="1" wp14:anchorId="4E011089" wp14:editId="5EE02C7C">
                            <wp:simplePos x="0" y="0"/>
                            <wp:positionH relativeFrom="column">
                              <wp:posOffset>21832</wp:posOffset>
                            </wp:positionH>
                            <wp:positionV relativeFrom="paragraph">
                              <wp:posOffset>1221634</wp:posOffset>
                            </wp:positionV>
                            <wp:extent cx="4217035" cy="942449"/>
                            <wp:effectExtent l="0" t="0" r="31115" b="10160"/>
                            <wp:wrapNone/>
                            <wp:docPr id="1543637014" name="グループ化 8"/>
                            <wp:cNvGraphicFramePr/>
                            <a:graphic xmlns:a="http://schemas.openxmlformats.org/drawingml/2006/main">
                              <a:graphicData uri="http://schemas.microsoft.com/office/word/2010/wordprocessingGroup">
                                <wpg:wgp>
                                  <wpg:cNvGrpSpPr/>
                                  <wpg:grpSpPr>
                                    <a:xfrm>
                                      <a:off x="0" y="0"/>
                                      <a:ext cx="4217035" cy="942449"/>
                                      <a:chOff x="0" y="0"/>
                                      <a:chExt cx="4217035" cy="821690"/>
                                    </a:xfrm>
                                  </wpg:grpSpPr>
                                  <wpg:grpSp>
                                    <wpg:cNvPr id="1024983455" name="グループ化 5"/>
                                    <wpg:cNvGrpSpPr/>
                                    <wpg:grpSpPr>
                                      <a:xfrm>
                                        <a:off x="0" y="0"/>
                                        <a:ext cx="4217035" cy="821690"/>
                                        <a:chOff x="0" y="0"/>
                                        <a:chExt cx="4217035" cy="821690"/>
                                      </a:xfrm>
                                    </wpg:grpSpPr>
                                    <wps:wsp>
                                      <wps:cNvPr id="1165739231" name="矢印: 五方向 41"/>
                                      <wps:cNvSpPr>
                                        <a:spLocks/>
                                      </wps:cNvSpPr>
                                      <wps:spPr bwMode="auto">
                                        <a:xfrm>
                                          <a:off x="0" y="0"/>
                                          <a:ext cx="4217035" cy="821690"/>
                                        </a:xfrm>
                                        <a:prstGeom prst="homePlate">
                                          <a:avLst>
                                            <a:gd name="adj" fmla="val 34201"/>
                                          </a:avLst>
                                        </a:prstGeom>
                                        <a:solidFill>
                                          <a:schemeClr val="bg1">
                                            <a:lumMod val="100000"/>
                                            <a:lumOff val="0"/>
                                          </a:schemeClr>
                                        </a:solidFill>
                                        <a:ln w="9525">
                                          <a:solidFill>
                                            <a:schemeClr val="tx1">
                                              <a:lumMod val="100000"/>
                                              <a:lumOff val="0"/>
                                            </a:schemeClr>
                                          </a:solidFill>
                                          <a:miter lim="800000"/>
                                          <a:headEnd/>
                                          <a:tailEnd/>
                                        </a:ln>
                                      </wps:spPr>
                                      <wps:txbx>
                                        <w:txbxContent>
                                          <w:p w14:paraId="19204A52" w14:textId="1C9173A0" w:rsidR="00681B21" w:rsidRPr="00600F35" w:rsidRDefault="00681B21" w:rsidP="000C1A73">
                                            <w:pPr>
                                              <w:spacing w:line="320" w:lineRule="exact"/>
                                              <w:jc w:val="left"/>
                                              <w:rPr>
                                                <w:rFonts w:asciiTheme="majorEastAsia" w:eastAsiaTheme="majorEastAsia" w:hAnsiTheme="majorEastAsia"/>
                                                <w:color w:val="000000" w:themeColor="text1"/>
                                                <w:sz w:val="16"/>
                                                <w:szCs w:val="20"/>
                                                <w:highlight w:val="lightGray"/>
                                              </w:rPr>
                                            </w:pPr>
                                            <w:r w:rsidRPr="00600F35">
                                              <w:rPr>
                                                <w:rFonts w:asciiTheme="majorEastAsia" w:eastAsiaTheme="majorEastAsia" w:hAnsiTheme="majorEastAsia" w:hint="eastAsia"/>
                                                <w:color w:val="000000" w:themeColor="text1"/>
                                                <w:sz w:val="16"/>
                                                <w:szCs w:val="20"/>
                                                <w:highlight w:val="lightGray"/>
                                              </w:rPr>
                                              <w:t>取組①</w:t>
                                            </w:r>
                                            <w:r w:rsidRPr="00600F35">
                                              <w:rPr>
                                                <w:rFonts w:asciiTheme="majorEastAsia" w:eastAsiaTheme="majorEastAsia" w:hAnsiTheme="majorEastAsia"/>
                                                <w:color w:val="000000" w:themeColor="text1"/>
                                                <w:sz w:val="16"/>
                                                <w:szCs w:val="20"/>
                                                <w:highlight w:val="lightGray"/>
                                              </w:rPr>
                                              <w:t>-</w:t>
                                            </w:r>
                                            <w:r w:rsidRPr="00600F35">
                                              <w:rPr>
                                                <w:rFonts w:asciiTheme="majorEastAsia" w:eastAsiaTheme="majorEastAsia" w:hAnsiTheme="majorEastAsia"/>
                                                <w:color w:val="000000" w:themeColor="text1"/>
                                                <w:sz w:val="16"/>
                                                <w:szCs w:val="20"/>
                                                <w:highlight w:val="lightGray"/>
                                                <w:shd w:val="pct15" w:color="auto" w:fill="FFFFFF"/>
                                              </w:rPr>
                                              <w:t>3</w:t>
                                            </w:r>
                                            <w:r w:rsidR="00A9109A" w:rsidRPr="00A9109A">
                                              <w:rPr>
                                                <w:rFonts w:asciiTheme="majorEastAsia" w:eastAsiaTheme="majorEastAsia" w:hAnsiTheme="majorEastAsia" w:hint="eastAsia"/>
                                                <w:color w:val="000000" w:themeColor="text1"/>
                                                <w:sz w:val="16"/>
                                                <w:szCs w:val="20"/>
                                                <w:highlight w:val="lightGray"/>
                                                <w:shd w:val="pct15" w:color="auto" w:fill="FFFFFF"/>
                                              </w:rPr>
                                              <w:t xml:space="preserve">　</w:t>
                                            </w:r>
                                            <w:r w:rsidRPr="00600F35">
                                              <w:rPr>
                                                <w:rFonts w:asciiTheme="majorEastAsia" w:eastAsiaTheme="majorEastAsia" w:hAnsiTheme="majorEastAsia" w:hint="eastAsia"/>
                                                <w:color w:val="000000" w:themeColor="text1"/>
                                                <w:sz w:val="16"/>
                                                <w:szCs w:val="20"/>
                                                <w:highlight w:val="lightGray"/>
                                              </w:rPr>
                                              <w:t>公共施設の太陽光発電設備の設置【目標】</w:t>
                                            </w:r>
                                            <w:r w:rsidRPr="00600F35">
                                              <w:rPr>
                                                <w:rFonts w:asciiTheme="majorEastAsia" w:eastAsiaTheme="majorEastAsia" w:hAnsiTheme="majorEastAsia"/>
                                                <w:color w:val="000000" w:themeColor="text1"/>
                                                <w:sz w:val="16"/>
                                                <w:szCs w:val="20"/>
                                                <w:highlight w:val="lightGray"/>
                                              </w:rPr>
                                              <w:t>20</w:t>
                                            </w:r>
                                            <w:r w:rsidR="009415B0">
                                              <w:rPr>
                                                <w:rFonts w:asciiTheme="majorEastAsia" w:eastAsiaTheme="majorEastAsia" w:hAnsiTheme="majorEastAsia" w:hint="eastAsia"/>
                                                <w:color w:val="000000" w:themeColor="text1"/>
                                                <w:sz w:val="16"/>
                                                <w:szCs w:val="20"/>
                                                <w:highlight w:val="lightGray"/>
                                              </w:rPr>
                                              <w:t>29</w:t>
                                            </w:r>
                                            <w:r w:rsidRPr="00600F35">
                                              <w:rPr>
                                                <w:rFonts w:asciiTheme="majorEastAsia" w:eastAsiaTheme="majorEastAsia" w:hAnsiTheme="majorEastAsia"/>
                                                <w:color w:val="000000" w:themeColor="text1"/>
                                                <w:sz w:val="16"/>
                                                <w:szCs w:val="20"/>
                                                <w:highlight w:val="lightGray"/>
                                              </w:rPr>
                                              <w:t xml:space="preserve">年度導入 </w:t>
                                            </w:r>
                                            <w:r w:rsidRPr="00600F35">
                                              <w:rPr>
                                                <w:rFonts w:asciiTheme="majorEastAsia" w:eastAsiaTheme="majorEastAsia" w:hAnsiTheme="majorEastAsia" w:hint="eastAsia"/>
                                                <w:color w:val="000000" w:themeColor="text1"/>
                                                <w:sz w:val="16"/>
                                                <w:szCs w:val="20"/>
                                                <w:highlight w:val="lightGray"/>
                                              </w:rPr>
                                              <w:t>計○○棟</w:t>
                                            </w:r>
                                          </w:p>
                                          <w:p w14:paraId="06CFDDD8" w14:textId="0647A93C" w:rsidR="00681B21" w:rsidRPr="00600F35" w:rsidRDefault="00681B21" w:rsidP="000C1A73">
                                            <w:pPr>
                                              <w:snapToGrid w:val="0"/>
                                              <w:jc w:val="left"/>
                                              <w:rPr>
                                                <w:rFonts w:asciiTheme="majorEastAsia" w:eastAsiaTheme="majorEastAsia" w:hAnsiTheme="majorEastAsia"/>
                                                <w:color w:val="000000" w:themeColor="text1"/>
                                                <w:sz w:val="16"/>
                                                <w:szCs w:val="20"/>
                                              </w:rPr>
                                            </w:pPr>
                                            <w:r w:rsidRPr="00600F35">
                                              <w:rPr>
                                                <w:rFonts w:asciiTheme="majorEastAsia" w:eastAsiaTheme="majorEastAsia" w:hAnsiTheme="majorEastAsia" w:hint="eastAsia"/>
                                                <w:color w:val="000000" w:themeColor="text1"/>
                                                <w:sz w:val="16"/>
                                                <w:szCs w:val="20"/>
                                                <w:highlight w:val="lightGray"/>
                                              </w:rPr>
                                              <w:t>取組</w:t>
                                            </w:r>
                                            <w:r w:rsidRPr="00A9109A">
                                              <w:rPr>
                                                <w:rFonts w:asciiTheme="majorEastAsia" w:eastAsiaTheme="majorEastAsia" w:hAnsiTheme="majorEastAsia" w:hint="eastAsia"/>
                                                <w:color w:val="000000" w:themeColor="text1"/>
                                                <w:sz w:val="16"/>
                                                <w:szCs w:val="20"/>
                                                <w:highlight w:val="lightGray"/>
                                              </w:rPr>
                                              <w:t>①</w:t>
                                            </w:r>
                                            <w:r w:rsidRPr="00A9109A">
                                              <w:rPr>
                                                <w:rFonts w:asciiTheme="majorEastAsia" w:eastAsiaTheme="majorEastAsia" w:hAnsiTheme="majorEastAsia"/>
                                                <w:color w:val="000000" w:themeColor="text1"/>
                                                <w:sz w:val="16"/>
                                                <w:szCs w:val="20"/>
                                                <w:highlight w:val="lightGray"/>
                                              </w:rPr>
                                              <w:t>-</w:t>
                                            </w:r>
                                            <w:r w:rsidRPr="00A9109A">
                                              <w:rPr>
                                                <w:rFonts w:asciiTheme="majorEastAsia" w:eastAsiaTheme="majorEastAsia" w:hAnsiTheme="majorEastAsia"/>
                                                <w:color w:val="000000" w:themeColor="text1"/>
                                                <w:sz w:val="16"/>
                                                <w:szCs w:val="20"/>
                                                <w:highlight w:val="lightGray"/>
                                                <w:shd w:val="pct15" w:color="auto" w:fill="FFFFFF"/>
                                              </w:rPr>
                                              <w:t>4</w:t>
                                            </w:r>
                                            <w:r w:rsidR="00A9109A" w:rsidRPr="000B6D99">
                                              <w:rPr>
                                                <w:rFonts w:asciiTheme="majorEastAsia" w:eastAsiaTheme="majorEastAsia" w:hAnsiTheme="majorEastAsia" w:hint="eastAsia"/>
                                                <w:color w:val="000000" w:themeColor="text1"/>
                                                <w:sz w:val="16"/>
                                                <w:szCs w:val="20"/>
                                                <w:highlight w:val="lightGray"/>
                                              </w:rPr>
                                              <w:t xml:space="preserve">　</w:t>
                                            </w:r>
                                            <w:r w:rsidRPr="00A9109A">
                                              <w:rPr>
                                                <w:rFonts w:asciiTheme="majorEastAsia" w:eastAsiaTheme="majorEastAsia" w:hAnsiTheme="majorEastAsia" w:hint="eastAsia"/>
                                                <w:color w:val="000000" w:themeColor="text1"/>
                                                <w:sz w:val="16"/>
                                                <w:szCs w:val="20"/>
                                                <w:highlight w:val="lightGray"/>
                                              </w:rPr>
                                              <w:t>公共施設</w:t>
                                            </w:r>
                                            <w:r w:rsidRPr="00600F35">
                                              <w:rPr>
                                                <w:rFonts w:asciiTheme="majorEastAsia" w:eastAsiaTheme="majorEastAsia" w:hAnsiTheme="majorEastAsia" w:hint="eastAsia"/>
                                                <w:color w:val="000000" w:themeColor="text1"/>
                                                <w:sz w:val="16"/>
                                                <w:szCs w:val="20"/>
                                                <w:highlight w:val="lightGray"/>
                                              </w:rPr>
                                              <w:t>の</w:t>
                                            </w:r>
                                            <w:r w:rsidRPr="00600F35">
                                              <w:rPr>
                                                <w:rFonts w:asciiTheme="majorEastAsia" w:eastAsiaTheme="majorEastAsia" w:hAnsiTheme="majorEastAsia"/>
                                                <w:color w:val="000000" w:themeColor="text1"/>
                                                <w:sz w:val="16"/>
                                                <w:szCs w:val="20"/>
                                                <w:highlight w:val="lightGray"/>
                                              </w:rPr>
                                              <w:t>LED化【目標】20</w:t>
                                            </w:r>
                                            <w:r w:rsidR="009415B0">
                                              <w:rPr>
                                                <w:rFonts w:asciiTheme="majorEastAsia" w:eastAsiaTheme="majorEastAsia" w:hAnsiTheme="majorEastAsia" w:hint="eastAsia"/>
                                                <w:color w:val="000000" w:themeColor="text1"/>
                                                <w:sz w:val="16"/>
                                                <w:szCs w:val="20"/>
                                                <w:highlight w:val="lightGray"/>
                                              </w:rPr>
                                              <w:t>29</w:t>
                                            </w:r>
                                            <w:r w:rsidRPr="00600F35">
                                              <w:rPr>
                                                <w:rFonts w:asciiTheme="majorEastAsia" w:eastAsiaTheme="majorEastAsia" w:hAnsiTheme="majorEastAsia"/>
                                                <w:color w:val="000000" w:themeColor="text1"/>
                                                <w:sz w:val="16"/>
                                                <w:szCs w:val="20"/>
                                                <w:highlight w:val="lightGray"/>
                                              </w:rPr>
                                              <w:t xml:space="preserve">年度 </w:t>
                                            </w:r>
                                            <w:r w:rsidRPr="00600F35">
                                              <w:rPr>
                                                <w:rFonts w:asciiTheme="majorEastAsia" w:eastAsiaTheme="majorEastAsia" w:hAnsiTheme="majorEastAsia" w:hint="eastAsia"/>
                                                <w:color w:val="000000" w:themeColor="text1"/>
                                                <w:sz w:val="16"/>
                                                <w:szCs w:val="20"/>
                                                <w:highlight w:val="lightGray"/>
                                              </w:rPr>
                                              <w:t>導入率</w:t>
                                            </w:r>
                                            <w:r w:rsidRPr="00600F35">
                                              <w:rPr>
                                                <w:rFonts w:asciiTheme="majorEastAsia" w:eastAsiaTheme="majorEastAsia" w:hAnsiTheme="majorEastAsia"/>
                                                <w:color w:val="000000" w:themeColor="text1"/>
                                                <w:sz w:val="16"/>
                                                <w:szCs w:val="20"/>
                                                <w:highlight w:val="lightGray"/>
                                              </w:rPr>
                                              <w:t>100％</w:t>
                                            </w:r>
                                          </w:p>
                                          <w:p w14:paraId="6F7E67D4" w14:textId="77777777" w:rsidR="00681B21" w:rsidRDefault="00681B21" w:rsidP="000C1A73">
                                            <w:pPr>
                                              <w:spacing w:line="320" w:lineRule="exact"/>
                                              <w:jc w:val="left"/>
                                              <w:rPr>
                                                <w:rFonts w:asciiTheme="majorEastAsia" w:eastAsiaTheme="majorEastAsia" w:hAnsiTheme="majorEastAsia"/>
                                                <w:color w:val="000000" w:themeColor="text1"/>
                                                <w:sz w:val="18"/>
                                              </w:rPr>
                                            </w:pPr>
                                          </w:p>
                                          <w:p w14:paraId="5F623157" w14:textId="77777777" w:rsidR="00681B21" w:rsidRPr="00BE7B59" w:rsidRDefault="00681B21" w:rsidP="000C1A73">
                                            <w:pPr>
                                              <w:spacing w:line="320" w:lineRule="exact"/>
                                              <w:jc w:val="left"/>
                                              <w:rPr>
                                                <w:rFonts w:asciiTheme="majorEastAsia" w:eastAsiaTheme="majorEastAsia" w:hAnsiTheme="majorEastAsia"/>
                                                <w:color w:val="000000" w:themeColor="text1"/>
                                                <w:sz w:val="18"/>
                                              </w:rPr>
                                            </w:pPr>
                                          </w:p>
                                        </w:txbxContent>
                                      </wps:txbx>
                                      <wps:bodyPr rot="0" vert="horz" wrap="square" lIns="91440" tIns="0" rIns="91440" bIns="0" anchor="t" anchorCtr="0" upright="1">
                                        <a:noAutofit/>
                                      </wps:bodyPr>
                                    </wps:wsp>
                                    <wps:wsp>
                                      <wps:cNvPr id="685396762" name="矢印: 五方向 52"/>
                                      <wps:cNvSpPr>
                                        <a:spLocks/>
                                      </wps:cNvSpPr>
                                      <wps:spPr bwMode="auto">
                                        <a:xfrm>
                                          <a:off x="1412543" y="368489"/>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3F73B4F2"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54F17384" w14:textId="77777777" w:rsidR="00681B21" w:rsidRPr="00E04A1C" w:rsidRDefault="00681B21"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250350129" name="矢印: 五方向 60"/>
                                      <wps:cNvSpPr>
                                        <a:spLocks/>
                                      </wps:cNvSpPr>
                                      <wps:spPr bwMode="auto">
                                        <a:xfrm>
                                          <a:off x="723331" y="368489"/>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0FFB5330"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37B305D8" w14:textId="77777777" w:rsidR="00681B21" w:rsidRPr="00E04A1C" w:rsidRDefault="00681B21"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1402723461" name="矢印: 五方向 64"/>
                                      <wps:cNvSpPr>
                                        <a:spLocks/>
                                      </wps:cNvSpPr>
                                      <wps:spPr bwMode="auto">
                                        <a:xfrm>
                                          <a:off x="13648" y="368489"/>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52832875"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0CB3E6C0" w14:textId="77777777" w:rsidR="00681B21" w:rsidRPr="00E04A1C" w:rsidRDefault="00681B21"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g:grpSp>
                                  <wps:wsp>
                                    <wps:cNvPr id="392888499" name="矢印: 五方向 52"/>
                                    <wps:cNvSpPr>
                                      <a:spLocks/>
                                    </wps:cNvSpPr>
                                    <wps:spPr bwMode="auto">
                                      <a:xfrm>
                                        <a:off x="2135874" y="368490"/>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058EA938" w14:textId="77777777" w:rsidR="00681B21" w:rsidRPr="003F35C2" w:rsidRDefault="00681B21"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4CFE85A9" w14:textId="77777777" w:rsidR="00681B21" w:rsidRPr="00E04A1C" w:rsidRDefault="00681B21"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812933095" name="矢印: 五方向 52"/>
                                    <wps:cNvSpPr>
                                      <a:spLocks/>
                                    </wps:cNvSpPr>
                                    <wps:spPr bwMode="auto">
                                      <a:xfrm>
                                        <a:off x="2831910" y="368490"/>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3AEE66DB" w14:textId="77777777" w:rsidR="00681B21" w:rsidRPr="003F35C2" w:rsidRDefault="00681B21"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66ECB3A0" w14:textId="77777777" w:rsidR="00681B21" w:rsidRPr="00E04A1C" w:rsidRDefault="00681B21"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011089" id="グループ化 8" o:spid="_x0000_s1070" style="position:absolute;margin-left:1.7pt;margin-top:96.2pt;width:332.05pt;height:74.2pt;z-index:251658411;mso-width-relative:margin;mso-height-relative:margin" coordsize="42170,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">
                            <v:group id="グループ化 5" o:spid="_x0000_s1071" style="position:absolute;width:42170;height:8216" coordsize="42170,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">
                              <v:shape id="矢印: 五方向 41" o:spid="_x0000_s1072" type="#_x0000_t15" style="position:absolute;width:42170;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" adj="20161" fillcolor="white [3212]" strokecolor="black [3213]">
                                <v:path arrowok="t"/>
                                <v:textbox inset=",0,,0">
                                  <w:txbxContent>
                                    <w:p w14:paraId="19204A52" w14:textId="1C9173A0" w:rsidR="00681B21" w:rsidRPr="00600F35" w:rsidRDefault="00681B21" w:rsidP="000C1A73">
                                      <w:pPr>
                                        <w:spacing w:line="320" w:lineRule="exact"/>
                                        <w:jc w:val="left"/>
                                        <w:rPr>
                                          <w:rFonts w:asciiTheme="majorEastAsia" w:eastAsiaTheme="majorEastAsia" w:hAnsiTheme="majorEastAsia"/>
                                          <w:color w:val="000000" w:themeColor="text1"/>
                                          <w:sz w:val="16"/>
                                          <w:szCs w:val="20"/>
                                          <w:highlight w:val="lightGray"/>
                                        </w:rPr>
                                      </w:pPr>
                                      <w:r w:rsidRPr="00600F35">
                                        <w:rPr>
                                          <w:rFonts w:asciiTheme="majorEastAsia" w:eastAsiaTheme="majorEastAsia" w:hAnsiTheme="majorEastAsia" w:hint="eastAsia"/>
                                          <w:color w:val="000000" w:themeColor="text1"/>
                                          <w:sz w:val="16"/>
                                          <w:szCs w:val="20"/>
                                          <w:highlight w:val="lightGray"/>
                                        </w:rPr>
                                        <w:t>取組①</w:t>
                                      </w:r>
                                      <w:r w:rsidRPr="00600F35">
                                        <w:rPr>
                                          <w:rFonts w:asciiTheme="majorEastAsia" w:eastAsiaTheme="majorEastAsia" w:hAnsiTheme="majorEastAsia"/>
                                          <w:color w:val="000000" w:themeColor="text1"/>
                                          <w:sz w:val="16"/>
                                          <w:szCs w:val="20"/>
                                          <w:highlight w:val="lightGray"/>
                                        </w:rPr>
                                        <w:t>-</w:t>
                                      </w:r>
                                      <w:r w:rsidRPr="00600F35">
                                        <w:rPr>
                                          <w:rFonts w:asciiTheme="majorEastAsia" w:eastAsiaTheme="majorEastAsia" w:hAnsiTheme="majorEastAsia"/>
                                          <w:color w:val="000000" w:themeColor="text1"/>
                                          <w:sz w:val="16"/>
                                          <w:szCs w:val="20"/>
                                          <w:highlight w:val="lightGray"/>
                                          <w:shd w:val="pct15" w:color="auto" w:fill="FFFFFF"/>
                                        </w:rPr>
                                        <w:t>3</w:t>
                                      </w:r>
                                      <w:r w:rsidR="00A9109A" w:rsidRPr="00A9109A">
                                        <w:rPr>
                                          <w:rFonts w:asciiTheme="majorEastAsia" w:eastAsiaTheme="majorEastAsia" w:hAnsiTheme="majorEastAsia" w:hint="eastAsia"/>
                                          <w:color w:val="000000" w:themeColor="text1"/>
                                          <w:sz w:val="16"/>
                                          <w:szCs w:val="20"/>
                                          <w:highlight w:val="lightGray"/>
                                          <w:shd w:val="pct15" w:color="auto" w:fill="FFFFFF"/>
                                        </w:rPr>
                                        <w:t xml:space="preserve">　</w:t>
                                      </w:r>
                                      <w:r w:rsidRPr="00600F35">
                                        <w:rPr>
                                          <w:rFonts w:asciiTheme="majorEastAsia" w:eastAsiaTheme="majorEastAsia" w:hAnsiTheme="majorEastAsia" w:hint="eastAsia"/>
                                          <w:color w:val="000000" w:themeColor="text1"/>
                                          <w:sz w:val="16"/>
                                          <w:szCs w:val="20"/>
                                          <w:highlight w:val="lightGray"/>
                                        </w:rPr>
                                        <w:t>公共施設の太陽光発電設備の設置【目標】</w:t>
                                      </w:r>
                                      <w:r w:rsidRPr="00600F35">
                                        <w:rPr>
                                          <w:rFonts w:asciiTheme="majorEastAsia" w:eastAsiaTheme="majorEastAsia" w:hAnsiTheme="majorEastAsia"/>
                                          <w:color w:val="000000" w:themeColor="text1"/>
                                          <w:sz w:val="16"/>
                                          <w:szCs w:val="20"/>
                                          <w:highlight w:val="lightGray"/>
                                        </w:rPr>
                                        <w:t>20</w:t>
                                      </w:r>
                                      <w:r w:rsidR="009415B0">
                                        <w:rPr>
                                          <w:rFonts w:asciiTheme="majorEastAsia" w:eastAsiaTheme="majorEastAsia" w:hAnsiTheme="majorEastAsia" w:hint="eastAsia"/>
                                          <w:color w:val="000000" w:themeColor="text1"/>
                                          <w:sz w:val="16"/>
                                          <w:szCs w:val="20"/>
                                          <w:highlight w:val="lightGray"/>
                                        </w:rPr>
                                        <w:t>29</w:t>
                                      </w:r>
                                      <w:r w:rsidRPr="00600F35">
                                        <w:rPr>
                                          <w:rFonts w:asciiTheme="majorEastAsia" w:eastAsiaTheme="majorEastAsia" w:hAnsiTheme="majorEastAsia"/>
                                          <w:color w:val="000000" w:themeColor="text1"/>
                                          <w:sz w:val="16"/>
                                          <w:szCs w:val="20"/>
                                          <w:highlight w:val="lightGray"/>
                                        </w:rPr>
                                        <w:t xml:space="preserve">年度導入 </w:t>
                                      </w:r>
                                      <w:r w:rsidRPr="00600F35">
                                        <w:rPr>
                                          <w:rFonts w:asciiTheme="majorEastAsia" w:eastAsiaTheme="majorEastAsia" w:hAnsiTheme="majorEastAsia" w:hint="eastAsia"/>
                                          <w:color w:val="000000" w:themeColor="text1"/>
                                          <w:sz w:val="16"/>
                                          <w:szCs w:val="20"/>
                                          <w:highlight w:val="lightGray"/>
                                        </w:rPr>
                                        <w:t>計○○棟</w:t>
                                      </w:r>
                                    </w:p>
                                    <w:p w14:paraId="06CFDDD8" w14:textId="0647A93C" w:rsidR="00681B21" w:rsidRPr="00600F35" w:rsidRDefault="00681B21" w:rsidP="000C1A73">
                                      <w:pPr>
                                        <w:snapToGrid w:val="0"/>
                                        <w:jc w:val="left"/>
                                        <w:rPr>
                                          <w:rFonts w:asciiTheme="majorEastAsia" w:eastAsiaTheme="majorEastAsia" w:hAnsiTheme="majorEastAsia"/>
                                          <w:color w:val="000000" w:themeColor="text1"/>
                                          <w:sz w:val="16"/>
                                          <w:szCs w:val="20"/>
                                        </w:rPr>
                                      </w:pPr>
                                      <w:r w:rsidRPr="00600F35">
                                        <w:rPr>
                                          <w:rFonts w:asciiTheme="majorEastAsia" w:eastAsiaTheme="majorEastAsia" w:hAnsiTheme="majorEastAsia" w:hint="eastAsia"/>
                                          <w:color w:val="000000" w:themeColor="text1"/>
                                          <w:sz w:val="16"/>
                                          <w:szCs w:val="20"/>
                                          <w:highlight w:val="lightGray"/>
                                        </w:rPr>
                                        <w:t>取組</w:t>
                                      </w:r>
                                      <w:r w:rsidRPr="00A9109A">
                                        <w:rPr>
                                          <w:rFonts w:asciiTheme="majorEastAsia" w:eastAsiaTheme="majorEastAsia" w:hAnsiTheme="majorEastAsia" w:hint="eastAsia"/>
                                          <w:color w:val="000000" w:themeColor="text1"/>
                                          <w:sz w:val="16"/>
                                          <w:szCs w:val="20"/>
                                          <w:highlight w:val="lightGray"/>
                                        </w:rPr>
                                        <w:t>①</w:t>
                                      </w:r>
                                      <w:r w:rsidRPr="00A9109A">
                                        <w:rPr>
                                          <w:rFonts w:asciiTheme="majorEastAsia" w:eastAsiaTheme="majorEastAsia" w:hAnsiTheme="majorEastAsia"/>
                                          <w:color w:val="000000" w:themeColor="text1"/>
                                          <w:sz w:val="16"/>
                                          <w:szCs w:val="20"/>
                                          <w:highlight w:val="lightGray"/>
                                        </w:rPr>
                                        <w:t>-</w:t>
                                      </w:r>
                                      <w:r w:rsidRPr="00A9109A">
                                        <w:rPr>
                                          <w:rFonts w:asciiTheme="majorEastAsia" w:eastAsiaTheme="majorEastAsia" w:hAnsiTheme="majorEastAsia"/>
                                          <w:color w:val="000000" w:themeColor="text1"/>
                                          <w:sz w:val="16"/>
                                          <w:szCs w:val="20"/>
                                          <w:highlight w:val="lightGray"/>
                                          <w:shd w:val="pct15" w:color="auto" w:fill="FFFFFF"/>
                                        </w:rPr>
                                        <w:t>4</w:t>
                                      </w:r>
                                      <w:r w:rsidR="00A9109A" w:rsidRPr="000B6D99">
                                        <w:rPr>
                                          <w:rFonts w:asciiTheme="majorEastAsia" w:eastAsiaTheme="majorEastAsia" w:hAnsiTheme="majorEastAsia" w:hint="eastAsia"/>
                                          <w:color w:val="000000" w:themeColor="text1"/>
                                          <w:sz w:val="16"/>
                                          <w:szCs w:val="20"/>
                                          <w:highlight w:val="lightGray"/>
                                        </w:rPr>
                                        <w:t xml:space="preserve">　</w:t>
                                      </w:r>
                                      <w:r w:rsidRPr="00A9109A">
                                        <w:rPr>
                                          <w:rFonts w:asciiTheme="majorEastAsia" w:eastAsiaTheme="majorEastAsia" w:hAnsiTheme="majorEastAsia" w:hint="eastAsia"/>
                                          <w:color w:val="000000" w:themeColor="text1"/>
                                          <w:sz w:val="16"/>
                                          <w:szCs w:val="20"/>
                                          <w:highlight w:val="lightGray"/>
                                        </w:rPr>
                                        <w:t>公共施設</w:t>
                                      </w:r>
                                      <w:r w:rsidRPr="00600F35">
                                        <w:rPr>
                                          <w:rFonts w:asciiTheme="majorEastAsia" w:eastAsiaTheme="majorEastAsia" w:hAnsiTheme="majorEastAsia" w:hint="eastAsia"/>
                                          <w:color w:val="000000" w:themeColor="text1"/>
                                          <w:sz w:val="16"/>
                                          <w:szCs w:val="20"/>
                                          <w:highlight w:val="lightGray"/>
                                        </w:rPr>
                                        <w:t>の</w:t>
                                      </w:r>
                                      <w:r w:rsidRPr="00600F35">
                                        <w:rPr>
                                          <w:rFonts w:asciiTheme="majorEastAsia" w:eastAsiaTheme="majorEastAsia" w:hAnsiTheme="majorEastAsia"/>
                                          <w:color w:val="000000" w:themeColor="text1"/>
                                          <w:sz w:val="16"/>
                                          <w:szCs w:val="20"/>
                                          <w:highlight w:val="lightGray"/>
                                        </w:rPr>
                                        <w:t>LED化【目標】20</w:t>
                                      </w:r>
                                      <w:r w:rsidR="009415B0">
                                        <w:rPr>
                                          <w:rFonts w:asciiTheme="majorEastAsia" w:eastAsiaTheme="majorEastAsia" w:hAnsiTheme="majorEastAsia" w:hint="eastAsia"/>
                                          <w:color w:val="000000" w:themeColor="text1"/>
                                          <w:sz w:val="16"/>
                                          <w:szCs w:val="20"/>
                                          <w:highlight w:val="lightGray"/>
                                        </w:rPr>
                                        <w:t>29</w:t>
                                      </w:r>
                                      <w:r w:rsidRPr="00600F35">
                                        <w:rPr>
                                          <w:rFonts w:asciiTheme="majorEastAsia" w:eastAsiaTheme="majorEastAsia" w:hAnsiTheme="majorEastAsia"/>
                                          <w:color w:val="000000" w:themeColor="text1"/>
                                          <w:sz w:val="16"/>
                                          <w:szCs w:val="20"/>
                                          <w:highlight w:val="lightGray"/>
                                        </w:rPr>
                                        <w:t xml:space="preserve">年度 </w:t>
                                      </w:r>
                                      <w:r w:rsidRPr="00600F35">
                                        <w:rPr>
                                          <w:rFonts w:asciiTheme="majorEastAsia" w:eastAsiaTheme="majorEastAsia" w:hAnsiTheme="majorEastAsia" w:hint="eastAsia"/>
                                          <w:color w:val="000000" w:themeColor="text1"/>
                                          <w:sz w:val="16"/>
                                          <w:szCs w:val="20"/>
                                          <w:highlight w:val="lightGray"/>
                                        </w:rPr>
                                        <w:t>導入率</w:t>
                                      </w:r>
                                      <w:r w:rsidRPr="00600F35">
                                        <w:rPr>
                                          <w:rFonts w:asciiTheme="majorEastAsia" w:eastAsiaTheme="majorEastAsia" w:hAnsiTheme="majorEastAsia"/>
                                          <w:color w:val="000000" w:themeColor="text1"/>
                                          <w:sz w:val="16"/>
                                          <w:szCs w:val="20"/>
                                          <w:highlight w:val="lightGray"/>
                                        </w:rPr>
                                        <w:t>100％</w:t>
                                      </w:r>
                                    </w:p>
                                    <w:p w14:paraId="6F7E67D4" w14:textId="77777777" w:rsidR="00681B21" w:rsidRDefault="00681B21" w:rsidP="000C1A73">
                                      <w:pPr>
                                        <w:spacing w:line="320" w:lineRule="exact"/>
                                        <w:jc w:val="left"/>
                                        <w:rPr>
                                          <w:rFonts w:asciiTheme="majorEastAsia" w:eastAsiaTheme="majorEastAsia" w:hAnsiTheme="majorEastAsia"/>
                                          <w:color w:val="000000" w:themeColor="text1"/>
                                          <w:sz w:val="18"/>
                                        </w:rPr>
                                      </w:pPr>
                                    </w:p>
                                    <w:p w14:paraId="5F623157" w14:textId="77777777" w:rsidR="00681B21" w:rsidRPr="00BE7B59" w:rsidRDefault="00681B21" w:rsidP="000C1A73">
                                      <w:pPr>
                                        <w:spacing w:line="320" w:lineRule="exact"/>
                                        <w:jc w:val="left"/>
                                        <w:rPr>
                                          <w:rFonts w:asciiTheme="majorEastAsia" w:eastAsiaTheme="majorEastAsia" w:hAnsiTheme="majorEastAsia"/>
                                          <w:color w:val="000000" w:themeColor="text1"/>
                                          <w:sz w:val="18"/>
                                        </w:rPr>
                                      </w:pPr>
                                    </w:p>
                                  </w:txbxContent>
                                </v:textbox>
                              </v:shape>
                              <v:shape id="矢印: 五方向 52" o:spid="_x0000_s1073" type="#_x0000_t15" style="position:absolute;left:14125;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" adj="18328" fillcolor="white [3212]" strokecolor="black [3213]">
                                <v:path arrowok="t"/>
                                <v:textbox inset=".5mm,0,.5mm,0">
                                  <w:txbxContent>
                                    <w:p w14:paraId="3F73B4F2"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54F17384" w14:textId="77777777" w:rsidR="00681B21" w:rsidRPr="00E04A1C" w:rsidRDefault="00681B21"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shape id="矢印: 五方向 60" o:spid="_x0000_s1074" type="#_x0000_t15" style="position:absolute;left:7233;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" adj="18328" fillcolor="white [3212]" strokecolor="black [3213]">
                                <v:path arrowok="t"/>
                                <v:textbox inset=".5mm,0,.5mm,0">
                                  <w:txbxContent>
                                    <w:p w14:paraId="0FFB5330"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37B305D8" w14:textId="77777777" w:rsidR="00681B21" w:rsidRPr="00E04A1C" w:rsidRDefault="00681B21"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shape id="矢印: 五方向 64" o:spid="_x0000_s1075" type="#_x0000_t15" style="position:absolute;left:136;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" adj="18328" fillcolor="white [3212]" strokecolor="black [3213]">
                                <v:path arrowok="t"/>
                                <v:textbox inset=".5mm,0,.5mm,0">
                                  <w:txbxContent>
                                    <w:p w14:paraId="52832875"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0CB3E6C0" w14:textId="77777777" w:rsidR="00681B21" w:rsidRPr="00E04A1C" w:rsidRDefault="00681B21"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group>
                            <v:shape id="矢印: 五方向 52" o:spid="_x0000_s1076" type="#_x0000_t15" style="position:absolute;left:21358;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" adj="18328" fillcolor="white [3212]" strokecolor="black [3213]">
                              <v:path arrowok="t"/>
                              <v:textbox inset=".5mm,0,.5mm,0">
                                <w:txbxContent>
                                  <w:p w14:paraId="058EA938" w14:textId="77777777" w:rsidR="00681B21" w:rsidRPr="003F35C2" w:rsidRDefault="00681B21"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4CFE85A9" w14:textId="77777777" w:rsidR="00681B21" w:rsidRPr="00E04A1C" w:rsidRDefault="00681B21"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shape id="矢印: 五方向 52" o:spid="_x0000_s1077" type="#_x0000_t15" style="position:absolute;left:28319;top:3684;width:6673;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" adj="18328" fillcolor="white [3212]" strokecolor="black [3213]">
                              <v:path arrowok="t"/>
                              <v:textbox inset=".5mm,0,.5mm,0">
                                <w:txbxContent>
                                  <w:p w14:paraId="3AEE66DB" w14:textId="77777777" w:rsidR="00681B21" w:rsidRPr="003F35C2" w:rsidRDefault="00681B21"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66ECB3A0" w14:textId="77777777" w:rsidR="00681B21" w:rsidRPr="00E04A1C" w:rsidRDefault="00681B21"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group>
                        </w:pict>
                      </mc:Fallback>
                    </mc:AlternateContent>
                  </w:r>
                  <w:r w:rsidR="00BC12EE">
                    <w:rPr>
                      <w:noProof/>
                    </w:rPr>
                    <mc:AlternateContent>
                      <mc:Choice Requires="wps">
                        <w:drawing>
                          <wp:anchor distT="0" distB="0" distL="114300" distR="114300" simplePos="0" relativeHeight="251658401" behindDoc="0" locked="0" layoutInCell="1" allowOverlap="1" wp14:anchorId="655D8027" wp14:editId="4F0A4D6E">
                            <wp:simplePos x="0" y="0"/>
                            <wp:positionH relativeFrom="column">
                              <wp:posOffset>10360</wp:posOffset>
                            </wp:positionH>
                            <wp:positionV relativeFrom="paragraph">
                              <wp:posOffset>2906124</wp:posOffset>
                            </wp:positionV>
                            <wp:extent cx="4772346" cy="1074391"/>
                            <wp:effectExtent l="0" t="0" r="47625" b="12065"/>
                            <wp:wrapNone/>
                            <wp:docPr id="1733314957" name="矢印: 五方向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346" cy="1074391"/>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107E9262" w14:textId="06340977" w:rsidR="00BC12EE" w:rsidRPr="000B6D99" w:rsidRDefault="00681B21" w:rsidP="000C1A73">
                                        <w:pPr>
                                          <w:spacing w:line="320" w:lineRule="exact"/>
                                          <w:jc w:val="left"/>
                                          <w:rPr>
                                            <w:rFonts w:asciiTheme="majorEastAsia" w:eastAsiaTheme="majorEastAsia" w:hAnsiTheme="majorEastAsia"/>
                                            <w:color w:val="000000" w:themeColor="text1"/>
                                            <w:sz w:val="18"/>
                                            <w:highlight w:val="lightGray"/>
                                          </w:rPr>
                                        </w:pPr>
                                        <w:r w:rsidRPr="000B6D99">
                                          <w:rPr>
                                            <w:rFonts w:asciiTheme="majorEastAsia" w:eastAsiaTheme="majorEastAsia" w:hAnsiTheme="majorEastAsia" w:hint="eastAsia"/>
                                            <w:color w:val="000000" w:themeColor="text1"/>
                                            <w:sz w:val="18"/>
                                            <w:highlight w:val="lightGray"/>
                                          </w:rPr>
                                          <w:t>取組①</w:t>
                                        </w:r>
                                        <w:r w:rsidRPr="000B6D99">
                                          <w:rPr>
                                            <w:rFonts w:asciiTheme="majorEastAsia" w:eastAsiaTheme="majorEastAsia" w:hAnsiTheme="majorEastAsia"/>
                                            <w:color w:val="000000" w:themeColor="text1"/>
                                            <w:sz w:val="18"/>
                                            <w:highlight w:val="lightGray"/>
                                          </w:rPr>
                                          <w:t>-6</w:t>
                                        </w:r>
                                        <w:r w:rsidR="00DF0426" w:rsidRPr="000B6D99">
                                          <w:rPr>
                                            <w:rFonts w:asciiTheme="majorEastAsia" w:eastAsiaTheme="majorEastAsia" w:hAnsiTheme="majorEastAsia"/>
                                            <w:color w:val="000000" w:themeColor="text1"/>
                                            <w:sz w:val="20"/>
                                            <w:szCs w:val="22"/>
                                            <w:highlight w:val="lightGray"/>
                                          </w:rPr>
                                          <w:t xml:space="preserve"> </w:t>
                                        </w:r>
                                        <w:r w:rsidRPr="000B6D99">
                                          <w:rPr>
                                            <w:rFonts w:asciiTheme="majorEastAsia" w:eastAsiaTheme="majorEastAsia" w:hAnsiTheme="majorEastAsia" w:hint="eastAsia"/>
                                            <w:color w:val="000000" w:themeColor="text1"/>
                                            <w:sz w:val="18"/>
                                            <w:highlight w:val="lightGray"/>
                                          </w:rPr>
                                          <w:t>民間施設への太陽光発電設備等の設置、</w:t>
                                        </w:r>
                                      </w:p>
                                      <w:p w14:paraId="62C26AFA" w14:textId="155BC338" w:rsidR="00681B21" w:rsidRPr="000B6D99" w:rsidRDefault="00681B21" w:rsidP="000C1A73">
                                        <w:pPr>
                                          <w:spacing w:line="320" w:lineRule="exact"/>
                                          <w:jc w:val="left"/>
                                          <w:rPr>
                                            <w:rFonts w:asciiTheme="majorEastAsia" w:eastAsiaTheme="majorEastAsia" w:hAnsiTheme="majorEastAsia"/>
                                            <w:color w:val="000000" w:themeColor="text1"/>
                                            <w:sz w:val="20"/>
                                            <w:szCs w:val="22"/>
                                          </w:rPr>
                                        </w:pPr>
                                        <w:r w:rsidRPr="000B6D99">
                                          <w:rPr>
                                            <w:rFonts w:asciiTheme="majorEastAsia" w:eastAsiaTheme="majorEastAsia" w:hAnsiTheme="majorEastAsia" w:hint="eastAsia"/>
                                            <w:color w:val="000000" w:themeColor="text1"/>
                                            <w:sz w:val="18"/>
                                            <w:highlight w:val="lightGray"/>
                                          </w:rPr>
                                          <w:t>取組①</w:t>
                                        </w:r>
                                        <w:r w:rsidRPr="000B6D99">
                                          <w:rPr>
                                            <w:rFonts w:asciiTheme="majorEastAsia" w:eastAsiaTheme="majorEastAsia" w:hAnsiTheme="majorEastAsia"/>
                                            <w:color w:val="000000" w:themeColor="text1"/>
                                            <w:sz w:val="18"/>
                                            <w:highlight w:val="lightGray"/>
                                          </w:rPr>
                                          <w:t xml:space="preserve">-7 </w:t>
                                        </w:r>
                                        <w:r w:rsidRPr="000B6D99">
                                          <w:rPr>
                                            <w:rFonts w:asciiTheme="majorEastAsia" w:eastAsiaTheme="majorEastAsia" w:hAnsiTheme="majorEastAsia" w:hint="eastAsia"/>
                                            <w:color w:val="000000" w:themeColor="text1"/>
                                            <w:sz w:val="18"/>
                                            <w:highlight w:val="lightGray"/>
                                          </w:rPr>
                                          <w:t>省エネ改修</w:t>
                                        </w:r>
                                        <w:r w:rsidR="009E68E9">
                                          <w:rPr>
                                            <w:rFonts w:asciiTheme="majorEastAsia" w:eastAsiaTheme="majorEastAsia" w:hAnsiTheme="majorEastAsia" w:hint="eastAsia"/>
                                            <w:color w:val="000000" w:themeColor="text1"/>
                                            <w:sz w:val="18"/>
                                            <w:highlight w:val="lightGray"/>
                                          </w:rPr>
                                          <w:t xml:space="preserve">　</w:t>
                                        </w:r>
                                        <w:r w:rsidRPr="000B6D99">
                                          <w:rPr>
                                            <w:rFonts w:asciiTheme="majorEastAsia" w:eastAsiaTheme="majorEastAsia" w:hAnsiTheme="majorEastAsia" w:hint="eastAsia"/>
                                            <w:color w:val="000000" w:themeColor="text1"/>
                                            <w:sz w:val="18"/>
                                            <w:highlight w:val="lightGray"/>
                                          </w:rPr>
                                          <w:t>【目標】</w:t>
                                        </w:r>
                                        <w:r w:rsidRPr="000B6D99">
                                          <w:rPr>
                                            <w:rFonts w:asciiTheme="majorEastAsia" w:eastAsiaTheme="majorEastAsia" w:hAnsiTheme="majorEastAsia"/>
                                            <w:color w:val="000000" w:themeColor="text1"/>
                                            <w:sz w:val="18"/>
                                            <w:highlight w:val="lightGray"/>
                                          </w:rPr>
                                          <w:t>20</w:t>
                                        </w:r>
                                        <w:r w:rsidR="009415B0">
                                          <w:rPr>
                                            <w:rFonts w:asciiTheme="majorEastAsia" w:eastAsiaTheme="majorEastAsia" w:hAnsiTheme="majorEastAsia" w:hint="eastAsia"/>
                                            <w:color w:val="000000" w:themeColor="text1"/>
                                            <w:sz w:val="18"/>
                                            <w:highlight w:val="lightGray"/>
                                          </w:rPr>
                                          <w:t>29</w:t>
                                        </w:r>
                                        <w:r w:rsidRPr="000B6D99">
                                          <w:rPr>
                                            <w:rFonts w:asciiTheme="majorEastAsia" w:eastAsiaTheme="majorEastAsia" w:hAnsiTheme="majorEastAsia"/>
                                            <w:color w:val="000000" w:themeColor="text1"/>
                                            <w:sz w:val="18"/>
                                            <w:highlight w:val="lightGray"/>
                                          </w:rPr>
                                          <w:t>年度導入計○</w:t>
                                        </w:r>
                                        <w:r w:rsidR="00A65908" w:rsidRPr="000B6D99">
                                          <w:rPr>
                                            <w:rFonts w:asciiTheme="majorEastAsia" w:eastAsiaTheme="majorEastAsia" w:hAnsiTheme="majorEastAsia" w:hint="eastAsia"/>
                                            <w:color w:val="000000" w:themeColor="text1"/>
                                            <w:sz w:val="18"/>
                                            <w:highlight w:val="lightGray"/>
                                          </w:rPr>
                                          <w:t>○</w:t>
                                        </w:r>
                                        <w:r w:rsidRPr="000B6D99">
                                          <w:rPr>
                                            <w:rFonts w:asciiTheme="majorEastAsia" w:eastAsiaTheme="majorEastAsia" w:hAnsiTheme="majorEastAsia"/>
                                            <w:color w:val="000000" w:themeColor="text1"/>
                                            <w:sz w:val="18"/>
                                            <w:highlight w:val="lightGray"/>
                                          </w:rPr>
                                          <w:t>件</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655D8027" id="矢印: 五方向 57" o:spid="_x0000_s1078" type="#_x0000_t15" style="position:absolute;margin-left:.8pt;margin-top:228.85pt;width:375.8pt;height:84.6pt;z-index:251658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" adj="19895" fillcolor="white [3212]" strokecolor="black [3213]">
                            <v:path arrowok="t"/>
                            <v:textbox inset=",0,,0">
                              <w:txbxContent>
                                <w:p w14:paraId="107E9262" w14:textId="06340977" w:rsidR="00BC12EE" w:rsidRPr="000B6D99" w:rsidRDefault="00681B21" w:rsidP="000C1A73">
                                  <w:pPr>
                                    <w:spacing w:line="320" w:lineRule="exact"/>
                                    <w:jc w:val="left"/>
                                    <w:rPr>
                                      <w:rFonts w:asciiTheme="majorEastAsia" w:eastAsiaTheme="majorEastAsia" w:hAnsiTheme="majorEastAsia"/>
                                      <w:color w:val="000000" w:themeColor="text1"/>
                                      <w:sz w:val="18"/>
                                      <w:highlight w:val="lightGray"/>
                                    </w:rPr>
                                  </w:pPr>
                                  <w:r w:rsidRPr="000B6D99">
                                    <w:rPr>
                                      <w:rFonts w:asciiTheme="majorEastAsia" w:eastAsiaTheme="majorEastAsia" w:hAnsiTheme="majorEastAsia" w:hint="eastAsia"/>
                                      <w:color w:val="000000" w:themeColor="text1"/>
                                      <w:sz w:val="18"/>
                                      <w:highlight w:val="lightGray"/>
                                    </w:rPr>
                                    <w:t>取組①</w:t>
                                  </w:r>
                                  <w:r w:rsidRPr="000B6D99">
                                    <w:rPr>
                                      <w:rFonts w:asciiTheme="majorEastAsia" w:eastAsiaTheme="majorEastAsia" w:hAnsiTheme="majorEastAsia"/>
                                      <w:color w:val="000000" w:themeColor="text1"/>
                                      <w:sz w:val="18"/>
                                      <w:highlight w:val="lightGray"/>
                                    </w:rPr>
                                    <w:t>-6</w:t>
                                  </w:r>
                                  <w:r w:rsidR="00DF0426" w:rsidRPr="000B6D99">
                                    <w:rPr>
                                      <w:rFonts w:asciiTheme="majorEastAsia" w:eastAsiaTheme="majorEastAsia" w:hAnsiTheme="majorEastAsia"/>
                                      <w:color w:val="000000" w:themeColor="text1"/>
                                      <w:sz w:val="20"/>
                                      <w:szCs w:val="22"/>
                                      <w:highlight w:val="lightGray"/>
                                    </w:rPr>
                                    <w:t xml:space="preserve"> </w:t>
                                  </w:r>
                                  <w:r w:rsidRPr="000B6D99">
                                    <w:rPr>
                                      <w:rFonts w:asciiTheme="majorEastAsia" w:eastAsiaTheme="majorEastAsia" w:hAnsiTheme="majorEastAsia" w:hint="eastAsia"/>
                                      <w:color w:val="000000" w:themeColor="text1"/>
                                      <w:sz w:val="18"/>
                                      <w:highlight w:val="lightGray"/>
                                    </w:rPr>
                                    <w:t>民間施設への太陽光発電設備等の設置、</w:t>
                                  </w:r>
                                </w:p>
                                <w:p w14:paraId="62C26AFA" w14:textId="155BC338" w:rsidR="00681B21" w:rsidRPr="000B6D99" w:rsidRDefault="00681B21" w:rsidP="000C1A73">
                                  <w:pPr>
                                    <w:spacing w:line="320" w:lineRule="exact"/>
                                    <w:jc w:val="left"/>
                                    <w:rPr>
                                      <w:rFonts w:asciiTheme="majorEastAsia" w:eastAsiaTheme="majorEastAsia" w:hAnsiTheme="majorEastAsia"/>
                                      <w:color w:val="000000" w:themeColor="text1"/>
                                      <w:sz w:val="20"/>
                                      <w:szCs w:val="22"/>
                                    </w:rPr>
                                  </w:pPr>
                                  <w:r w:rsidRPr="000B6D99">
                                    <w:rPr>
                                      <w:rFonts w:asciiTheme="majorEastAsia" w:eastAsiaTheme="majorEastAsia" w:hAnsiTheme="majorEastAsia" w:hint="eastAsia"/>
                                      <w:color w:val="000000" w:themeColor="text1"/>
                                      <w:sz w:val="18"/>
                                      <w:highlight w:val="lightGray"/>
                                    </w:rPr>
                                    <w:t>取組①</w:t>
                                  </w:r>
                                  <w:r w:rsidRPr="000B6D99">
                                    <w:rPr>
                                      <w:rFonts w:asciiTheme="majorEastAsia" w:eastAsiaTheme="majorEastAsia" w:hAnsiTheme="majorEastAsia"/>
                                      <w:color w:val="000000" w:themeColor="text1"/>
                                      <w:sz w:val="18"/>
                                      <w:highlight w:val="lightGray"/>
                                    </w:rPr>
                                    <w:t xml:space="preserve">-7 </w:t>
                                  </w:r>
                                  <w:r w:rsidRPr="000B6D99">
                                    <w:rPr>
                                      <w:rFonts w:asciiTheme="majorEastAsia" w:eastAsiaTheme="majorEastAsia" w:hAnsiTheme="majorEastAsia" w:hint="eastAsia"/>
                                      <w:color w:val="000000" w:themeColor="text1"/>
                                      <w:sz w:val="18"/>
                                      <w:highlight w:val="lightGray"/>
                                    </w:rPr>
                                    <w:t>省エネ改修</w:t>
                                  </w:r>
                                  <w:r w:rsidR="009E68E9">
                                    <w:rPr>
                                      <w:rFonts w:asciiTheme="majorEastAsia" w:eastAsiaTheme="majorEastAsia" w:hAnsiTheme="majorEastAsia" w:hint="eastAsia"/>
                                      <w:color w:val="000000" w:themeColor="text1"/>
                                      <w:sz w:val="18"/>
                                      <w:highlight w:val="lightGray"/>
                                    </w:rPr>
                                    <w:t xml:space="preserve">　</w:t>
                                  </w:r>
                                  <w:r w:rsidRPr="000B6D99">
                                    <w:rPr>
                                      <w:rFonts w:asciiTheme="majorEastAsia" w:eastAsiaTheme="majorEastAsia" w:hAnsiTheme="majorEastAsia" w:hint="eastAsia"/>
                                      <w:color w:val="000000" w:themeColor="text1"/>
                                      <w:sz w:val="18"/>
                                      <w:highlight w:val="lightGray"/>
                                    </w:rPr>
                                    <w:t>【目標】</w:t>
                                  </w:r>
                                  <w:r w:rsidRPr="000B6D99">
                                    <w:rPr>
                                      <w:rFonts w:asciiTheme="majorEastAsia" w:eastAsiaTheme="majorEastAsia" w:hAnsiTheme="majorEastAsia"/>
                                      <w:color w:val="000000" w:themeColor="text1"/>
                                      <w:sz w:val="18"/>
                                      <w:highlight w:val="lightGray"/>
                                    </w:rPr>
                                    <w:t>20</w:t>
                                  </w:r>
                                  <w:r w:rsidR="009415B0">
                                    <w:rPr>
                                      <w:rFonts w:asciiTheme="majorEastAsia" w:eastAsiaTheme="majorEastAsia" w:hAnsiTheme="majorEastAsia" w:hint="eastAsia"/>
                                      <w:color w:val="000000" w:themeColor="text1"/>
                                      <w:sz w:val="18"/>
                                      <w:highlight w:val="lightGray"/>
                                    </w:rPr>
                                    <w:t>29</w:t>
                                  </w:r>
                                  <w:r w:rsidRPr="000B6D99">
                                    <w:rPr>
                                      <w:rFonts w:asciiTheme="majorEastAsia" w:eastAsiaTheme="majorEastAsia" w:hAnsiTheme="majorEastAsia"/>
                                      <w:color w:val="000000" w:themeColor="text1"/>
                                      <w:sz w:val="18"/>
                                      <w:highlight w:val="lightGray"/>
                                    </w:rPr>
                                    <w:t>年度導入計○</w:t>
                                  </w:r>
                                  <w:r w:rsidR="00A65908" w:rsidRPr="000B6D99">
                                    <w:rPr>
                                      <w:rFonts w:asciiTheme="majorEastAsia" w:eastAsiaTheme="majorEastAsia" w:hAnsiTheme="majorEastAsia" w:hint="eastAsia"/>
                                      <w:color w:val="000000" w:themeColor="text1"/>
                                      <w:sz w:val="18"/>
                                      <w:highlight w:val="lightGray"/>
                                    </w:rPr>
                                    <w:t>○</w:t>
                                  </w:r>
                                  <w:r w:rsidRPr="000B6D99">
                                    <w:rPr>
                                      <w:rFonts w:asciiTheme="majorEastAsia" w:eastAsiaTheme="majorEastAsia" w:hAnsiTheme="majorEastAsia"/>
                                      <w:color w:val="000000" w:themeColor="text1"/>
                                      <w:sz w:val="18"/>
                                      <w:highlight w:val="lightGray"/>
                                    </w:rPr>
                                    <w:t>件</w:t>
                                  </w:r>
                                </w:p>
                              </w:txbxContent>
                            </v:textbox>
                          </v:shape>
                        </w:pict>
                      </mc:Fallback>
                    </mc:AlternateContent>
                  </w:r>
                  <w:r w:rsidR="00BC12EE">
                    <w:rPr>
                      <w:noProof/>
                    </w:rPr>
                    <mc:AlternateContent>
                      <mc:Choice Requires="wps">
                        <w:drawing>
                          <wp:anchor distT="0" distB="0" distL="114300" distR="114300" simplePos="0" relativeHeight="251658402" behindDoc="0" locked="0" layoutInCell="1" allowOverlap="1" wp14:anchorId="59495910" wp14:editId="6DEAAE6D">
                            <wp:simplePos x="0" y="0"/>
                            <wp:positionH relativeFrom="column">
                              <wp:posOffset>58285</wp:posOffset>
                            </wp:positionH>
                            <wp:positionV relativeFrom="paragraph">
                              <wp:posOffset>3372123</wp:posOffset>
                            </wp:positionV>
                            <wp:extent cx="1309561" cy="256207"/>
                            <wp:effectExtent l="0" t="0" r="43180" b="10795"/>
                            <wp:wrapNone/>
                            <wp:docPr id="2130350543" name="矢印: 五方向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9561" cy="256207"/>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13C60A4" w14:textId="77777777" w:rsidR="00681B21" w:rsidRPr="00DF07C0" w:rsidRDefault="00681B21" w:rsidP="000C1A73">
                                        <w:pPr>
                                          <w:spacing w:line="320" w:lineRule="exact"/>
                                          <w:jc w:val="center"/>
                                          <w:rPr>
                                            <w:rFonts w:asciiTheme="majorEastAsia" w:eastAsiaTheme="majorEastAsia" w:hAnsiTheme="majorEastAsia"/>
                                            <w:w w:val="80"/>
                                            <w:sz w:val="18"/>
                                            <w:lang w:eastAsia="zh-TW"/>
                                          </w:rPr>
                                        </w:pPr>
                                        <w:r w:rsidRPr="003F35C2">
                                          <w:rPr>
                                            <w:rFonts w:asciiTheme="majorEastAsia" w:eastAsiaTheme="majorEastAsia" w:hAnsiTheme="majorEastAsia" w:hint="eastAsia"/>
                                            <w:w w:val="80"/>
                                            <w:sz w:val="18"/>
                                            <w:highlight w:val="lightGray"/>
                                            <w:lang w:eastAsia="zh-TW"/>
                                          </w:rPr>
                                          <w:t>太陽光発電等導入：○○件</w:t>
                                        </w:r>
                                      </w:p>
                                    </w:txbxContent>
                                  </wps:txbx>
                                  <wps:bodyPr rot="0" vert="horz" wrap="square" lIns="18000" tIns="0" rIns="18000" bIns="0" anchor="ctr" anchorCtr="0" upright="1">
                                    <a:noAutofit/>
                                  </wps:bodyPr>
                                </wps:wsp>
                              </a:graphicData>
                            </a:graphic>
                          </wp:anchor>
                        </w:drawing>
                      </mc:Choice>
                      <mc:Fallback>
                        <w:pict>
                          <v:shape w14:anchorId="59495910" id="矢印: 五方向 63" o:spid="_x0000_s1079" type="#_x0000_t15" style="position:absolute;margin-left:4.6pt;margin-top:265.5pt;width:103.1pt;height:20.15pt;z-index:251658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" adj="19858" fillcolor="white [3212]" strokecolor="black [3213]">
                            <v:path arrowok="t"/>
                            <v:textbox inset=".5mm,0,.5mm,0">
                              <w:txbxContent>
                                <w:p w14:paraId="213C60A4" w14:textId="77777777" w:rsidR="00681B21" w:rsidRPr="00DF07C0" w:rsidRDefault="00681B21" w:rsidP="000C1A73">
                                  <w:pPr>
                                    <w:spacing w:line="320" w:lineRule="exact"/>
                                    <w:jc w:val="center"/>
                                    <w:rPr>
                                      <w:rFonts w:asciiTheme="majorEastAsia" w:eastAsiaTheme="majorEastAsia" w:hAnsiTheme="majorEastAsia"/>
                                      <w:w w:val="80"/>
                                      <w:sz w:val="18"/>
                                      <w:lang w:eastAsia="zh-TW"/>
                                    </w:rPr>
                                  </w:pPr>
                                  <w:r w:rsidRPr="003F35C2">
                                    <w:rPr>
                                      <w:rFonts w:asciiTheme="majorEastAsia" w:eastAsiaTheme="majorEastAsia" w:hAnsiTheme="majorEastAsia" w:hint="eastAsia"/>
                                      <w:w w:val="80"/>
                                      <w:sz w:val="18"/>
                                      <w:highlight w:val="lightGray"/>
                                      <w:lang w:eastAsia="zh-TW"/>
                                    </w:rPr>
                                    <w:t>太陽光発電等導入：○○件</w:t>
                                  </w:r>
                                </w:p>
                              </w:txbxContent>
                            </v:textbox>
                          </v:shape>
                        </w:pict>
                      </mc:Fallback>
                    </mc:AlternateContent>
                  </w:r>
                  <w:r w:rsidR="00BC12EE">
                    <w:rPr>
                      <w:noProof/>
                    </w:rPr>
                    <mc:AlternateContent>
                      <mc:Choice Requires="wps">
                        <w:drawing>
                          <wp:anchor distT="0" distB="0" distL="114300" distR="114300" simplePos="0" relativeHeight="251658403" behindDoc="0" locked="0" layoutInCell="1" allowOverlap="1" wp14:anchorId="5F326FDA" wp14:editId="2CF9D989">
                            <wp:simplePos x="0" y="0"/>
                            <wp:positionH relativeFrom="column">
                              <wp:posOffset>678636</wp:posOffset>
                            </wp:positionH>
                            <wp:positionV relativeFrom="paragraph">
                              <wp:posOffset>3703154</wp:posOffset>
                            </wp:positionV>
                            <wp:extent cx="583813" cy="256207"/>
                            <wp:effectExtent l="0" t="0" r="45085" b="10795"/>
                            <wp:wrapNone/>
                            <wp:docPr id="261823040" name="矢印: 五方向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13" cy="256207"/>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DDAD9B2" w14:textId="77777777" w:rsidR="00681B21" w:rsidRPr="00DF07C0" w:rsidRDefault="00681B21"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協議</w:t>
                                        </w:r>
                                      </w:p>
                                    </w:txbxContent>
                                  </wps:txbx>
                                  <wps:bodyPr rot="0" vert="horz" wrap="square" lIns="18000" tIns="0" rIns="18000" bIns="0" anchor="ctr" anchorCtr="0" upright="1">
                                    <a:noAutofit/>
                                  </wps:bodyPr>
                                </wps:wsp>
                              </a:graphicData>
                            </a:graphic>
                          </wp:anchor>
                        </w:drawing>
                      </mc:Choice>
                      <mc:Fallback>
                        <w:pict>
                          <v:shape w14:anchorId="5F326FDA" id="矢印: 五方向 67" o:spid="_x0000_s1080" type="#_x0000_t15" style="position:absolute;margin-left:53.45pt;margin-top:291.6pt;width:45.95pt;height:20.15pt;z-index:251658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" adj="17694" fillcolor="white [3212]" strokecolor="black [3213]">
                            <v:path arrowok="t"/>
                            <v:textbox inset=".5mm,0,.5mm,0">
                              <w:txbxContent>
                                <w:p w14:paraId="4DDAD9B2" w14:textId="77777777" w:rsidR="00681B21" w:rsidRPr="00DF07C0" w:rsidRDefault="00681B21"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協議</w:t>
                                  </w:r>
                                </w:p>
                              </w:txbxContent>
                            </v:textbox>
                          </v:shape>
                        </w:pict>
                      </mc:Fallback>
                    </mc:AlternateContent>
                  </w:r>
                  <w:r w:rsidR="00681B21">
                    <w:rPr>
                      <w:noProof/>
                    </w:rPr>
                    <mc:AlternateContent>
                      <mc:Choice Requires="wps">
                        <w:drawing>
                          <wp:anchor distT="0" distB="0" distL="114300" distR="114300" simplePos="0" relativeHeight="251658392" behindDoc="0" locked="0" layoutInCell="1" allowOverlap="1" wp14:anchorId="081B205C" wp14:editId="13B516C2">
                            <wp:simplePos x="0" y="0"/>
                            <wp:positionH relativeFrom="column">
                              <wp:posOffset>694690</wp:posOffset>
                            </wp:positionH>
                            <wp:positionV relativeFrom="paragraph">
                              <wp:posOffset>620395</wp:posOffset>
                            </wp:positionV>
                            <wp:extent cx="2821940" cy="548640"/>
                            <wp:effectExtent l="0" t="0" r="16510" b="3810"/>
                            <wp:wrapNone/>
                            <wp:docPr id="665441983" name="矢印: 五方向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940" cy="548640"/>
                                    </a:xfrm>
                                    <a:prstGeom prst="homePlate">
                                      <a:avLst>
                                        <a:gd name="adj" fmla="val 49455"/>
                                      </a:avLst>
                                    </a:prstGeom>
                                    <a:solidFill>
                                      <a:schemeClr val="bg1">
                                        <a:lumMod val="100000"/>
                                        <a:lumOff val="0"/>
                                      </a:schemeClr>
                                    </a:solidFill>
                                    <a:ln w="9525">
                                      <a:solidFill>
                                        <a:schemeClr val="tx1">
                                          <a:lumMod val="100000"/>
                                          <a:lumOff val="0"/>
                                        </a:schemeClr>
                                      </a:solidFill>
                                      <a:miter lim="800000"/>
                                      <a:headEnd/>
                                      <a:tailEnd/>
                                    </a:ln>
                                  </wps:spPr>
                                  <wps:txbx>
                                    <w:txbxContent>
                                      <w:p w14:paraId="6E8EEADF" w14:textId="7C5CFC87" w:rsidR="00681B21" w:rsidRPr="00E04A1C" w:rsidRDefault="00681B21" w:rsidP="000C1A73">
                                        <w:pPr>
                                          <w:spacing w:line="320" w:lineRule="exac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pacing w:val="6"/>
                                            <w:w w:val="78"/>
                                            <w:kern w:val="0"/>
                                            <w:sz w:val="18"/>
                                            <w:highlight w:val="lightGray"/>
                                            <w:fitText w:val="3841" w:id="-1221954048"/>
                                          </w:rPr>
                                          <w:t>取組①</w:t>
                                        </w:r>
                                        <w:r w:rsidRPr="000B6D99">
                                          <w:rPr>
                                            <w:rFonts w:asciiTheme="majorEastAsia" w:eastAsiaTheme="majorEastAsia" w:hAnsiTheme="majorEastAsia"/>
                                            <w:color w:val="000000" w:themeColor="text1"/>
                                            <w:spacing w:val="6"/>
                                            <w:w w:val="78"/>
                                            <w:kern w:val="0"/>
                                            <w:sz w:val="18"/>
                                            <w:highlight w:val="lightGray"/>
                                            <w:fitText w:val="3841" w:id="-1221954048"/>
                                          </w:rPr>
                                          <w:t>-2</w:t>
                                        </w:r>
                                        <w:r w:rsidRPr="000B6D99">
                                          <w:rPr>
                                            <w:rFonts w:asciiTheme="majorEastAsia" w:eastAsiaTheme="majorEastAsia" w:hAnsiTheme="majorEastAsia" w:hint="eastAsia"/>
                                            <w:color w:val="000000" w:themeColor="text1"/>
                                            <w:spacing w:val="6"/>
                                            <w:w w:val="78"/>
                                            <w:kern w:val="0"/>
                                            <w:sz w:val="18"/>
                                            <w:highlight w:val="lightGray"/>
                                            <w:fitText w:val="3841" w:id="-1221954048"/>
                                          </w:rPr>
                                          <w:t xml:space="preserve">　住宅の</w:t>
                                        </w:r>
                                        <w:r w:rsidRPr="000B6D99">
                                          <w:rPr>
                                            <w:rFonts w:asciiTheme="majorEastAsia" w:eastAsiaTheme="majorEastAsia" w:hAnsiTheme="majorEastAsia"/>
                                            <w:color w:val="000000" w:themeColor="text1"/>
                                            <w:spacing w:val="6"/>
                                            <w:w w:val="78"/>
                                            <w:kern w:val="0"/>
                                            <w:sz w:val="18"/>
                                            <w:highlight w:val="lightGray"/>
                                            <w:fitText w:val="3841" w:id="-1221954048"/>
                                          </w:rPr>
                                          <w:t>ZEH化 【目標】20</w:t>
                                        </w:r>
                                        <w:r w:rsidR="009415B0" w:rsidRPr="000B6D99">
                                          <w:rPr>
                                            <w:rFonts w:asciiTheme="majorEastAsia" w:eastAsiaTheme="majorEastAsia" w:hAnsiTheme="majorEastAsia"/>
                                            <w:color w:val="000000" w:themeColor="text1"/>
                                            <w:spacing w:val="6"/>
                                            <w:w w:val="78"/>
                                            <w:kern w:val="0"/>
                                            <w:sz w:val="18"/>
                                            <w:highlight w:val="lightGray"/>
                                            <w:fitText w:val="3841" w:id="-1221954048"/>
                                          </w:rPr>
                                          <w:t>28</w:t>
                                        </w:r>
                                        <w:r w:rsidRPr="000B6D99">
                                          <w:rPr>
                                            <w:rFonts w:asciiTheme="majorEastAsia" w:eastAsiaTheme="majorEastAsia" w:hAnsiTheme="majorEastAsia"/>
                                            <w:color w:val="000000" w:themeColor="text1"/>
                                            <w:spacing w:val="6"/>
                                            <w:w w:val="78"/>
                                            <w:kern w:val="0"/>
                                            <w:sz w:val="18"/>
                                            <w:highlight w:val="lightGray"/>
                                            <w:fitText w:val="3841" w:id="-1221954048"/>
                                          </w:rPr>
                                          <w:t>年度 導入計○○</w:t>
                                        </w:r>
                                        <w:r w:rsidRPr="000B6D99">
                                          <w:rPr>
                                            <w:rFonts w:asciiTheme="majorEastAsia" w:eastAsiaTheme="majorEastAsia" w:hAnsiTheme="majorEastAsia" w:hint="eastAsia"/>
                                            <w:color w:val="000000" w:themeColor="text1"/>
                                            <w:spacing w:val="2"/>
                                            <w:w w:val="78"/>
                                            <w:kern w:val="0"/>
                                            <w:sz w:val="18"/>
                                            <w:highlight w:val="lightGray"/>
                                            <w:fitText w:val="3841" w:id="-1221954048"/>
                                          </w:rPr>
                                          <w:t>件</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B205C" id="矢印: 五方向 68" o:spid="_x0000_s1081" type="#_x0000_t15" style="position:absolute;margin-left:54.7pt;margin-top:48.85pt;width:222.2pt;height:43.2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" adj="19523" fillcolor="white [3212]" strokecolor="black [3213]">
                            <v:path arrowok="t"/>
                            <v:textbox inset=",0,,0">
                              <w:txbxContent>
                                <w:p w14:paraId="6E8EEADF" w14:textId="7C5CFC87" w:rsidR="00681B21" w:rsidRPr="00E04A1C" w:rsidRDefault="00681B21" w:rsidP="000C1A73">
                                  <w:pPr>
                                    <w:spacing w:line="320" w:lineRule="exac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pacing w:val="6"/>
                                      <w:w w:val="78"/>
                                      <w:kern w:val="0"/>
                                      <w:sz w:val="18"/>
                                      <w:highlight w:val="lightGray"/>
                                      <w:fitText w:val="3841" w:id="-1221954048"/>
                                    </w:rPr>
                                    <w:t>取組①</w:t>
                                  </w:r>
                                  <w:r w:rsidRPr="000B6D99">
                                    <w:rPr>
                                      <w:rFonts w:asciiTheme="majorEastAsia" w:eastAsiaTheme="majorEastAsia" w:hAnsiTheme="majorEastAsia"/>
                                      <w:color w:val="000000" w:themeColor="text1"/>
                                      <w:spacing w:val="6"/>
                                      <w:w w:val="78"/>
                                      <w:kern w:val="0"/>
                                      <w:sz w:val="18"/>
                                      <w:highlight w:val="lightGray"/>
                                      <w:fitText w:val="3841" w:id="-1221954048"/>
                                    </w:rPr>
                                    <w:t>-2</w:t>
                                  </w:r>
                                  <w:r w:rsidRPr="000B6D99">
                                    <w:rPr>
                                      <w:rFonts w:asciiTheme="majorEastAsia" w:eastAsiaTheme="majorEastAsia" w:hAnsiTheme="majorEastAsia" w:hint="eastAsia"/>
                                      <w:color w:val="000000" w:themeColor="text1"/>
                                      <w:spacing w:val="6"/>
                                      <w:w w:val="78"/>
                                      <w:kern w:val="0"/>
                                      <w:sz w:val="18"/>
                                      <w:highlight w:val="lightGray"/>
                                      <w:fitText w:val="3841" w:id="-1221954048"/>
                                    </w:rPr>
                                    <w:t xml:space="preserve">　住宅の</w:t>
                                  </w:r>
                                  <w:r w:rsidRPr="000B6D99">
                                    <w:rPr>
                                      <w:rFonts w:asciiTheme="majorEastAsia" w:eastAsiaTheme="majorEastAsia" w:hAnsiTheme="majorEastAsia"/>
                                      <w:color w:val="000000" w:themeColor="text1"/>
                                      <w:spacing w:val="6"/>
                                      <w:w w:val="78"/>
                                      <w:kern w:val="0"/>
                                      <w:sz w:val="18"/>
                                      <w:highlight w:val="lightGray"/>
                                      <w:fitText w:val="3841" w:id="-1221954048"/>
                                    </w:rPr>
                                    <w:t>ZEH化 【目標】20</w:t>
                                  </w:r>
                                  <w:r w:rsidR="009415B0" w:rsidRPr="000B6D99">
                                    <w:rPr>
                                      <w:rFonts w:asciiTheme="majorEastAsia" w:eastAsiaTheme="majorEastAsia" w:hAnsiTheme="majorEastAsia"/>
                                      <w:color w:val="000000" w:themeColor="text1"/>
                                      <w:spacing w:val="6"/>
                                      <w:w w:val="78"/>
                                      <w:kern w:val="0"/>
                                      <w:sz w:val="18"/>
                                      <w:highlight w:val="lightGray"/>
                                      <w:fitText w:val="3841" w:id="-1221954048"/>
                                    </w:rPr>
                                    <w:t>28</w:t>
                                  </w:r>
                                  <w:r w:rsidRPr="000B6D99">
                                    <w:rPr>
                                      <w:rFonts w:asciiTheme="majorEastAsia" w:eastAsiaTheme="majorEastAsia" w:hAnsiTheme="majorEastAsia"/>
                                      <w:color w:val="000000" w:themeColor="text1"/>
                                      <w:spacing w:val="6"/>
                                      <w:w w:val="78"/>
                                      <w:kern w:val="0"/>
                                      <w:sz w:val="18"/>
                                      <w:highlight w:val="lightGray"/>
                                      <w:fitText w:val="3841" w:id="-1221954048"/>
                                    </w:rPr>
                                    <w:t>年度 導入計○○</w:t>
                                  </w:r>
                                  <w:r w:rsidRPr="000B6D99">
                                    <w:rPr>
                                      <w:rFonts w:asciiTheme="majorEastAsia" w:eastAsiaTheme="majorEastAsia" w:hAnsiTheme="majorEastAsia" w:hint="eastAsia"/>
                                      <w:color w:val="000000" w:themeColor="text1"/>
                                      <w:spacing w:val="2"/>
                                      <w:w w:val="78"/>
                                      <w:kern w:val="0"/>
                                      <w:sz w:val="18"/>
                                      <w:highlight w:val="lightGray"/>
                                      <w:fitText w:val="3841" w:id="-1221954048"/>
                                    </w:rPr>
                                    <w:t>件</w:t>
                                  </w:r>
                                </w:p>
                              </w:txbxContent>
                            </v:textbox>
                          </v:shape>
                        </w:pict>
                      </mc:Fallback>
                    </mc:AlternateContent>
                  </w:r>
                </w:p>
              </w:tc>
              <w:tc>
                <w:tcPr>
                  <w:tcW w:w="1512" w:type="dxa"/>
                </w:tcPr>
                <w:p w14:paraId="19BD9372" w14:textId="77777777" w:rsidR="00681B21" w:rsidRPr="00445F6C" w:rsidRDefault="00BC12EE" w:rsidP="0024106C">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658405" behindDoc="0" locked="0" layoutInCell="1" allowOverlap="1" wp14:anchorId="2536BFD5" wp14:editId="406A206D">
                            <wp:simplePos x="0" y="0"/>
                            <wp:positionH relativeFrom="column">
                              <wp:posOffset>458434</wp:posOffset>
                            </wp:positionH>
                            <wp:positionV relativeFrom="paragraph">
                              <wp:posOffset>3373598</wp:posOffset>
                            </wp:positionV>
                            <wp:extent cx="3097659" cy="263525"/>
                            <wp:effectExtent l="0" t="0" r="45720" b="22225"/>
                            <wp:wrapNone/>
                            <wp:docPr id="634622736" name="矢印: 五方向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7659" cy="263525"/>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4251BAA" w14:textId="77777777" w:rsidR="00681B21" w:rsidRPr="00DF07C0" w:rsidRDefault="00681B21"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wps:txbx>
                                  <wps:bodyPr rot="0" vert="horz" wrap="square" lIns="18000" tIns="0" rIns="18000" bIns="0" anchor="ctr" anchorCtr="0" upright="1">
                                    <a:noAutofit/>
                                  </wps:bodyPr>
                                </wps:wsp>
                              </a:graphicData>
                            </a:graphic>
                            <wp14:sizeRelH relativeFrom="margin">
                              <wp14:pctWidth>0</wp14:pctWidth>
                            </wp14:sizeRelH>
                          </wp:anchor>
                        </w:drawing>
                      </mc:Choice>
                      <mc:Fallback>
                        <w:pict>
                          <v:shape w14:anchorId="2536BFD5" id="矢印: 五方向 58" o:spid="_x0000_s1082" type="#_x0000_t15" style="position:absolute;margin-left:36.1pt;margin-top:265.65pt;width:243.9pt;height:20.75pt;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" adj="20843" fillcolor="white [3212]" strokecolor="black [3213]">
                            <v:path arrowok="t"/>
                            <v:textbox inset=".5mm,0,.5mm,0">
                              <w:txbxContent>
                                <w:p w14:paraId="44251BAA" w14:textId="77777777" w:rsidR="00681B21" w:rsidRPr="00DF07C0" w:rsidRDefault="00681B21"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v:textbox>
                          </v:shape>
                        </w:pict>
                      </mc:Fallback>
                    </mc:AlternateContent>
                  </w:r>
                  <w:r>
                    <w:rPr>
                      <w:noProof/>
                    </w:rPr>
                    <mc:AlternateContent>
                      <mc:Choice Requires="wps">
                        <w:drawing>
                          <wp:anchor distT="0" distB="0" distL="114300" distR="114300" simplePos="0" relativeHeight="251658404" behindDoc="0" locked="0" layoutInCell="1" allowOverlap="1" wp14:anchorId="426ACB77" wp14:editId="160C7437">
                            <wp:simplePos x="0" y="0"/>
                            <wp:positionH relativeFrom="column">
                              <wp:posOffset>458433</wp:posOffset>
                            </wp:positionH>
                            <wp:positionV relativeFrom="paragraph">
                              <wp:posOffset>3695169</wp:posOffset>
                            </wp:positionV>
                            <wp:extent cx="1127008" cy="256207"/>
                            <wp:effectExtent l="0" t="0" r="35560" b="10795"/>
                            <wp:wrapNone/>
                            <wp:docPr id="193494209" name="矢印: 五方向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008" cy="256207"/>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23127BD" w14:textId="77777777" w:rsidR="00681B21" w:rsidRPr="000B6D99" w:rsidRDefault="00681B21" w:rsidP="000C1A73">
                                        <w:pPr>
                                          <w:spacing w:line="320" w:lineRule="exact"/>
                                          <w:jc w:val="center"/>
                                          <w:rPr>
                                            <w:rFonts w:asciiTheme="majorEastAsia" w:eastAsiaTheme="majorEastAsia" w:hAnsiTheme="majorEastAsia"/>
                                            <w:w w:val="90"/>
                                            <w:sz w:val="18"/>
                                          </w:rPr>
                                        </w:pPr>
                                        <w:r w:rsidRPr="000B6D99">
                                          <w:rPr>
                                            <w:rFonts w:asciiTheme="majorEastAsia" w:eastAsiaTheme="majorEastAsia" w:hAnsiTheme="majorEastAsia" w:hint="eastAsia"/>
                                            <w:w w:val="90"/>
                                            <w:sz w:val="18"/>
                                            <w:highlight w:val="lightGray"/>
                                          </w:rPr>
                                          <w:t>省エネ改修：○○件</w:t>
                                        </w:r>
                                      </w:p>
                                    </w:txbxContent>
                                  </wps:txbx>
                                  <wps:bodyPr rot="0" vert="horz" wrap="square" lIns="18000" tIns="0" rIns="18000" bIns="0" anchor="ctr" anchorCtr="0" upright="1">
                                    <a:noAutofit/>
                                  </wps:bodyPr>
                                </wps:wsp>
                              </a:graphicData>
                            </a:graphic>
                          </wp:anchor>
                        </w:drawing>
                      </mc:Choice>
                      <mc:Fallback>
                        <w:pict>
                          <v:shape w14:anchorId="426ACB77" id="矢印: 五方向 73" o:spid="_x0000_s1083" type="#_x0000_t15" style="position:absolute;margin-left:36.1pt;margin-top:290.95pt;width:88.75pt;height:20.15pt;z-index:2516584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" adj="19576" fillcolor="white [3212]" strokecolor="black [3213]">
                            <v:path arrowok="t"/>
                            <v:textbox inset=".5mm,0,.5mm,0">
                              <w:txbxContent>
                                <w:p w14:paraId="323127BD" w14:textId="77777777" w:rsidR="00681B21" w:rsidRPr="000B6D99" w:rsidRDefault="00681B21" w:rsidP="000C1A73">
                                  <w:pPr>
                                    <w:spacing w:line="320" w:lineRule="exact"/>
                                    <w:jc w:val="center"/>
                                    <w:rPr>
                                      <w:rFonts w:asciiTheme="majorEastAsia" w:eastAsiaTheme="majorEastAsia" w:hAnsiTheme="majorEastAsia"/>
                                      <w:w w:val="90"/>
                                      <w:sz w:val="18"/>
                                    </w:rPr>
                                  </w:pPr>
                                  <w:r w:rsidRPr="000B6D99">
                                    <w:rPr>
                                      <w:rFonts w:asciiTheme="majorEastAsia" w:eastAsiaTheme="majorEastAsia" w:hAnsiTheme="majorEastAsia" w:hint="eastAsia"/>
                                      <w:w w:val="90"/>
                                      <w:sz w:val="18"/>
                                      <w:highlight w:val="lightGray"/>
                                    </w:rPr>
                                    <w:t>省エネ改修：○○件</w:t>
                                  </w:r>
                                </w:p>
                              </w:txbxContent>
                            </v:textbox>
                          </v:shape>
                        </w:pict>
                      </mc:Fallback>
                    </mc:AlternateContent>
                  </w:r>
                  <w:r w:rsidR="005C0B9F">
                    <w:rPr>
                      <w:noProof/>
                    </w:rPr>
                    <mc:AlternateContent>
                      <mc:Choice Requires="wps">
                        <w:drawing>
                          <wp:anchor distT="0" distB="0" distL="114300" distR="114300" simplePos="0" relativeHeight="251658396" behindDoc="0" locked="0" layoutInCell="1" allowOverlap="1" wp14:anchorId="76D32F9A" wp14:editId="1ED62E0B">
                            <wp:simplePos x="0" y="0"/>
                            <wp:positionH relativeFrom="column">
                              <wp:posOffset>-22860</wp:posOffset>
                            </wp:positionH>
                            <wp:positionV relativeFrom="paragraph">
                              <wp:posOffset>4250690</wp:posOffset>
                            </wp:positionV>
                            <wp:extent cx="1011555" cy="256540"/>
                            <wp:effectExtent l="0" t="0" r="36195" b="10160"/>
                            <wp:wrapNone/>
                            <wp:docPr id="95777859" name="矢印: 五方向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555" cy="256540"/>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C59E0" w14:textId="77777777" w:rsidR="00681B21" w:rsidRPr="000B6D99" w:rsidRDefault="00681B21" w:rsidP="000B6D99">
                                        <w:pPr>
                                          <w:spacing w:line="320" w:lineRule="exac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z w:val="18"/>
                                            <w:highlight w:val="lightGray"/>
                                          </w:rPr>
                                          <w:t>自営線工事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2F9A" id="矢印: 五方向 61" o:spid="_x0000_s1084" type="#_x0000_t15" style="position:absolute;margin-left:-1.8pt;margin-top:334.7pt;width:79.65pt;height:20.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" adj="18861" fillcolor="white [3212]" strokecolor="black [3213]">
                            <v:path arrowok="t"/>
                            <v:textbox inset=",0,,0">
                              <w:txbxContent>
                                <w:p w14:paraId="611C59E0" w14:textId="77777777" w:rsidR="00681B21" w:rsidRPr="000B6D99" w:rsidRDefault="00681B21" w:rsidP="000B6D99">
                                  <w:pPr>
                                    <w:spacing w:line="320" w:lineRule="exac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z w:val="18"/>
                                      <w:highlight w:val="lightGray"/>
                                    </w:rPr>
                                    <w:t>自営線工事</w:t>
                                  </w:r>
                                </w:p>
                              </w:txbxContent>
                            </v:textbox>
                          </v:shape>
                        </w:pict>
                      </mc:Fallback>
                    </mc:AlternateContent>
                  </w:r>
                  <w:r w:rsidR="005C0B9F">
                    <w:rPr>
                      <w:noProof/>
                    </w:rPr>
                    <mc:AlternateContent>
                      <mc:Choice Requires="wps">
                        <w:drawing>
                          <wp:anchor distT="0" distB="0" distL="114300" distR="114300" simplePos="0" relativeHeight="251658394" behindDoc="0" locked="0" layoutInCell="1" allowOverlap="1" wp14:anchorId="19B122A8" wp14:editId="3B8B4586">
                            <wp:simplePos x="0" y="0"/>
                            <wp:positionH relativeFrom="column">
                              <wp:posOffset>-708025</wp:posOffset>
                            </wp:positionH>
                            <wp:positionV relativeFrom="paragraph">
                              <wp:posOffset>4261485</wp:posOffset>
                            </wp:positionV>
                            <wp:extent cx="675640" cy="256540"/>
                            <wp:effectExtent l="0" t="0" r="10160" b="0"/>
                            <wp:wrapNone/>
                            <wp:docPr id="1603092171" name="矢印: 五方向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256540"/>
                                    </a:xfrm>
                                    <a:prstGeom prst="homePlate">
                                      <a:avLst>
                                        <a:gd name="adj" fmla="val 3514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C1320" w14:textId="77777777"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22A8" id="矢印: 五方向 65" o:spid="_x0000_s1085" type="#_x0000_t15" style="position:absolute;margin-left:-55.75pt;margin-top:335.55pt;width:53.2pt;height:20.2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" adj="18717" fillcolor="white [3212]" strokecolor="black [3213]">
                            <v:path arrowok="t"/>
                            <v:textbox inset=",0,,0">
                              <w:txbxContent>
                                <w:p w14:paraId="780C1320" w14:textId="77777777"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v:textbox>
                          </v:shape>
                        </w:pict>
                      </mc:Fallback>
                    </mc:AlternateContent>
                  </w:r>
                  <w:r w:rsidR="005C0B9F">
                    <w:rPr>
                      <w:noProof/>
                    </w:rPr>
                    <mc:AlternateContent>
                      <mc:Choice Requires="wps">
                        <w:drawing>
                          <wp:anchor distT="0" distB="0" distL="114300" distR="114300" simplePos="0" relativeHeight="251658395" behindDoc="0" locked="0" layoutInCell="1" allowOverlap="1" wp14:anchorId="68F6EBE3" wp14:editId="63C444DF">
                            <wp:simplePos x="0" y="0"/>
                            <wp:positionH relativeFrom="column">
                              <wp:posOffset>-22727</wp:posOffset>
                            </wp:positionH>
                            <wp:positionV relativeFrom="paragraph">
                              <wp:posOffset>4528778</wp:posOffset>
                            </wp:positionV>
                            <wp:extent cx="1099335" cy="256540"/>
                            <wp:effectExtent l="0" t="0" r="43815" b="10160"/>
                            <wp:wrapNone/>
                            <wp:docPr id="2005881650" name="矢印: 五方向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335" cy="256540"/>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393A4" w14:textId="77777777" w:rsidR="00681B21" w:rsidRPr="000B6D99" w:rsidRDefault="00681B21" w:rsidP="000C1A73">
                                        <w:pPr>
                                          <w:spacing w:line="320" w:lineRule="exact"/>
                                          <w:jc w:val="lef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z w:val="18"/>
                                            <w:highlight w:val="lightGray"/>
                                          </w:rPr>
                                          <w:t>太陽光発電工事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6EBE3" id="矢印: 五方向 62" o:spid="_x0000_s1086" type="#_x0000_t15" style="position:absolute;margin-left:-1.8pt;margin-top:356.6pt;width:86.55pt;height:20.2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" adj="19080" fillcolor="white [3212]" strokecolor="black [3213]">
                            <v:path arrowok="t"/>
                            <v:textbox inset=",0,,0">
                              <w:txbxContent>
                                <w:p w14:paraId="6BA393A4" w14:textId="77777777" w:rsidR="00681B21" w:rsidRPr="000B6D99" w:rsidRDefault="00681B21" w:rsidP="000C1A73">
                                  <w:pPr>
                                    <w:spacing w:line="320" w:lineRule="exact"/>
                                    <w:jc w:val="left"/>
                                    <w:rPr>
                                      <w:rFonts w:asciiTheme="majorEastAsia" w:eastAsiaTheme="majorEastAsia" w:hAnsiTheme="majorEastAsia"/>
                                      <w:color w:val="000000" w:themeColor="text1"/>
                                      <w:sz w:val="18"/>
                                    </w:rPr>
                                  </w:pPr>
                                  <w:r w:rsidRPr="000B6D99">
                                    <w:rPr>
                                      <w:rFonts w:asciiTheme="majorEastAsia" w:eastAsiaTheme="majorEastAsia" w:hAnsiTheme="majorEastAsia" w:hint="eastAsia"/>
                                      <w:color w:val="000000" w:themeColor="text1"/>
                                      <w:sz w:val="18"/>
                                      <w:highlight w:val="lightGray"/>
                                    </w:rPr>
                                    <w:t>太陽光発電工事</w:t>
                                  </w:r>
                                </w:p>
                              </w:txbxContent>
                            </v:textbox>
                          </v:shape>
                        </w:pict>
                      </mc:Fallback>
                    </mc:AlternateContent>
                  </w:r>
                  <w:r w:rsidR="008060A7">
                    <w:rPr>
                      <w:noProof/>
                    </w:rPr>
                    <mc:AlternateContent>
                      <mc:Choice Requires="wps">
                        <w:drawing>
                          <wp:anchor distT="0" distB="0" distL="114300" distR="114300" simplePos="0" relativeHeight="251658408" behindDoc="0" locked="0" layoutInCell="1" allowOverlap="1" wp14:anchorId="7B92FDF1" wp14:editId="51250C13">
                            <wp:simplePos x="0" y="0"/>
                            <wp:positionH relativeFrom="column">
                              <wp:posOffset>67865</wp:posOffset>
                            </wp:positionH>
                            <wp:positionV relativeFrom="paragraph">
                              <wp:posOffset>877570</wp:posOffset>
                            </wp:positionV>
                            <wp:extent cx="667385" cy="256540"/>
                            <wp:effectExtent l="0" t="0" r="18415" b="0"/>
                            <wp:wrapNone/>
                            <wp:docPr id="1234646748" name="矢印: 五方向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EC11D1A"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2FDF1" id="矢印: 五方向 45" o:spid="_x0000_s1087" type="#_x0000_t15" style="position:absolute;margin-left:5.35pt;margin-top:69.1pt;width:52.55pt;height:20.2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" adj="18178" fillcolor="white [3212]" strokecolor="black [3213]">
                            <v:path arrowok="t"/>
                            <v:textbox inset=".5mm,0,.5mm,0">
                              <w:txbxContent>
                                <w:p w14:paraId="7EC11D1A"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p>
              </w:tc>
              <w:tc>
                <w:tcPr>
                  <w:tcW w:w="1511" w:type="dxa"/>
                </w:tcPr>
                <w:p w14:paraId="18CE3417" w14:textId="77777777" w:rsidR="00681B21" w:rsidRPr="00445F6C" w:rsidRDefault="00A65908" w:rsidP="0024106C">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658397" behindDoc="0" locked="0" layoutInCell="1" allowOverlap="1" wp14:anchorId="154D02C1" wp14:editId="466F7563">
                            <wp:simplePos x="0" y="0"/>
                            <wp:positionH relativeFrom="column">
                              <wp:posOffset>530860</wp:posOffset>
                            </wp:positionH>
                            <wp:positionV relativeFrom="paragraph">
                              <wp:posOffset>2191915</wp:posOffset>
                            </wp:positionV>
                            <wp:extent cx="3002915" cy="549275"/>
                            <wp:effectExtent l="0" t="0" r="45085" b="22225"/>
                            <wp:wrapNone/>
                            <wp:docPr id="388477202" name="矢印: 五方向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2915" cy="549275"/>
                                    </a:xfrm>
                                    <a:prstGeom prst="homePlate">
                                      <a:avLst>
                                        <a:gd name="adj" fmla="val 23613"/>
                                      </a:avLst>
                                    </a:prstGeom>
                                    <a:solidFill>
                                      <a:schemeClr val="bg1">
                                        <a:lumMod val="100000"/>
                                        <a:lumOff val="0"/>
                                      </a:schemeClr>
                                    </a:solidFill>
                                    <a:ln w="9525">
                                      <a:solidFill>
                                        <a:schemeClr val="tx1">
                                          <a:lumMod val="100000"/>
                                          <a:lumOff val="0"/>
                                        </a:schemeClr>
                                      </a:solidFill>
                                      <a:miter lim="800000"/>
                                      <a:headEnd/>
                                      <a:tailEnd/>
                                    </a:ln>
                                  </wps:spPr>
                                  <wps:txbx>
                                    <w:txbxContent>
                                      <w:p w14:paraId="2D442892" w14:textId="1650C84C"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sidRPr="000322FF">
                                          <w:rPr>
                                            <w:rFonts w:asciiTheme="majorEastAsia" w:eastAsiaTheme="majorEastAsia" w:hAnsiTheme="majorEastAsia"/>
                                            <w:color w:val="000000" w:themeColor="text1"/>
                                            <w:sz w:val="18"/>
                                            <w:highlight w:val="lightGray"/>
                                          </w:rPr>
                                          <w:t>-</w:t>
                                        </w:r>
                                        <w:r w:rsidRPr="000322FF">
                                          <w:rPr>
                                            <w:rFonts w:asciiTheme="majorEastAsia" w:eastAsiaTheme="majorEastAsia" w:hAnsiTheme="majorEastAsia" w:hint="eastAsia"/>
                                            <w:color w:val="000000" w:themeColor="text1"/>
                                            <w:sz w:val="18"/>
                                            <w:highlight w:val="lightGray"/>
                                          </w:rPr>
                                          <w:t>5</w:t>
                                        </w:r>
                                        <w:r w:rsidR="00A9109A" w:rsidRPr="00CB3B06">
                                          <w:rPr>
                                            <w:rFonts w:asciiTheme="majorEastAsia" w:eastAsiaTheme="majorEastAsia" w:hAnsiTheme="majorEastAsia" w:hint="eastAsia"/>
                                            <w:color w:val="000000" w:themeColor="text1"/>
                                            <w:sz w:val="16"/>
                                            <w:szCs w:val="20"/>
                                            <w:highlight w:val="lightGray"/>
                                          </w:rPr>
                                          <w:t xml:space="preserve">　</w:t>
                                        </w:r>
                                        <w:r w:rsidRPr="000322FF">
                                          <w:rPr>
                                            <w:rFonts w:asciiTheme="majorEastAsia" w:eastAsiaTheme="majorEastAsia" w:hAnsiTheme="majorEastAsia" w:hint="eastAsia"/>
                                            <w:color w:val="000000" w:themeColor="text1"/>
                                            <w:sz w:val="18"/>
                                            <w:highlight w:val="lightGray"/>
                                          </w:rPr>
                                          <w:t>学校の省</w:t>
                                        </w:r>
                                        <w:r w:rsidRPr="000322FF">
                                          <w:rPr>
                                            <w:rFonts w:asciiTheme="majorEastAsia" w:eastAsiaTheme="majorEastAsia" w:hAnsiTheme="majorEastAsia" w:hint="eastAsia"/>
                                            <w:color w:val="000000" w:themeColor="text1"/>
                                            <w:sz w:val="18"/>
                                            <w:highlight w:val="lightGray"/>
                                            <w:shd w:val="pct15" w:color="auto" w:fill="FFFFFF"/>
                                          </w:rPr>
                                          <w:t>CO2</w:t>
                                        </w:r>
                                        <w:r w:rsidRPr="000322FF">
                                          <w:rPr>
                                            <w:rFonts w:asciiTheme="majorEastAsia" w:eastAsiaTheme="majorEastAsia" w:hAnsiTheme="majorEastAsia" w:hint="eastAsia"/>
                                            <w:color w:val="000000" w:themeColor="text1"/>
                                            <w:sz w:val="18"/>
                                            <w:highlight w:val="lightGray"/>
                                          </w:rPr>
                                          <w:t>設備導入</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154D02C1" id="矢印: 五方向 56" o:spid="_x0000_s1088" type="#_x0000_t15" style="position:absolute;margin-left:41.8pt;margin-top:172.6pt;width:236.45pt;height:43.25pt;z-index:251658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" adj="20667" fillcolor="white [3212]" strokecolor="black [3213]">
                            <v:path arrowok="t"/>
                            <v:textbox inset=",0,,0">
                              <w:txbxContent>
                                <w:p w14:paraId="2D442892" w14:textId="1650C84C"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sidRPr="000322FF">
                                    <w:rPr>
                                      <w:rFonts w:asciiTheme="majorEastAsia" w:eastAsiaTheme="majorEastAsia" w:hAnsiTheme="majorEastAsia"/>
                                      <w:color w:val="000000" w:themeColor="text1"/>
                                      <w:sz w:val="18"/>
                                      <w:highlight w:val="lightGray"/>
                                    </w:rPr>
                                    <w:t>-</w:t>
                                  </w:r>
                                  <w:r w:rsidRPr="000322FF">
                                    <w:rPr>
                                      <w:rFonts w:asciiTheme="majorEastAsia" w:eastAsiaTheme="majorEastAsia" w:hAnsiTheme="majorEastAsia" w:hint="eastAsia"/>
                                      <w:color w:val="000000" w:themeColor="text1"/>
                                      <w:sz w:val="18"/>
                                      <w:highlight w:val="lightGray"/>
                                    </w:rPr>
                                    <w:t>5</w:t>
                                  </w:r>
                                  <w:r w:rsidR="00A9109A" w:rsidRPr="00CB3B06">
                                    <w:rPr>
                                      <w:rFonts w:asciiTheme="majorEastAsia" w:eastAsiaTheme="majorEastAsia" w:hAnsiTheme="majorEastAsia" w:hint="eastAsia"/>
                                      <w:color w:val="000000" w:themeColor="text1"/>
                                      <w:sz w:val="16"/>
                                      <w:szCs w:val="20"/>
                                      <w:highlight w:val="lightGray"/>
                                    </w:rPr>
                                    <w:t xml:space="preserve">　</w:t>
                                  </w:r>
                                  <w:r w:rsidRPr="000322FF">
                                    <w:rPr>
                                      <w:rFonts w:asciiTheme="majorEastAsia" w:eastAsiaTheme="majorEastAsia" w:hAnsiTheme="majorEastAsia" w:hint="eastAsia"/>
                                      <w:color w:val="000000" w:themeColor="text1"/>
                                      <w:sz w:val="18"/>
                                      <w:highlight w:val="lightGray"/>
                                    </w:rPr>
                                    <w:t>学校の省</w:t>
                                  </w:r>
                                  <w:r w:rsidRPr="000322FF">
                                    <w:rPr>
                                      <w:rFonts w:asciiTheme="majorEastAsia" w:eastAsiaTheme="majorEastAsia" w:hAnsiTheme="majorEastAsia" w:hint="eastAsia"/>
                                      <w:color w:val="000000" w:themeColor="text1"/>
                                      <w:sz w:val="18"/>
                                      <w:highlight w:val="lightGray"/>
                                      <w:shd w:val="pct15" w:color="auto" w:fill="FFFFFF"/>
                                    </w:rPr>
                                    <w:t>CO2</w:t>
                                  </w:r>
                                  <w:r w:rsidRPr="000322FF">
                                    <w:rPr>
                                      <w:rFonts w:asciiTheme="majorEastAsia" w:eastAsiaTheme="majorEastAsia" w:hAnsiTheme="majorEastAsia" w:hint="eastAsia"/>
                                      <w:color w:val="000000" w:themeColor="text1"/>
                                      <w:sz w:val="18"/>
                                      <w:highlight w:val="lightGray"/>
                                    </w:rPr>
                                    <w:t>設備導入</w:t>
                                  </w:r>
                                </w:p>
                              </w:txbxContent>
                            </v:textbox>
                          </v:shape>
                        </w:pict>
                      </mc:Fallback>
                    </mc:AlternateContent>
                  </w:r>
                  <w:r w:rsidR="00BC12EE">
                    <w:rPr>
                      <w:noProof/>
                    </w:rPr>
                    <mc:AlternateContent>
                      <mc:Choice Requires="wps">
                        <w:drawing>
                          <wp:anchor distT="0" distB="0" distL="114300" distR="114300" simplePos="0" relativeHeight="251658406" behindDoc="0" locked="0" layoutInCell="1" allowOverlap="1" wp14:anchorId="3CF7378C" wp14:editId="731AD4DE">
                            <wp:simplePos x="0" y="0"/>
                            <wp:positionH relativeFrom="column">
                              <wp:posOffset>649021</wp:posOffset>
                            </wp:positionH>
                            <wp:positionV relativeFrom="paragraph">
                              <wp:posOffset>3697234</wp:posOffset>
                            </wp:positionV>
                            <wp:extent cx="1916130" cy="264148"/>
                            <wp:effectExtent l="0" t="0" r="46355" b="22225"/>
                            <wp:wrapNone/>
                            <wp:docPr id="1266465821" name="矢印: 五方向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6130" cy="264148"/>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0263DEC" w14:textId="77777777" w:rsidR="00681B21" w:rsidRPr="00DF07C0" w:rsidRDefault="00681B21"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wps:txbx>
                                  <wps:bodyPr rot="0" vert="horz" wrap="square" lIns="18000" tIns="0" rIns="18000" bIns="0" anchor="ctr" anchorCtr="0" upright="1">
                                    <a:noAutofit/>
                                  </wps:bodyPr>
                                </wps:wsp>
                              </a:graphicData>
                            </a:graphic>
                            <wp14:sizeRelH relativeFrom="margin">
                              <wp14:pctWidth>0</wp14:pctWidth>
                            </wp14:sizeRelH>
                          </wp:anchor>
                        </w:drawing>
                      </mc:Choice>
                      <mc:Fallback>
                        <w:pict>
                          <v:shape w14:anchorId="3CF7378C" id="矢印: 五方向 59" o:spid="_x0000_s1089" type="#_x0000_t15" style="position:absolute;margin-left:51.1pt;margin-top:291.1pt;width:150.9pt;height:20.8pt;z-index:251658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" adj="20373" fillcolor="white [3212]" strokecolor="black [3213]">
                            <v:path arrowok="t"/>
                            <v:textbox inset=".5mm,0,.5mm,0">
                              <w:txbxContent>
                                <w:p w14:paraId="50263DEC" w14:textId="77777777" w:rsidR="00681B21" w:rsidRPr="00DF07C0" w:rsidRDefault="00681B21"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v:textbox>
                          </v:shape>
                        </w:pict>
                      </mc:Fallback>
                    </mc:AlternateContent>
                  </w:r>
                  <w:r w:rsidR="000B1292">
                    <w:rPr>
                      <w:noProof/>
                    </w:rPr>
                    <mc:AlternateContent>
                      <mc:Choice Requires="wps">
                        <w:drawing>
                          <wp:anchor distT="0" distB="0" distL="114300" distR="114300" simplePos="0" relativeHeight="251658398" behindDoc="0" locked="0" layoutInCell="1" allowOverlap="1" wp14:anchorId="67652EC6" wp14:editId="2FC051F3">
                            <wp:simplePos x="0" y="0"/>
                            <wp:positionH relativeFrom="column">
                              <wp:posOffset>554869</wp:posOffset>
                            </wp:positionH>
                            <wp:positionV relativeFrom="paragraph">
                              <wp:posOffset>2417813</wp:posOffset>
                            </wp:positionV>
                            <wp:extent cx="612763" cy="256394"/>
                            <wp:effectExtent l="0" t="0" r="35560" b="10795"/>
                            <wp:wrapNone/>
                            <wp:docPr id="92897516" name="矢印: 五方向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63" cy="256394"/>
                                    </a:xfrm>
                                    <a:prstGeom prst="homePlate">
                                      <a:avLst>
                                        <a:gd name="adj" fmla="val 3514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E186D" w14:textId="77777777"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652EC6" id="矢印: 五方向 55" o:spid="_x0000_s1090" type="#_x0000_t15" style="position:absolute;margin-left:43.7pt;margin-top:190.4pt;width:48.25pt;height:20.2pt;z-index:2516583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" adj="18423" fillcolor="white [3212]" strokecolor="black [3213]">
                            <v:path arrowok="t"/>
                            <v:textbox inset=",0,,0">
                              <w:txbxContent>
                                <w:p w14:paraId="4FEE186D" w14:textId="77777777"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v:textbox>
                          </v:shape>
                        </w:pict>
                      </mc:Fallback>
                    </mc:AlternateContent>
                  </w:r>
                  <w:r w:rsidR="005C0B9F">
                    <w:rPr>
                      <w:noProof/>
                    </w:rPr>
                    <mc:AlternateContent>
                      <mc:Choice Requires="wps">
                        <w:drawing>
                          <wp:anchor distT="0" distB="0" distL="114300" distR="114300" simplePos="0" relativeHeight="251658393" behindDoc="0" locked="0" layoutInCell="1" allowOverlap="1" wp14:anchorId="00149FF6" wp14:editId="32495B30">
                            <wp:simplePos x="0" y="0"/>
                            <wp:positionH relativeFrom="column">
                              <wp:posOffset>-1906480</wp:posOffset>
                            </wp:positionH>
                            <wp:positionV relativeFrom="paragraph">
                              <wp:posOffset>4016971</wp:posOffset>
                            </wp:positionV>
                            <wp:extent cx="4239260" cy="813435"/>
                            <wp:effectExtent l="0" t="0" r="46990" b="24765"/>
                            <wp:wrapNone/>
                            <wp:docPr id="826286468" name="矢印: 五方向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9260" cy="813435"/>
                                    </a:xfrm>
                                    <a:prstGeom prst="homePlate">
                                      <a:avLst>
                                        <a:gd name="adj" fmla="val 26446"/>
                                      </a:avLst>
                                    </a:prstGeom>
                                    <a:solidFill>
                                      <a:schemeClr val="bg1">
                                        <a:lumMod val="100000"/>
                                        <a:lumOff val="0"/>
                                      </a:schemeClr>
                                    </a:solidFill>
                                    <a:ln w="9525">
                                      <a:solidFill>
                                        <a:schemeClr val="tx1">
                                          <a:lumMod val="100000"/>
                                          <a:lumOff val="0"/>
                                        </a:schemeClr>
                                      </a:solidFill>
                                      <a:miter lim="800000"/>
                                      <a:headEnd/>
                                      <a:tailEnd/>
                                    </a:ln>
                                  </wps:spPr>
                                  <wps:txbx>
                                    <w:txbxContent>
                                      <w:p w14:paraId="3DF2877C" w14:textId="3420CBD3" w:rsidR="00681B21" w:rsidRPr="00E04A1C" w:rsidRDefault="00681B21" w:rsidP="000C1A73">
                                        <w:pPr>
                                          <w:spacing w:line="320" w:lineRule="exact"/>
                                          <w:jc w:val="left"/>
                                          <w:rPr>
                                            <w:rFonts w:asciiTheme="majorEastAsia" w:eastAsiaTheme="majorEastAsia" w:hAnsiTheme="majorEastAsia"/>
                                            <w:color w:val="000000" w:themeColor="text1"/>
                                            <w:sz w:val="18"/>
                                            <w:lang w:eastAsia="zh-TW"/>
                                          </w:rPr>
                                        </w:pPr>
                                        <w:r w:rsidRPr="0070682A">
                                          <w:rPr>
                                            <w:rFonts w:asciiTheme="majorEastAsia" w:eastAsiaTheme="majorEastAsia" w:hAnsiTheme="majorEastAsia" w:hint="eastAsia"/>
                                            <w:color w:val="000000" w:themeColor="text1"/>
                                            <w:kern w:val="0"/>
                                            <w:sz w:val="18"/>
                                            <w:highlight w:val="lightGray"/>
                                            <w:lang w:eastAsia="zh-TW"/>
                                          </w:rPr>
                                          <w:t>取組</w:t>
                                        </w:r>
                                        <w:r>
                                          <w:rPr>
                                            <w:rFonts w:asciiTheme="majorEastAsia" w:eastAsiaTheme="majorEastAsia" w:hAnsiTheme="majorEastAsia" w:hint="eastAsia"/>
                                            <w:color w:val="000000" w:themeColor="text1"/>
                                            <w:kern w:val="0"/>
                                            <w:sz w:val="18"/>
                                            <w:highlight w:val="lightGray"/>
                                            <w:lang w:eastAsia="zh-TW"/>
                                          </w:rPr>
                                          <w:t>①</w:t>
                                        </w:r>
                                        <w:r>
                                          <w:rPr>
                                            <w:rFonts w:asciiTheme="majorEastAsia" w:eastAsiaTheme="majorEastAsia" w:hAnsiTheme="majorEastAsia"/>
                                            <w:color w:val="000000" w:themeColor="text1"/>
                                            <w:kern w:val="0"/>
                                            <w:sz w:val="18"/>
                                            <w:highlight w:val="lightGray"/>
                                            <w:lang w:eastAsia="zh-TW"/>
                                          </w:rPr>
                                          <w:t>-8</w:t>
                                        </w:r>
                                        <w:r w:rsidR="00A9109A" w:rsidRPr="00CB3B06">
                                          <w:rPr>
                                            <w:rFonts w:asciiTheme="majorEastAsia" w:eastAsiaTheme="majorEastAsia" w:hAnsiTheme="majorEastAsia" w:hint="eastAsia"/>
                                            <w:color w:val="000000" w:themeColor="text1"/>
                                            <w:sz w:val="16"/>
                                            <w:szCs w:val="20"/>
                                            <w:highlight w:val="lightGray"/>
                                          </w:rPr>
                                          <w:t xml:space="preserve">　</w:t>
                                        </w:r>
                                        <w:r w:rsidRPr="003F35C2">
                                          <w:rPr>
                                            <w:rFonts w:asciiTheme="majorEastAsia" w:eastAsiaTheme="majorEastAsia" w:hAnsiTheme="majorEastAsia" w:hint="eastAsia"/>
                                            <w:color w:val="000000" w:themeColor="text1"/>
                                            <w:kern w:val="0"/>
                                            <w:sz w:val="18"/>
                                            <w:highlight w:val="lightGray"/>
                                            <w:lang w:eastAsia="zh-TW"/>
                                          </w:rPr>
                                          <w:t>遊休地太陽光発電事業、自営線工事</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49FF6" id="矢印: 五方向 66" o:spid="_x0000_s1091" type="#_x0000_t15" style="position:absolute;margin-left:-150.1pt;margin-top:316.3pt;width:333.8pt;height:64.0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" adj="20504" fillcolor="white [3212]" strokecolor="black [3213]">
                            <v:path arrowok="t"/>
                            <v:textbox inset=",0,,0">
                              <w:txbxContent>
                                <w:p w14:paraId="3DF2877C" w14:textId="3420CBD3" w:rsidR="00681B21" w:rsidRPr="00E04A1C" w:rsidRDefault="00681B21" w:rsidP="000C1A73">
                                  <w:pPr>
                                    <w:spacing w:line="320" w:lineRule="exact"/>
                                    <w:jc w:val="left"/>
                                    <w:rPr>
                                      <w:rFonts w:asciiTheme="majorEastAsia" w:eastAsiaTheme="majorEastAsia" w:hAnsiTheme="majorEastAsia"/>
                                      <w:color w:val="000000" w:themeColor="text1"/>
                                      <w:sz w:val="18"/>
                                      <w:lang w:eastAsia="zh-TW"/>
                                    </w:rPr>
                                  </w:pPr>
                                  <w:r w:rsidRPr="0070682A">
                                    <w:rPr>
                                      <w:rFonts w:asciiTheme="majorEastAsia" w:eastAsiaTheme="majorEastAsia" w:hAnsiTheme="majorEastAsia" w:hint="eastAsia"/>
                                      <w:color w:val="000000" w:themeColor="text1"/>
                                      <w:kern w:val="0"/>
                                      <w:sz w:val="18"/>
                                      <w:highlight w:val="lightGray"/>
                                      <w:lang w:eastAsia="zh-TW"/>
                                    </w:rPr>
                                    <w:t>取組</w:t>
                                  </w:r>
                                  <w:r>
                                    <w:rPr>
                                      <w:rFonts w:asciiTheme="majorEastAsia" w:eastAsiaTheme="majorEastAsia" w:hAnsiTheme="majorEastAsia" w:hint="eastAsia"/>
                                      <w:color w:val="000000" w:themeColor="text1"/>
                                      <w:kern w:val="0"/>
                                      <w:sz w:val="18"/>
                                      <w:highlight w:val="lightGray"/>
                                      <w:lang w:eastAsia="zh-TW"/>
                                    </w:rPr>
                                    <w:t>①</w:t>
                                  </w:r>
                                  <w:r>
                                    <w:rPr>
                                      <w:rFonts w:asciiTheme="majorEastAsia" w:eastAsiaTheme="majorEastAsia" w:hAnsiTheme="majorEastAsia"/>
                                      <w:color w:val="000000" w:themeColor="text1"/>
                                      <w:kern w:val="0"/>
                                      <w:sz w:val="18"/>
                                      <w:highlight w:val="lightGray"/>
                                      <w:lang w:eastAsia="zh-TW"/>
                                    </w:rPr>
                                    <w:t>-8</w:t>
                                  </w:r>
                                  <w:r w:rsidR="00A9109A" w:rsidRPr="00CB3B06">
                                    <w:rPr>
                                      <w:rFonts w:asciiTheme="majorEastAsia" w:eastAsiaTheme="majorEastAsia" w:hAnsiTheme="majorEastAsia" w:hint="eastAsia"/>
                                      <w:color w:val="000000" w:themeColor="text1"/>
                                      <w:sz w:val="16"/>
                                      <w:szCs w:val="20"/>
                                      <w:highlight w:val="lightGray"/>
                                    </w:rPr>
                                    <w:t xml:space="preserve">　</w:t>
                                  </w:r>
                                  <w:r w:rsidRPr="003F35C2">
                                    <w:rPr>
                                      <w:rFonts w:asciiTheme="majorEastAsia" w:eastAsiaTheme="majorEastAsia" w:hAnsiTheme="majorEastAsia" w:hint="eastAsia"/>
                                      <w:color w:val="000000" w:themeColor="text1"/>
                                      <w:kern w:val="0"/>
                                      <w:sz w:val="18"/>
                                      <w:highlight w:val="lightGray"/>
                                      <w:lang w:eastAsia="zh-TW"/>
                                    </w:rPr>
                                    <w:t>遊休地太陽光発電事業、自営線工事</w:t>
                                  </w:r>
                                </w:p>
                              </w:txbxContent>
                            </v:textbox>
                          </v:shape>
                        </w:pict>
                      </mc:Fallback>
                    </mc:AlternateContent>
                  </w:r>
                </w:p>
              </w:tc>
              <w:tc>
                <w:tcPr>
                  <w:tcW w:w="1512" w:type="dxa"/>
                </w:tcPr>
                <w:p w14:paraId="39B10842" w14:textId="77777777" w:rsidR="00681B21" w:rsidRPr="00445F6C" w:rsidRDefault="000B1292"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99" behindDoc="0" locked="0" layoutInCell="1" allowOverlap="1" wp14:anchorId="433C0A78" wp14:editId="716A7063">
                            <wp:simplePos x="0" y="0"/>
                            <wp:positionH relativeFrom="column">
                              <wp:posOffset>242004</wp:posOffset>
                            </wp:positionH>
                            <wp:positionV relativeFrom="paragraph">
                              <wp:posOffset>2411552</wp:posOffset>
                            </wp:positionV>
                            <wp:extent cx="1178726" cy="262741"/>
                            <wp:effectExtent l="0" t="0" r="40640" b="23495"/>
                            <wp:wrapNone/>
                            <wp:docPr id="1540269566" name="矢印: 五方向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726" cy="262741"/>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77F80" w14:textId="77777777"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工事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3C0A78" id="矢印: 五方向 54" o:spid="_x0000_s1092" type="#_x0000_t15" style="position:absolute;margin-left:19.05pt;margin-top:189.9pt;width:92.8pt;height:20.7pt;z-index:251658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" adj="19193" fillcolor="white [3212]" strokecolor="black [3213]">
                            <v:path arrowok="t"/>
                            <v:textbox inset=",0,,0">
                              <w:txbxContent>
                                <w:p w14:paraId="0B077F80" w14:textId="77777777" w:rsidR="00681B21" w:rsidRPr="00E04A1C" w:rsidRDefault="00681B21"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工事</w:t>
                                  </w:r>
                                </w:p>
                              </w:txbxContent>
                            </v:textbox>
                          </v:shape>
                        </w:pict>
                      </mc:Fallback>
                    </mc:AlternateContent>
                  </w:r>
                </w:p>
              </w:tc>
              <w:tc>
                <w:tcPr>
                  <w:tcW w:w="1511" w:type="dxa"/>
                </w:tcPr>
                <w:p w14:paraId="5796A4C4" w14:textId="77777777" w:rsidR="00681B21" w:rsidRPr="00445F6C" w:rsidRDefault="000B1292"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400" behindDoc="0" locked="0" layoutInCell="1" allowOverlap="1" wp14:anchorId="1B667B28" wp14:editId="458F644E">
                            <wp:simplePos x="0" y="0"/>
                            <wp:positionH relativeFrom="column">
                              <wp:posOffset>491433</wp:posOffset>
                            </wp:positionH>
                            <wp:positionV relativeFrom="paragraph">
                              <wp:posOffset>2387279</wp:posOffset>
                            </wp:positionV>
                            <wp:extent cx="1020294" cy="267128"/>
                            <wp:effectExtent l="0" t="0" r="46990" b="19050"/>
                            <wp:wrapNone/>
                            <wp:docPr id="2107343082" name="矢印: 五方向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0294" cy="267128"/>
                                    </a:xfrm>
                                    <a:prstGeom prst="homePlate">
                                      <a:avLst>
                                        <a:gd name="adj" fmla="val 27478"/>
                                      </a:avLst>
                                    </a:prstGeom>
                                    <a:solidFill>
                                      <a:schemeClr val="bg1">
                                        <a:lumMod val="100000"/>
                                        <a:lumOff val="0"/>
                                      </a:schemeClr>
                                    </a:solidFill>
                                    <a:ln w="9525">
                                      <a:solidFill>
                                        <a:schemeClr val="tx1">
                                          <a:lumMod val="100000"/>
                                          <a:lumOff val="0"/>
                                        </a:schemeClr>
                                      </a:solidFill>
                                      <a:miter lim="800000"/>
                                      <a:headEnd/>
                                      <a:tailEnd/>
                                    </a:ln>
                                  </wps:spPr>
                                  <wps:txbx>
                                    <w:txbxContent>
                                      <w:p w14:paraId="25AA2749"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再エネ電気調達</w:t>
                                        </w:r>
                                      </w:p>
                                    </w:txbxContent>
                                  </wps:txbx>
                                  <wps:bodyPr rot="0" vert="horz" wrap="square" lIns="91440" tIns="0" rIns="36000" bIns="0" anchor="ctr" anchorCtr="0">
                                    <a:noAutofit/>
                                  </wps:bodyPr>
                                </wps:wsp>
                              </a:graphicData>
                            </a:graphic>
                            <wp14:sizeRelV relativeFrom="margin">
                              <wp14:pctHeight>0</wp14:pctHeight>
                            </wp14:sizeRelV>
                          </wp:anchor>
                        </w:drawing>
                      </mc:Choice>
                      <mc:Fallback>
                        <w:pict>
                          <v:shape w14:anchorId="1B667B28" id="矢印: 五方向 48" o:spid="_x0000_s1093" type="#_x0000_t15" style="position:absolute;margin-left:38.7pt;margin-top:187.95pt;width:80.35pt;height:21.05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" adj="20046" fillcolor="white [3212]" strokecolor="black [3213]">
                            <v:path arrowok="t"/>
                            <v:textbox inset=",0,1mm,0">
                              <w:txbxContent>
                                <w:p w14:paraId="25AA2749" w14:textId="77777777" w:rsidR="00681B21" w:rsidRPr="003F35C2" w:rsidRDefault="00681B21"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再エネ電気調達</w:t>
                                  </w:r>
                                </w:p>
                              </w:txbxContent>
                            </v:textbox>
                          </v:shape>
                        </w:pict>
                      </mc:Fallback>
                    </mc:AlternateContent>
                  </w:r>
                </w:p>
              </w:tc>
              <w:tc>
                <w:tcPr>
                  <w:tcW w:w="1512" w:type="dxa"/>
                </w:tcPr>
                <w:p w14:paraId="493BD668" w14:textId="77777777" w:rsidR="00681B21" w:rsidRPr="00445F6C" w:rsidRDefault="00681B21" w:rsidP="0024106C">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658409" behindDoc="0" locked="0" layoutInCell="1" allowOverlap="1" wp14:anchorId="2907D5B6" wp14:editId="2C9E64A3">
                            <wp:simplePos x="0" y="0"/>
                            <wp:positionH relativeFrom="column">
                              <wp:posOffset>-2826385</wp:posOffset>
                            </wp:positionH>
                            <wp:positionV relativeFrom="paragraph">
                              <wp:posOffset>877570</wp:posOffset>
                            </wp:positionV>
                            <wp:extent cx="667385" cy="256540"/>
                            <wp:effectExtent l="0" t="0" r="18415" b="0"/>
                            <wp:wrapNone/>
                            <wp:docPr id="909407428" name="矢印: 五方向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18105BD"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7D5B6" id="矢印: 五方向 44" o:spid="_x0000_s1094" type="#_x0000_t15" style="position:absolute;margin-left:-222.55pt;margin-top:69.1pt;width:52.55pt;height:20.2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" adj="18178" fillcolor="white [3212]" strokecolor="black [3213]">
                            <v:path arrowok="t"/>
                            <v:textbox inset=".5mm,0,.5mm,0">
                              <w:txbxContent>
                                <w:p w14:paraId="418105BD"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658410" behindDoc="0" locked="0" layoutInCell="1" allowOverlap="1" wp14:anchorId="5387798F" wp14:editId="0F4F5392">
                            <wp:simplePos x="0" y="0"/>
                            <wp:positionH relativeFrom="column">
                              <wp:posOffset>-2131060</wp:posOffset>
                            </wp:positionH>
                            <wp:positionV relativeFrom="paragraph">
                              <wp:posOffset>877570</wp:posOffset>
                            </wp:positionV>
                            <wp:extent cx="667385" cy="256540"/>
                            <wp:effectExtent l="0" t="0" r="18415" b="0"/>
                            <wp:wrapNone/>
                            <wp:docPr id="1528218733" name="矢印: 五方向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D2E051A"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7798F" id="矢印: 五方向 43" o:spid="_x0000_s1095" type="#_x0000_t15" style="position:absolute;margin-left:-167.8pt;margin-top:69.1pt;width:52.55pt;height:20.2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AOAIAAKoEAAAOAAAAZHJzL2Uyb0RvYy54bWysVMGO0zAQvSPxD5bvNEl3W0r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" adj="18178" fillcolor="white [3212]" strokecolor="black [3213]">
                            <v:path arrowok="t"/>
                            <v:textbox inset=".5mm,0,.5mm,0">
                              <w:txbxContent>
                                <w:p w14:paraId="7D2E051A" w14:textId="77777777" w:rsidR="00681B21" w:rsidRPr="00E04A1C" w:rsidRDefault="00681B21"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p>
              </w:tc>
            </w:tr>
          </w:tbl>
          <w:p w14:paraId="06C05DD9" w14:textId="77777777" w:rsidR="00694D0D" w:rsidRDefault="00694D0D" w:rsidP="00694D0D">
            <w:pPr>
              <w:spacing w:line="300" w:lineRule="exact"/>
              <w:jc w:val="righ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　適宜、矢印の枠を追加してください。</w:t>
            </w:r>
          </w:p>
          <w:p w14:paraId="1CDCFE2A" w14:textId="77777777" w:rsidR="000C1A73" w:rsidRPr="00694D0D" w:rsidRDefault="000C1A73" w:rsidP="00694D0D">
            <w:pPr>
              <w:spacing w:line="300" w:lineRule="exact"/>
              <w:ind w:right="240"/>
              <w:jc w:val="left"/>
              <w:rPr>
                <w:rFonts w:asciiTheme="majorEastAsia" w:eastAsiaTheme="majorEastAsia" w:hAnsiTheme="majorEastAsia"/>
                <w:sz w:val="24"/>
              </w:rPr>
            </w:pPr>
          </w:p>
          <w:p w14:paraId="650F4ACD" w14:textId="77777777" w:rsidR="00694D0D" w:rsidRDefault="00694D0D" w:rsidP="00694D0D">
            <w:pPr>
              <w:spacing w:line="300" w:lineRule="exact"/>
              <w:ind w:right="240"/>
              <w:jc w:val="left"/>
              <w:rPr>
                <w:rFonts w:asciiTheme="majorEastAsia" w:eastAsiaTheme="majorEastAsia" w:hAnsiTheme="majorEastAsia"/>
                <w:sz w:val="24"/>
              </w:rPr>
            </w:pPr>
          </w:p>
          <w:p w14:paraId="16B5877F" w14:textId="77777777" w:rsidR="00694D0D" w:rsidRDefault="00694D0D" w:rsidP="00694D0D">
            <w:pPr>
              <w:spacing w:line="300" w:lineRule="exact"/>
              <w:ind w:right="240"/>
              <w:jc w:val="left"/>
              <w:rPr>
                <w:rFonts w:asciiTheme="majorEastAsia" w:eastAsiaTheme="majorEastAsia" w:hAnsiTheme="majorEastAsia"/>
                <w:sz w:val="24"/>
              </w:rPr>
            </w:pPr>
          </w:p>
          <w:p w14:paraId="4D1BD1A0" w14:textId="77777777" w:rsidR="00694D0D" w:rsidRDefault="00694D0D" w:rsidP="00694D0D">
            <w:pPr>
              <w:spacing w:line="300" w:lineRule="exact"/>
              <w:ind w:right="240"/>
              <w:jc w:val="left"/>
              <w:rPr>
                <w:rFonts w:asciiTheme="majorEastAsia" w:eastAsiaTheme="majorEastAsia" w:hAnsiTheme="majorEastAsia"/>
                <w:sz w:val="24"/>
              </w:rPr>
            </w:pPr>
          </w:p>
          <w:p w14:paraId="3F45D3B2" w14:textId="77777777" w:rsidR="00694D0D" w:rsidRDefault="00694D0D" w:rsidP="00694D0D">
            <w:pPr>
              <w:spacing w:line="300" w:lineRule="exact"/>
              <w:ind w:right="240"/>
              <w:jc w:val="left"/>
              <w:rPr>
                <w:rFonts w:asciiTheme="majorEastAsia" w:eastAsiaTheme="majorEastAsia" w:hAnsiTheme="majorEastAsia"/>
                <w:sz w:val="24"/>
              </w:rPr>
            </w:pPr>
          </w:p>
          <w:p w14:paraId="74D73511" w14:textId="77777777" w:rsidR="00694D0D" w:rsidRDefault="00694D0D" w:rsidP="00694D0D">
            <w:pPr>
              <w:spacing w:line="300" w:lineRule="exact"/>
              <w:ind w:right="240"/>
              <w:jc w:val="left"/>
              <w:rPr>
                <w:rFonts w:asciiTheme="majorEastAsia" w:eastAsiaTheme="majorEastAsia" w:hAnsiTheme="majorEastAsia"/>
                <w:sz w:val="24"/>
              </w:rPr>
            </w:pPr>
          </w:p>
          <w:p w14:paraId="7F1BD278" w14:textId="77777777" w:rsidR="00694D0D" w:rsidRDefault="00694D0D" w:rsidP="00694D0D">
            <w:pPr>
              <w:spacing w:line="300" w:lineRule="exact"/>
              <w:ind w:right="240"/>
              <w:jc w:val="left"/>
              <w:rPr>
                <w:rFonts w:asciiTheme="majorEastAsia" w:eastAsiaTheme="majorEastAsia" w:hAnsiTheme="majorEastAsia"/>
                <w:sz w:val="24"/>
              </w:rPr>
            </w:pPr>
          </w:p>
          <w:p w14:paraId="69664B30" w14:textId="77777777" w:rsidR="00694D0D" w:rsidRDefault="00694D0D" w:rsidP="00694D0D">
            <w:pPr>
              <w:spacing w:line="300" w:lineRule="exact"/>
              <w:ind w:right="240"/>
              <w:jc w:val="left"/>
              <w:rPr>
                <w:rFonts w:asciiTheme="majorEastAsia" w:eastAsiaTheme="majorEastAsia" w:hAnsiTheme="majorEastAsia"/>
                <w:sz w:val="24"/>
              </w:rPr>
            </w:pPr>
          </w:p>
          <w:p w14:paraId="145F6B8C" w14:textId="77777777" w:rsidR="00694D0D" w:rsidRDefault="00694D0D" w:rsidP="00694D0D">
            <w:pPr>
              <w:spacing w:line="300" w:lineRule="exact"/>
              <w:ind w:right="240"/>
              <w:jc w:val="left"/>
              <w:rPr>
                <w:rFonts w:asciiTheme="majorEastAsia" w:eastAsiaTheme="majorEastAsia" w:hAnsiTheme="majorEastAsia"/>
                <w:sz w:val="24"/>
              </w:rPr>
            </w:pPr>
          </w:p>
          <w:p w14:paraId="2BAD9E0C" w14:textId="77777777" w:rsidR="00694D0D" w:rsidRDefault="00694D0D" w:rsidP="00694D0D">
            <w:pPr>
              <w:spacing w:line="300" w:lineRule="exact"/>
              <w:ind w:right="240"/>
              <w:jc w:val="left"/>
              <w:rPr>
                <w:rFonts w:asciiTheme="majorEastAsia" w:eastAsiaTheme="majorEastAsia" w:hAnsiTheme="majorEastAsia"/>
                <w:sz w:val="24"/>
              </w:rPr>
            </w:pPr>
          </w:p>
          <w:p w14:paraId="3E94F113" w14:textId="77777777" w:rsidR="00694D0D" w:rsidRDefault="00694D0D" w:rsidP="00694D0D">
            <w:pPr>
              <w:spacing w:line="300" w:lineRule="exact"/>
              <w:ind w:right="240"/>
              <w:jc w:val="left"/>
              <w:rPr>
                <w:rFonts w:asciiTheme="majorEastAsia" w:eastAsiaTheme="majorEastAsia" w:hAnsiTheme="majorEastAsia"/>
                <w:sz w:val="24"/>
              </w:rPr>
            </w:pPr>
          </w:p>
          <w:p w14:paraId="72F14103" w14:textId="77777777" w:rsidR="00694D0D" w:rsidRDefault="00694D0D" w:rsidP="00694D0D">
            <w:pPr>
              <w:spacing w:line="300" w:lineRule="exact"/>
              <w:ind w:right="240"/>
              <w:jc w:val="left"/>
              <w:rPr>
                <w:rFonts w:asciiTheme="majorEastAsia" w:eastAsiaTheme="majorEastAsia" w:hAnsiTheme="majorEastAsia"/>
                <w:sz w:val="24"/>
              </w:rPr>
            </w:pPr>
          </w:p>
          <w:p w14:paraId="2C580B80" w14:textId="77777777" w:rsidR="00694D0D" w:rsidRDefault="00694D0D" w:rsidP="00694D0D">
            <w:pPr>
              <w:spacing w:line="300" w:lineRule="exact"/>
              <w:ind w:right="240"/>
              <w:jc w:val="left"/>
              <w:rPr>
                <w:rFonts w:asciiTheme="majorEastAsia" w:eastAsiaTheme="majorEastAsia" w:hAnsiTheme="majorEastAsia"/>
                <w:sz w:val="24"/>
              </w:rPr>
            </w:pPr>
          </w:p>
          <w:tbl>
            <w:tblPr>
              <w:tblStyle w:val="a6"/>
              <w:tblpPr w:leftFromText="142" w:rightFromText="142" w:tblpY="372"/>
              <w:tblOverlap w:val="never"/>
              <w:tblW w:w="9668" w:type="dxa"/>
              <w:tblCellMar>
                <w:left w:w="28" w:type="dxa"/>
                <w:right w:w="28" w:type="dxa"/>
              </w:tblCellMar>
              <w:tblLook w:val="04A0" w:firstRow="1" w:lastRow="0" w:firstColumn="1" w:lastColumn="0" w:noHBand="0" w:noVBand="1"/>
            </w:tblPr>
            <w:tblGrid>
              <w:gridCol w:w="589"/>
              <w:gridCol w:w="1513"/>
              <w:gridCol w:w="1513"/>
              <w:gridCol w:w="1513"/>
              <w:gridCol w:w="1513"/>
              <w:gridCol w:w="1513"/>
              <w:gridCol w:w="1514"/>
            </w:tblGrid>
            <w:tr w:rsidR="00694D0D" w:rsidRPr="00445C82" w14:paraId="5EAD98AB" w14:textId="77777777" w:rsidTr="000B6D99">
              <w:trPr>
                <w:cantSplit/>
                <w:trHeight w:val="398"/>
              </w:trPr>
              <w:tc>
                <w:tcPr>
                  <w:tcW w:w="589" w:type="dxa"/>
                  <w:textDirection w:val="tbRlV"/>
                </w:tcPr>
                <w:p w14:paraId="385E1DA1" w14:textId="77777777" w:rsidR="00694D0D" w:rsidRPr="00555BE7" w:rsidRDefault="00694D0D" w:rsidP="00694D0D">
                  <w:pPr>
                    <w:snapToGrid w:val="0"/>
                    <w:jc w:val="center"/>
                    <w:rPr>
                      <w:rFonts w:asciiTheme="majorEastAsia" w:eastAsiaTheme="majorEastAsia" w:hAnsiTheme="majorEastAsia"/>
                      <w:noProof/>
                    </w:rPr>
                  </w:pPr>
                </w:p>
              </w:tc>
              <w:tc>
                <w:tcPr>
                  <w:tcW w:w="1513" w:type="dxa"/>
                </w:tcPr>
                <w:p w14:paraId="0DA381FB" w14:textId="77777777" w:rsidR="00694D0D" w:rsidRDefault="00694D0D" w:rsidP="00694D0D">
                  <w:pPr>
                    <w:spacing w:line="300" w:lineRule="exact"/>
                    <w:jc w:val="left"/>
                    <w:rPr>
                      <w:noProof/>
                    </w:rPr>
                  </w:pPr>
                  <w:r w:rsidRPr="00445F6C">
                    <w:rPr>
                      <w:rFonts w:asciiTheme="majorEastAsia" w:eastAsiaTheme="majorEastAsia" w:hAnsiTheme="majorEastAsia" w:hint="eastAsia"/>
                      <w:w w:val="75"/>
                      <w:sz w:val="22"/>
                    </w:rPr>
                    <w:t>令和</w:t>
                  </w:r>
                  <w:r>
                    <w:rPr>
                      <w:rFonts w:asciiTheme="majorEastAsia" w:eastAsiaTheme="majorEastAsia" w:hAnsiTheme="majorEastAsia" w:hint="eastAsia"/>
                      <w:w w:val="75"/>
                      <w:sz w:val="22"/>
                    </w:rPr>
                    <w:t>7(2025)</w:t>
                  </w:r>
                  <w:r w:rsidRPr="00445F6C">
                    <w:rPr>
                      <w:rFonts w:asciiTheme="majorEastAsia" w:eastAsiaTheme="majorEastAsia" w:hAnsiTheme="majorEastAsia" w:hint="eastAsia"/>
                      <w:w w:val="75"/>
                      <w:sz w:val="22"/>
                    </w:rPr>
                    <w:t>年度</w:t>
                  </w:r>
                </w:p>
              </w:tc>
              <w:tc>
                <w:tcPr>
                  <w:tcW w:w="1513" w:type="dxa"/>
                </w:tcPr>
                <w:p w14:paraId="54BE4184" w14:textId="77777777" w:rsidR="00694D0D" w:rsidRDefault="00694D0D" w:rsidP="00694D0D">
                  <w:pPr>
                    <w:spacing w:line="300" w:lineRule="exact"/>
                    <w:jc w:val="left"/>
                    <w:rPr>
                      <w:rFonts w:asciiTheme="majorEastAsia" w:eastAsiaTheme="majorEastAsia" w:hAnsiTheme="majorEastAsia"/>
                      <w:noProof/>
                      <w:sz w:val="24"/>
                    </w:rPr>
                  </w:pPr>
                  <w:r w:rsidRPr="00445F6C">
                    <w:rPr>
                      <w:rFonts w:asciiTheme="majorEastAsia" w:eastAsiaTheme="majorEastAsia" w:hAnsiTheme="majorEastAsia" w:hint="eastAsia"/>
                      <w:w w:val="75"/>
                      <w:sz w:val="22"/>
                    </w:rPr>
                    <w:t>令和</w:t>
                  </w:r>
                  <w:r>
                    <w:rPr>
                      <w:rFonts w:asciiTheme="majorEastAsia" w:eastAsiaTheme="majorEastAsia" w:hAnsiTheme="majorEastAsia" w:hint="eastAsia"/>
                      <w:w w:val="75"/>
                      <w:sz w:val="22"/>
                    </w:rPr>
                    <w:t>8(2026)</w:t>
                  </w:r>
                  <w:r w:rsidRPr="00445F6C">
                    <w:rPr>
                      <w:rFonts w:asciiTheme="majorEastAsia" w:eastAsiaTheme="majorEastAsia" w:hAnsiTheme="majorEastAsia" w:hint="eastAsia"/>
                      <w:w w:val="75"/>
                      <w:sz w:val="22"/>
                    </w:rPr>
                    <w:t>年度</w:t>
                  </w:r>
                </w:p>
              </w:tc>
              <w:tc>
                <w:tcPr>
                  <w:tcW w:w="1513" w:type="dxa"/>
                </w:tcPr>
                <w:p w14:paraId="21E43BCC" w14:textId="77777777" w:rsidR="00694D0D" w:rsidRDefault="00694D0D" w:rsidP="00694D0D">
                  <w:pPr>
                    <w:spacing w:line="300" w:lineRule="exact"/>
                    <w:jc w:val="left"/>
                    <w:rPr>
                      <w:rFonts w:asciiTheme="majorEastAsia" w:eastAsiaTheme="majorEastAsia" w:hAnsiTheme="majorEastAsia"/>
                      <w:noProof/>
                      <w:sz w:val="24"/>
                    </w:rPr>
                  </w:pPr>
                  <w:r w:rsidRPr="00445F6C">
                    <w:rPr>
                      <w:rFonts w:asciiTheme="majorEastAsia" w:eastAsiaTheme="majorEastAsia" w:hAnsiTheme="majorEastAsia" w:hint="eastAsia"/>
                      <w:w w:val="75"/>
                      <w:sz w:val="22"/>
                    </w:rPr>
                    <w:t>令和</w:t>
                  </w:r>
                  <w:r>
                    <w:rPr>
                      <w:rFonts w:asciiTheme="majorEastAsia" w:eastAsiaTheme="majorEastAsia" w:hAnsiTheme="majorEastAsia" w:hint="eastAsia"/>
                      <w:w w:val="75"/>
                      <w:sz w:val="22"/>
                    </w:rPr>
                    <w:t>9(2027)</w:t>
                  </w:r>
                  <w:r w:rsidRPr="00445F6C">
                    <w:rPr>
                      <w:rFonts w:asciiTheme="majorEastAsia" w:eastAsiaTheme="majorEastAsia" w:hAnsiTheme="majorEastAsia" w:hint="eastAsia"/>
                      <w:w w:val="75"/>
                      <w:sz w:val="22"/>
                    </w:rPr>
                    <w:t>年度</w:t>
                  </w:r>
                </w:p>
              </w:tc>
              <w:tc>
                <w:tcPr>
                  <w:tcW w:w="1513" w:type="dxa"/>
                </w:tcPr>
                <w:p w14:paraId="4BD6C897" w14:textId="77777777" w:rsidR="00694D0D" w:rsidRDefault="00694D0D" w:rsidP="00694D0D">
                  <w:pPr>
                    <w:spacing w:line="300" w:lineRule="exact"/>
                    <w:jc w:val="left"/>
                    <w:rPr>
                      <w:rFonts w:asciiTheme="majorEastAsia" w:eastAsiaTheme="majorEastAsia" w:hAnsiTheme="majorEastAsia"/>
                      <w:noProof/>
                      <w:sz w:val="24"/>
                    </w:rPr>
                  </w:pPr>
                  <w:r w:rsidRPr="00445F6C">
                    <w:rPr>
                      <w:rFonts w:asciiTheme="majorEastAsia" w:eastAsiaTheme="majorEastAsia" w:hAnsiTheme="majorEastAsia" w:hint="eastAsia"/>
                      <w:w w:val="75"/>
                      <w:sz w:val="22"/>
                    </w:rPr>
                    <w:t>令和</w:t>
                  </w:r>
                  <w:r>
                    <w:rPr>
                      <w:rFonts w:asciiTheme="majorEastAsia" w:eastAsiaTheme="majorEastAsia" w:hAnsiTheme="majorEastAsia" w:hint="eastAsia"/>
                      <w:w w:val="75"/>
                      <w:sz w:val="22"/>
                    </w:rPr>
                    <w:t>10(2028)</w:t>
                  </w:r>
                  <w:r w:rsidRPr="00445F6C">
                    <w:rPr>
                      <w:rFonts w:asciiTheme="majorEastAsia" w:eastAsiaTheme="majorEastAsia" w:hAnsiTheme="majorEastAsia" w:hint="eastAsia"/>
                      <w:w w:val="75"/>
                      <w:sz w:val="22"/>
                    </w:rPr>
                    <w:t>年度</w:t>
                  </w:r>
                </w:p>
              </w:tc>
              <w:tc>
                <w:tcPr>
                  <w:tcW w:w="1513" w:type="dxa"/>
                </w:tcPr>
                <w:p w14:paraId="09DA2DA3" w14:textId="77777777" w:rsidR="00694D0D" w:rsidRPr="00445F6C" w:rsidRDefault="00694D0D" w:rsidP="00694D0D">
                  <w:pPr>
                    <w:spacing w:line="300" w:lineRule="exact"/>
                    <w:jc w:val="left"/>
                    <w:rPr>
                      <w:rFonts w:asciiTheme="majorEastAsia" w:eastAsiaTheme="majorEastAsia" w:hAnsiTheme="majorEastAsia"/>
                      <w:sz w:val="24"/>
                    </w:rPr>
                  </w:pPr>
                  <w:r w:rsidRPr="00445F6C">
                    <w:rPr>
                      <w:rFonts w:asciiTheme="majorEastAsia" w:eastAsiaTheme="majorEastAsia" w:hAnsiTheme="majorEastAsia" w:hint="eastAsia"/>
                      <w:w w:val="70"/>
                      <w:sz w:val="22"/>
                    </w:rPr>
                    <w:t>令和</w:t>
                  </w:r>
                  <w:r>
                    <w:rPr>
                      <w:rFonts w:asciiTheme="majorEastAsia" w:eastAsiaTheme="majorEastAsia" w:hAnsiTheme="majorEastAsia" w:hint="eastAsia"/>
                      <w:w w:val="70"/>
                      <w:sz w:val="22"/>
                    </w:rPr>
                    <w:t>11(2029)</w:t>
                  </w:r>
                  <w:r w:rsidRPr="00445F6C">
                    <w:rPr>
                      <w:rFonts w:asciiTheme="majorEastAsia" w:eastAsiaTheme="majorEastAsia" w:hAnsiTheme="majorEastAsia" w:hint="eastAsia"/>
                      <w:w w:val="70"/>
                      <w:sz w:val="22"/>
                    </w:rPr>
                    <w:t>年度</w:t>
                  </w:r>
                </w:p>
              </w:tc>
              <w:tc>
                <w:tcPr>
                  <w:tcW w:w="1514" w:type="dxa"/>
                </w:tcPr>
                <w:p w14:paraId="12158575" w14:textId="77777777" w:rsidR="00694D0D" w:rsidRPr="00790C64" w:rsidRDefault="00694D0D" w:rsidP="00694D0D">
                  <w:pPr>
                    <w:spacing w:line="300" w:lineRule="exact"/>
                    <w:jc w:val="left"/>
                    <w:rPr>
                      <w:rFonts w:asciiTheme="majorEastAsia" w:eastAsiaTheme="majorEastAsia" w:hAnsiTheme="majorEastAsia"/>
                      <w:sz w:val="24"/>
                    </w:rPr>
                  </w:pPr>
                  <w:r w:rsidRPr="00445F6C">
                    <w:rPr>
                      <w:rFonts w:asciiTheme="majorEastAsia" w:eastAsiaTheme="majorEastAsia" w:hAnsiTheme="majorEastAsia" w:hint="eastAsia"/>
                      <w:w w:val="70"/>
                      <w:sz w:val="22"/>
                    </w:rPr>
                    <w:t>令和</w:t>
                  </w:r>
                  <w:r>
                    <w:rPr>
                      <w:rFonts w:asciiTheme="majorEastAsia" w:eastAsiaTheme="majorEastAsia" w:hAnsiTheme="majorEastAsia" w:hint="eastAsia"/>
                      <w:w w:val="70"/>
                      <w:sz w:val="22"/>
                    </w:rPr>
                    <w:t>12(2030)</w:t>
                  </w:r>
                  <w:r w:rsidRPr="00445F6C">
                    <w:rPr>
                      <w:rFonts w:asciiTheme="majorEastAsia" w:eastAsiaTheme="majorEastAsia" w:hAnsiTheme="majorEastAsia" w:hint="eastAsia"/>
                      <w:w w:val="70"/>
                      <w:sz w:val="22"/>
                    </w:rPr>
                    <w:t>年度</w:t>
                  </w:r>
                </w:p>
              </w:tc>
            </w:tr>
            <w:tr w:rsidR="00790C64" w:rsidRPr="00445C82" w14:paraId="05901287" w14:textId="77777777" w:rsidTr="000B6D99">
              <w:trPr>
                <w:cantSplit/>
                <w:trHeight w:val="5642"/>
              </w:trPr>
              <w:tc>
                <w:tcPr>
                  <w:tcW w:w="589" w:type="dxa"/>
                  <w:textDirection w:val="tbRlV"/>
                  <w:vAlign w:val="center"/>
                </w:tcPr>
                <w:p w14:paraId="44C6B6AE" w14:textId="77777777" w:rsidR="00790C64" w:rsidRPr="00445F6C" w:rsidRDefault="00790C64" w:rsidP="0024106C">
                  <w:pPr>
                    <w:snapToGrid w:val="0"/>
                    <w:jc w:val="center"/>
                    <w:rPr>
                      <w:rFonts w:asciiTheme="majorEastAsia" w:eastAsiaTheme="majorEastAsia" w:hAnsiTheme="majorEastAsia"/>
                      <w:sz w:val="22"/>
                      <w:szCs w:val="22"/>
                    </w:rPr>
                  </w:pPr>
                  <w:r w:rsidRPr="00555BE7">
                    <w:rPr>
                      <w:rFonts w:asciiTheme="majorEastAsia" w:eastAsiaTheme="majorEastAsia" w:hAnsiTheme="majorEastAsia" w:hint="eastAsia"/>
                      <w:noProof/>
                    </w:rPr>
                    <w:t>民生部門電力以外の温室効果ガス排出削減</w:t>
                  </w:r>
                </w:p>
              </w:tc>
              <w:tc>
                <w:tcPr>
                  <w:tcW w:w="1513" w:type="dxa"/>
                </w:tcPr>
                <w:p w14:paraId="165B13E5" w14:textId="77777777" w:rsidR="00790C64" w:rsidRPr="00445F6C" w:rsidRDefault="006F0EF2"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85" behindDoc="0" locked="0" layoutInCell="1" allowOverlap="1" wp14:anchorId="7145BBBD" wp14:editId="1B40283D">
                            <wp:simplePos x="0" y="0"/>
                            <wp:positionH relativeFrom="column">
                              <wp:posOffset>101865</wp:posOffset>
                            </wp:positionH>
                            <wp:positionV relativeFrom="paragraph">
                              <wp:posOffset>1238693</wp:posOffset>
                            </wp:positionV>
                            <wp:extent cx="667385" cy="256540"/>
                            <wp:effectExtent l="0" t="0" r="37465" b="10160"/>
                            <wp:wrapNone/>
                            <wp:docPr id="759315999" name="矢印: 五方向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1338360"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7145BBBD" id="矢印: 五方向 34" o:spid="_x0000_s1096" type="#_x0000_t15" style="position:absolute;margin-left:8pt;margin-top:97.55pt;width:52.55pt;height:20.2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" adj="18178" fillcolor="white [3212]" strokecolor="black [3213]">
                            <v:path arrowok="t"/>
                            <v:textbox inset=".5mm,0,.5mm,0">
                              <w:txbxContent>
                                <w:p w14:paraId="71338360"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v:textbox>
                          </v:shape>
                        </w:pict>
                      </mc:Fallback>
                    </mc:AlternateContent>
                  </w:r>
                  <w:r w:rsidR="009415B0">
                    <w:rPr>
                      <w:rFonts w:asciiTheme="majorEastAsia" w:eastAsiaTheme="majorEastAsia" w:hAnsiTheme="majorEastAsia"/>
                      <w:noProof/>
                      <w:sz w:val="24"/>
                    </w:rPr>
                    <mc:AlternateContent>
                      <mc:Choice Requires="wps">
                        <w:drawing>
                          <wp:anchor distT="0" distB="0" distL="114300" distR="114300" simplePos="0" relativeHeight="251658380" behindDoc="0" locked="0" layoutInCell="1" allowOverlap="1" wp14:anchorId="07547944" wp14:editId="4EBCD5A8">
                            <wp:simplePos x="0" y="0"/>
                            <wp:positionH relativeFrom="column">
                              <wp:posOffset>81915</wp:posOffset>
                            </wp:positionH>
                            <wp:positionV relativeFrom="paragraph">
                              <wp:posOffset>454447</wp:posOffset>
                            </wp:positionV>
                            <wp:extent cx="667385" cy="256540"/>
                            <wp:effectExtent l="0" t="0" r="37465" b="10160"/>
                            <wp:wrapNone/>
                            <wp:docPr id="2053097001" name="矢印: 五方向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8CF9A9B" w14:textId="69382AAD"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07547944" id="矢印: 五方向 17" o:spid="_x0000_s1097" type="#_x0000_t15" style="position:absolute;margin-left:6.45pt;margin-top:35.8pt;width:52.55pt;height:20.2pt;z-index:251658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" adj="18178" fillcolor="white [3212]" strokecolor="black [3213]">
                            <v:path arrowok="t"/>
                            <v:textbox inset=".5mm,0,.5mm,0">
                              <w:txbxContent>
                                <w:p w14:paraId="28CF9A9B" w14:textId="69382AAD"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v:textbox>
                          </v:shape>
                        </w:pict>
                      </mc:Fallback>
                    </mc:AlternateContent>
                  </w:r>
                  <w:r w:rsidR="008060A7">
                    <w:rPr>
                      <w:noProof/>
                    </w:rPr>
                    <mc:AlternateContent>
                      <mc:Choice Requires="wpg">
                        <w:drawing>
                          <wp:anchor distT="0" distB="0" distL="114300" distR="114300" simplePos="0" relativeHeight="251658341" behindDoc="0" locked="0" layoutInCell="1" allowOverlap="1" wp14:anchorId="3D5D7176" wp14:editId="44D69721">
                            <wp:simplePos x="0" y="0"/>
                            <wp:positionH relativeFrom="column">
                              <wp:posOffset>749742</wp:posOffset>
                            </wp:positionH>
                            <wp:positionV relativeFrom="paragraph">
                              <wp:posOffset>2395441</wp:posOffset>
                            </wp:positionV>
                            <wp:extent cx="3753015" cy="1120140"/>
                            <wp:effectExtent l="0" t="0" r="38100" b="22860"/>
                            <wp:wrapNone/>
                            <wp:docPr id="7670773" name="グループ化 3"/>
                            <wp:cNvGraphicFramePr/>
                            <a:graphic xmlns:a="http://schemas.openxmlformats.org/drawingml/2006/main">
                              <a:graphicData uri="http://schemas.microsoft.com/office/word/2010/wordprocessingGroup">
                                <wpg:wgp>
                                  <wpg:cNvGrpSpPr/>
                                  <wpg:grpSpPr>
                                    <a:xfrm>
                                      <a:off x="0" y="0"/>
                                      <a:ext cx="3753015" cy="1120140"/>
                                      <a:chOff x="0" y="0"/>
                                      <a:chExt cx="3753291" cy="1120752"/>
                                    </a:xfrm>
                                  </wpg:grpSpPr>
                                  <wps:wsp>
                                    <wps:cNvPr id="1314411693" name="矢印: 五方向 39"/>
                                    <wps:cNvSpPr>
                                      <a:spLocks/>
                                    </wps:cNvSpPr>
                                    <wps:spPr bwMode="auto">
                                      <a:xfrm>
                                        <a:off x="0" y="0"/>
                                        <a:ext cx="3729436" cy="548640"/>
                                      </a:xfrm>
                                      <a:prstGeom prst="homePlate">
                                        <a:avLst>
                                          <a:gd name="adj" fmla="val 48680"/>
                                        </a:avLst>
                                      </a:prstGeom>
                                      <a:solidFill>
                                        <a:schemeClr val="bg1">
                                          <a:lumMod val="100000"/>
                                          <a:lumOff val="0"/>
                                        </a:schemeClr>
                                      </a:solidFill>
                                      <a:ln w="9525">
                                        <a:solidFill>
                                          <a:schemeClr val="tx1">
                                            <a:lumMod val="100000"/>
                                            <a:lumOff val="0"/>
                                          </a:schemeClr>
                                        </a:solidFill>
                                        <a:miter lim="800000"/>
                                        <a:headEnd/>
                                        <a:tailEnd/>
                                      </a:ln>
                                    </wps:spPr>
                                    <wps:txbx>
                                      <w:txbxContent>
                                        <w:p w14:paraId="05CF68E3" w14:textId="2ACA2490"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4</w:t>
                                          </w:r>
                                          <w:r w:rsidRPr="003F35C2">
                                            <w:rPr>
                                              <w:rFonts w:asciiTheme="majorEastAsia" w:eastAsiaTheme="majorEastAsia" w:hAnsiTheme="majorEastAsia" w:hint="eastAsia"/>
                                              <w:color w:val="000000" w:themeColor="text1"/>
                                              <w:sz w:val="18"/>
                                              <w:highlight w:val="lightGray"/>
                                            </w:rPr>
                                            <w:t xml:space="preserve">　路線バスのEV化【目標】20</w:t>
                                          </w:r>
                                          <w:r w:rsidR="00E41200">
                                            <w:rPr>
                                              <w:rFonts w:asciiTheme="majorEastAsia" w:eastAsiaTheme="majorEastAsia" w:hAnsiTheme="majorEastAsia" w:hint="eastAsia"/>
                                              <w:color w:val="000000" w:themeColor="text1"/>
                                              <w:sz w:val="18"/>
                                              <w:highlight w:val="lightGray"/>
                                            </w:rPr>
                                            <w:t>29</w:t>
                                          </w:r>
                                          <w:r w:rsidRPr="003F35C2">
                                            <w:rPr>
                                              <w:rFonts w:asciiTheme="majorEastAsia" w:eastAsiaTheme="majorEastAsia" w:hAnsiTheme="majorEastAsia" w:hint="eastAsia"/>
                                              <w:color w:val="000000" w:themeColor="text1"/>
                                              <w:sz w:val="18"/>
                                              <w:highlight w:val="lightGray"/>
                                            </w:rPr>
                                            <w:t>年度導入 計○○台</w:t>
                                          </w:r>
                                        </w:p>
                                        <w:p w14:paraId="00F79081" w14:textId="77777777" w:rsidR="000C1A73" w:rsidRPr="005A1754" w:rsidRDefault="000C1A73" w:rsidP="000C1A73">
                                          <w:pPr>
                                            <w:spacing w:line="320" w:lineRule="exact"/>
                                            <w:jc w:val="left"/>
                                            <w:rPr>
                                              <w:rFonts w:asciiTheme="majorEastAsia" w:eastAsiaTheme="majorEastAsia" w:hAnsiTheme="majorEastAsia"/>
                                              <w:color w:val="000000" w:themeColor="text1"/>
                                              <w:sz w:val="18"/>
                                            </w:rPr>
                                          </w:pPr>
                                        </w:p>
                                      </w:txbxContent>
                                    </wps:txbx>
                                    <wps:bodyPr rot="0" vert="horz" wrap="square" lIns="91440" tIns="0" rIns="91440" bIns="0" anchor="t" anchorCtr="0" upright="1">
                                      <a:noAutofit/>
                                    </wps:bodyPr>
                                  </wps:wsp>
                                  <wps:wsp>
                                    <wps:cNvPr id="1934388688" name="矢印: 五方向 29"/>
                                    <wps:cNvSpPr>
                                      <a:spLocks/>
                                    </wps:cNvSpPr>
                                    <wps:spPr bwMode="auto">
                                      <a:xfrm>
                                        <a:off x="0" y="572112"/>
                                        <a:ext cx="3753291" cy="548640"/>
                                      </a:xfrm>
                                      <a:prstGeom prst="homePlate">
                                        <a:avLst>
                                          <a:gd name="adj" fmla="val 49455"/>
                                        </a:avLst>
                                      </a:prstGeom>
                                      <a:solidFill>
                                        <a:schemeClr val="bg1">
                                          <a:lumMod val="100000"/>
                                          <a:lumOff val="0"/>
                                        </a:schemeClr>
                                      </a:solidFill>
                                      <a:ln w="9525">
                                        <a:solidFill>
                                          <a:schemeClr val="tx1">
                                            <a:lumMod val="100000"/>
                                            <a:lumOff val="0"/>
                                          </a:schemeClr>
                                        </a:solidFill>
                                        <a:miter lim="800000"/>
                                        <a:headEnd/>
                                        <a:tailEnd/>
                                      </a:ln>
                                    </wps:spPr>
                                    <wps:txbx>
                                      <w:txbxContent>
                                        <w:p w14:paraId="2E3557F0" w14:textId="27E96980"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5</w:t>
                                          </w:r>
                                          <w:r w:rsidRPr="003F35C2">
                                            <w:rPr>
                                              <w:rFonts w:asciiTheme="majorEastAsia" w:eastAsiaTheme="majorEastAsia" w:hAnsiTheme="majorEastAsia" w:hint="eastAsia"/>
                                              <w:color w:val="000000" w:themeColor="text1"/>
                                              <w:sz w:val="18"/>
                                              <w:highlight w:val="lightGray"/>
                                            </w:rPr>
                                            <w:t xml:space="preserve">　公用車のEV化【目標】20</w:t>
                                          </w:r>
                                          <w:r w:rsidR="00E41200">
                                            <w:rPr>
                                              <w:rFonts w:asciiTheme="majorEastAsia" w:eastAsiaTheme="majorEastAsia" w:hAnsiTheme="majorEastAsia" w:hint="eastAsia"/>
                                              <w:color w:val="000000" w:themeColor="text1"/>
                                              <w:sz w:val="18"/>
                                              <w:highlight w:val="lightGray"/>
                                            </w:rPr>
                                            <w:t>29</w:t>
                                          </w:r>
                                          <w:r w:rsidRPr="003F35C2">
                                            <w:rPr>
                                              <w:rFonts w:asciiTheme="majorEastAsia" w:eastAsiaTheme="majorEastAsia" w:hAnsiTheme="majorEastAsia" w:hint="eastAsia"/>
                                              <w:color w:val="000000" w:themeColor="text1"/>
                                              <w:sz w:val="18"/>
                                              <w:highlight w:val="lightGray"/>
                                            </w:rPr>
                                            <w:t>年度導入 計○○台</w:t>
                                          </w:r>
                                        </w:p>
                                      </w:txbxContent>
                                    </wps:txbx>
                                    <wps:bodyPr rot="0" vert="horz" wrap="square" lIns="91440" tIns="0" rIns="91440" bIns="0" anchor="t" anchorCtr="0" upright="1">
                                      <a:noAutofit/>
                                    </wps:bodyPr>
                                  </wps:wsp>
                                  <wps:wsp>
                                    <wps:cNvPr id="802733065" name="矢印: 五方向 19"/>
                                    <wps:cNvSpPr>
                                      <a:spLocks/>
                                    </wps:cNvSpPr>
                                    <wps:spPr bwMode="auto">
                                      <a:xfrm>
                                        <a:off x="2836107"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810E226"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817390808" name="矢印: 五方向 30"/>
                                    <wps:cNvSpPr>
                                      <a:spLocks/>
                                    </wps:cNvSpPr>
                                    <wps:spPr bwMode="auto">
                                      <a:xfrm>
                                        <a:off x="1432723"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B51E01B"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911597228" name="矢印: 五方向 31"/>
                                    <wps:cNvSpPr>
                                      <a:spLocks/>
                                    </wps:cNvSpPr>
                                    <wps:spPr bwMode="auto">
                                      <a:xfrm>
                                        <a:off x="2127080"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74BEA59"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29017481" name="矢印: 五方向 32"/>
                                    <wps:cNvSpPr>
                                      <a:spLocks/>
                                    </wps:cNvSpPr>
                                    <wps:spPr bwMode="auto">
                                      <a:xfrm>
                                        <a:off x="738366"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3BA4C27"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84361553" name="矢印: 五方向 33"/>
                                    <wps:cNvSpPr>
                                      <a:spLocks/>
                                    </wps:cNvSpPr>
                                    <wps:spPr bwMode="auto">
                                      <a:xfrm>
                                        <a:off x="39119"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700C23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2090325691" name="矢印: 五方向 26"/>
                                    <wps:cNvSpPr>
                                      <a:spLocks/>
                                    </wps:cNvSpPr>
                                    <wps:spPr bwMode="auto">
                                      <a:xfrm>
                                        <a:off x="2836107"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79DA00E"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721323414" name="矢印: 五方向 25"/>
                                    <wps:cNvSpPr>
                                      <a:spLocks/>
                                    </wps:cNvSpPr>
                                    <wps:spPr bwMode="auto">
                                      <a:xfrm>
                                        <a:off x="1432723"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047C3F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532037817" name="矢印: 五方向 24"/>
                                    <wps:cNvSpPr>
                                      <a:spLocks/>
                                    </wps:cNvSpPr>
                                    <wps:spPr bwMode="auto">
                                      <a:xfrm>
                                        <a:off x="2127080"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1B0C9FC"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318987206" name="矢印: 五方向 23"/>
                                    <wps:cNvSpPr>
                                      <a:spLocks/>
                                    </wps:cNvSpPr>
                                    <wps:spPr bwMode="auto">
                                      <a:xfrm>
                                        <a:off x="738366"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B5F0B6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27006572" name="矢印: 五方向 22"/>
                                    <wps:cNvSpPr>
                                      <a:spLocks/>
                                    </wps:cNvSpPr>
                                    <wps:spPr bwMode="auto">
                                      <a:xfrm>
                                        <a:off x="39119"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EA28E0A"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g:wgp>
                              </a:graphicData>
                            </a:graphic>
                            <wp14:sizeRelH relativeFrom="margin">
                              <wp14:pctWidth>0</wp14:pctWidth>
                            </wp14:sizeRelH>
                          </wp:anchor>
                        </w:drawing>
                      </mc:Choice>
                      <mc:Fallback>
                        <w:pict>
                          <v:group w14:anchorId="3D5D7176" id="グループ化 3" o:spid="_x0000_s1098" style="position:absolute;margin-left:59.05pt;margin-top:188.6pt;width:295.5pt;height:88.2pt;z-index:251658341;mso-width-relative:margin" coordsize="37532,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">
                            <v:shape id="矢印: 五方向 39" o:spid="_x0000_s1099" type="#_x0000_t15" style="position:absolute;width:3729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" adj="20053" fillcolor="white [3212]" strokecolor="black [3213]">
                              <v:path arrowok="t"/>
                              <v:textbox inset=",0,,0">
                                <w:txbxContent>
                                  <w:p w14:paraId="05CF68E3" w14:textId="2ACA2490"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4</w:t>
                                    </w:r>
                                    <w:r w:rsidRPr="003F35C2">
                                      <w:rPr>
                                        <w:rFonts w:asciiTheme="majorEastAsia" w:eastAsiaTheme="majorEastAsia" w:hAnsiTheme="majorEastAsia" w:hint="eastAsia"/>
                                        <w:color w:val="000000" w:themeColor="text1"/>
                                        <w:sz w:val="18"/>
                                        <w:highlight w:val="lightGray"/>
                                      </w:rPr>
                                      <w:t xml:space="preserve">　路線バスのEV化【目標】20</w:t>
                                    </w:r>
                                    <w:r w:rsidR="00E41200">
                                      <w:rPr>
                                        <w:rFonts w:asciiTheme="majorEastAsia" w:eastAsiaTheme="majorEastAsia" w:hAnsiTheme="majorEastAsia" w:hint="eastAsia"/>
                                        <w:color w:val="000000" w:themeColor="text1"/>
                                        <w:sz w:val="18"/>
                                        <w:highlight w:val="lightGray"/>
                                      </w:rPr>
                                      <w:t>29</w:t>
                                    </w:r>
                                    <w:r w:rsidRPr="003F35C2">
                                      <w:rPr>
                                        <w:rFonts w:asciiTheme="majorEastAsia" w:eastAsiaTheme="majorEastAsia" w:hAnsiTheme="majorEastAsia" w:hint="eastAsia"/>
                                        <w:color w:val="000000" w:themeColor="text1"/>
                                        <w:sz w:val="18"/>
                                        <w:highlight w:val="lightGray"/>
                                      </w:rPr>
                                      <w:t>年度導入 計○○台</w:t>
                                    </w:r>
                                  </w:p>
                                  <w:p w14:paraId="00F79081" w14:textId="77777777" w:rsidR="000C1A73" w:rsidRPr="005A1754" w:rsidRDefault="000C1A73" w:rsidP="000C1A73">
                                    <w:pPr>
                                      <w:spacing w:line="320" w:lineRule="exact"/>
                                      <w:jc w:val="left"/>
                                      <w:rPr>
                                        <w:rFonts w:asciiTheme="majorEastAsia" w:eastAsiaTheme="majorEastAsia" w:hAnsiTheme="majorEastAsia"/>
                                        <w:color w:val="000000" w:themeColor="text1"/>
                                        <w:sz w:val="18"/>
                                      </w:rPr>
                                    </w:pPr>
                                  </w:p>
                                </w:txbxContent>
                              </v:textbox>
                            </v:shape>
                            <v:shape id="矢印: 五方向 29" o:spid="_x0000_s1100" type="#_x0000_t15" style="position:absolute;top:5721;width:375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" adj="20039" fillcolor="white [3212]" strokecolor="black [3213]">
                              <v:path arrowok="t"/>
                              <v:textbox inset=",0,,0">
                                <w:txbxContent>
                                  <w:p w14:paraId="2E3557F0" w14:textId="27E96980"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5</w:t>
                                    </w:r>
                                    <w:r w:rsidRPr="003F35C2">
                                      <w:rPr>
                                        <w:rFonts w:asciiTheme="majorEastAsia" w:eastAsiaTheme="majorEastAsia" w:hAnsiTheme="majorEastAsia" w:hint="eastAsia"/>
                                        <w:color w:val="000000" w:themeColor="text1"/>
                                        <w:sz w:val="18"/>
                                        <w:highlight w:val="lightGray"/>
                                      </w:rPr>
                                      <w:t xml:space="preserve">　公用車のEV化【目標】20</w:t>
                                    </w:r>
                                    <w:r w:rsidR="00E41200">
                                      <w:rPr>
                                        <w:rFonts w:asciiTheme="majorEastAsia" w:eastAsiaTheme="majorEastAsia" w:hAnsiTheme="majorEastAsia" w:hint="eastAsia"/>
                                        <w:color w:val="000000" w:themeColor="text1"/>
                                        <w:sz w:val="18"/>
                                        <w:highlight w:val="lightGray"/>
                                      </w:rPr>
                                      <w:t>29</w:t>
                                    </w:r>
                                    <w:r w:rsidRPr="003F35C2">
                                      <w:rPr>
                                        <w:rFonts w:asciiTheme="majorEastAsia" w:eastAsiaTheme="majorEastAsia" w:hAnsiTheme="majorEastAsia" w:hint="eastAsia"/>
                                        <w:color w:val="000000" w:themeColor="text1"/>
                                        <w:sz w:val="18"/>
                                        <w:highlight w:val="lightGray"/>
                                      </w:rPr>
                                      <w:t>年度導入 計○○台</w:t>
                                    </w:r>
                                  </w:p>
                                </w:txbxContent>
                              </v:textbox>
                            </v:shape>
                            <v:shape id="矢印: 五方向 19" o:spid="_x0000_s1101" type="#_x0000_t15" style="position:absolute;left:28361;top:2591;width:6673;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" adj="18178" fillcolor="white [3212]" strokecolor="black [3213]">
                              <v:path arrowok="t"/>
                              <v:textbox inset=".5mm,0,.5mm,0">
                                <w:txbxContent>
                                  <w:p w14:paraId="4810E226"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0" o:spid="_x0000_s1102" type="#_x0000_t15" style="position:absolute;left:14327;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" adj="18178" fillcolor="white [3212]" strokecolor="black [3213]">
                              <v:path arrowok="t"/>
                              <v:textbox inset=".5mm,0,.5mm,0">
                                <w:txbxContent>
                                  <w:p w14:paraId="5B51E01B"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1" o:spid="_x0000_s1103" type="#_x0000_t15" style="position:absolute;left:21270;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" adj="18178" fillcolor="white [3212]" strokecolor="black [3213]">
                              <v:path arrowok="t"/>
                              <v:textbox inset=".5mm,0,.5mm,0">
                                <w:txbxContent>
                                  <w:p w14:paraId="374BEA59"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2" o:spid="_x0000_s1104" type="#_x0000_t15" style="position:absolute;left:7383;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" adj="18178" fillcolor="white [3212]" strokecolor="black [3213]">
                              <v:path arrowok="t"/>
                              <v:textbox inset=".5mm,0,.5mm,0">
                                <w:txbxContent>
                                  <w:p w14:paraId="63BA4C27"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3" o:spid="_x0000_s1105" type="#_x0000_t15" style="position:absolute;left:391;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" adj="18178" fillcolor="white [3212]" strokecolor="black [3213]">
                              <v:path arrowok="t"/>
                              <v:textbox inset=".5mm,0,.5mm,0">
                                <w:txbxContent>
                                  <w:p w14:paraId="4700C23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6" o:spid="_x0000_s1106" type="#_x0000_t15" style="position:absolute;left:28361;top:8117;width:667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" adj="18178" fillcolor="white [3212]" strokecolor="black [3213]">
                              <v:path arrowok="t"/>
                              <v:textbox inset=".5mm,0,.5mm,0">
                                <w:txbxContent>
                                  <w:p w14:paraId="279DA00E"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5" o:spid="_x0000_s1107" type="#_x0000_t15" style="position:absolute;left:14327;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" adj="18178" fillcolor="white [3212]" strokecolor="black [3213]">
                              <v:path arrowok="t"/>
                              <v:textbox inset=".5mm,0,.5mm,0">
                                <w:txbxContent>
                                  <w:p w14:paraId="0047C3F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4" o:spid="_x0000_s1108" type="#_x0000_t15" style="position:absolute;left:21270;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" adj="18178" fillcolor="white [3212]" strokecolor="black [3213]">
                              <v:path arrowok="t"/>
                              <v:textbox inset=".5mm,0,.5mm,0">
                                <w:txbxContent>
                                  <w:p w14:paraId="11B0C9FC"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3" o:spid="_x0000_s1109" type="#_x0000_t15" style="position:absolute;left:7383;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" adj="18178" fillcolor="white [3212]" strokecolor="black [3213]">
                              <v:path arrowok="t"/>
                              <v:textbox inset=".5mm,0,.5mm,0">
                                <w:txbxContent>
                                  <w:p w14:paraId="5B5F0B6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2" o:spid="_x0000_s1110" type="#_x0000_t15" style="position:absolute;left:391;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" adj="18178" fillcolor="white [3212]" strokecolor="black [3213]">
                              <v:path arrowok="t"/>
                              <v:textbox inset=".5mm,0,.5mm,0">
                                <w:txbxContent>
                                  <w:p w14:paraId="4EA28E0A"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group>
                        </w:pict>
                      </mc:Fallback>
                    </mc:AlternateContent>
                  </w:r>
                </w:p>
              </w:tc>
              <w:tc>
                <w:tcPr>
                  <w:tcW w:w="1513" w:type="dxa"/>
                </w:tcPr>
                <w:p w14:paraId="3F16F422" w14:textId="77777777" w:rsidR="00790C64" w:rsidRPr="00445F6C" w:rsidRDefault="00B200A6"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90" behindDoc="0" locked="0" layoutInCell="1" allowOverlap="1" wp14:anchorId="7770AFF7" wp14:editId="391B94E9">
                            <wp:simplePos x="0" y="0"/>
                            <wp:positionH relativeFrom="column">
                              <wp:posOffset>-147316</wp:posOffset>
                            </wp:positionH>
                            <wp:positionV relativeFrom="paragraph">
                              <wp:posOffset>2014032</wp:posOffset>
                            </wp:positionV>
                            <wp:extent cx="667385" cy="256540"/>
                            <wp:effectExtent l="0" t="0" r="37465" b="10160"/>
                            <wp:wrapNone/>
                            <wp:docPr id="1895083763" name="矢印: 五方向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4A393E0"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14:sizeRelH relativeFrom="margin">
                              <wp14:pctWidth>0</wp14:pctWidth>
                            </wp14:sizeRelH>
                          </wp:anchor>
                        </w:drawing>
                      </mc:Choice>
                      <mc:Fallback>
                        <w:pict>
                          <v:shape w14:anchorId="7770AFF7" id="_x0000_s1111" type="#_x0000_t15" style="position:absolute;margin-left:-11.6pt;margin-top:158.6pt;width:52.55pt;height:20.2pt;z-index:251658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7OAIAAKoEAAAOAAAAZHJzL2Uyb0RvYy54bWysVMGO0zAQvSPxD5bvNEnZdkv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" adj="18178" fillcolor="white [3212]" strokecolor="black [3213]">
                            <v:path arrowok="t"/>
                            <v:textbox inset=".5mm,0,.5mm,0">
                              <w:txbxContent>
                                <w:p w14:paraId="44A393E0"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sidR="006F0EF2">
                    <w:rPr>
                      <w:rFonts w:asciiTheme="majorEastAsia" w:eastAsiaTheme="majorEastAsia" w:hAnsiTheme="majorEastAsia"/>
                      <w:noProof/>
                      <w:sz w:val="24"/>
                    </w:rPr>
                    <mc:AlternateContent>
                      <mc:Choice Requires="wps">
                        <w:drawing>
                          <wp:anchor distT="0" distB="0" distL="114300" distR="114300" simplePos="0" relativeHeight="251658384" behindDoc="0" locked="0" layoutInCell="1" allowOverlap="1" wp14:anchorId="722C83FC" wp14:editId="30D0567B">
                            <wp:simplePos x="0" y="0"/>
                            <wp:positionH relativeFrom="column">
                              <wp:posOffset>54614</wp:posOffset>
                            </wp:positionH>
                            <wp:positionV relativeFrom="paragraph">
                              <wp:posOffset>1238693</wp:posOffset>
                            </wp:positionV>
                            <wp:extent cx="667385" cy="256540"/>
                            <wp:effectExtent l="0" t="0" r="37465" b="10160"/>
                            <wp:wrapNone/>
                            <wp:docPr id="1737588768" name="矢印: 五方向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627DE5E"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722C83FC" id="矢印: 五方向 35" o:spid="_x0000_s1112" type="#_x0000_t15" style="position:absolute;margin-left:4.3pt;margin-top:97.55pt;width:52.55pt;height:20.2pt;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" adj="18178" fillcolor="white [3212]" strokecolor="black [3213]">
                            <v:path arrowok="t"/>
                            <v:textbox inset=".5mm,0,.5mm,0">
                              <w:txbxContent>
                                <w:p w14:paraId="3627DE5E"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v:textbox>
                          </v:shape>
                        </w:pict>
                      </mc:Fallback>
                    </mc:AlternateContent>
                  </w:r>
                  <w:r w:rsidR="00790C64">
                    <w:rPr>
                      <w:rFonts w:asciiTheme="majorEastAsia" w:eastAsiaTheme="majorEastAsia" w:hAnsiTheme="majorEastAsia"/>
                      <w:noProof/>
                      <w:sz w:val="24"/>
                    </w:rPr>
                    <mc:AlternateContent>
                      <mc:Choice Requires="wps">
                        <w:drawing>
                          <wp:anchor distT="0" distB="0" distL="114300" distR="114300" simplePos="0" relativeHeight="251658379" behindDoc="0" locked="0" layoutInCell="1" allowOverlap="1" wp14:anchorId="439270F2" wp14:editId="6403B998">
                            <wp:simplePos x="0" y="0"/>
                            <wp:positionH relativeFrom="column">
                              <wp:posOffset>73025</wp:posOffset>
                            </wp:positionH>
                            <wp:positionV relativeFrom="paragraph">
                              <wp:posOffset>454447</wp:posOffset>
                            </wp:positionV>
                            <wp:extent cx="667385" cy="256540"/>
                            <wp:effectExtent l="0" t="0" r="37465" b="10160"/>
                            <wp:wrapNone/>
                            <wp:docPr id="474496989" name="矢印: 五方向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5C36976" w14:textId="40812E63"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439270F2" id="矢印: 五方向 16" o:spid="_x0000_s1113" type="#_x0000_t15" style="position:absolute;margin-left:5.75pt;margin-top:35.8pt;width:52.55pt;height:20.2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" adj="18178" fillcolor="white [3212]" strokecolor="black [3213]">
                            <v:path arrowok="t"/>
                            <v:textbox inset=".5mm,0,.5mm,0">
                              <w:txbxContent>
                                <w:p w14:paraId="05C36976" w14:textId="40812E63"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513" w:type="dxa"/>
                </w:tcPr>
                <w:p w14:paraId="6EA0A22D" w14:textId="77777777" w:rsidR="00790C64" w:rsidRPr="00445F6C" w:rsidRDefault="00B200A6"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87" behindDoc="0" locked="0" layoutInCell="1" allowOverlap="1" wp14:anchorId="7DF3F992" wp14:editId="13BA51D3">
                            <wp:simplePos x="0" y="0"/>
                            <wp:positionH relativeFrom="column">
                              <wp:posOffset>290116</wp:posOffset>
                            </wp:positionH>
                            <wp:positionV relativeFrom="paragraph">
                              <wp:posOffset>2014036</wp:posOffset>
                            </wp:positionV>
                            <wp:extent cx="667385" cy="256540"/>
                            <wp:effectExtent l="0" t="0" r="37465" b="10160"/>
                            <wp:wrapNone/>
                            <wp:docPr id="1783895622" name="矢印: 五方向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B261B2F"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7DF3F992" id="矢印: 五方向 14" o:spid="_x0000_s1114" type="#_x0000_t15" style="position:absolute;margin-left:22.85pt;margin-top:158.6pt;width:52.55pt;height:20.2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" adj="18178" fillcolor="white [3212]" strokecolor="black [3213]">
                            <v:path arrowok="t"/>
                            <v:textbox inset=".5mm,0,.5mm,0">
                              <w:txbxContent>
                                <w:p w14:paraId="1B261B2F"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58389" behindDoc="0" locked="0" layoutInCell="1" allowOverlap="1" wp14:anchorId="6DE1C1D3" wp14:editId="08D5A202">
                            <wp:simplePos x="0" y="0"/>
                            <wp:positionH relativeFrom="column">
                              <wp:posOffset>-404743</wp:posOffset>
                            </wp:positionH>
                            <wp:positionV relativeFrom="paragraph">
                              <wp:posOffset>2020174</wp:posOffset>
                            </wp:positionV>
                            <wp:extent cx="667385" cy="256540"/>
                            <wp:effectExtent l="0" t="0" r="37465" b="10160"/>
                            <wp:wrapNone/>
                            <wp:docPr id="206330695" name="矢印: 五方向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A27EBB0"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6DE1C1D3" id="_x0000_s1115" type="#_x0000_t15" style="position:absolute;margin-left:-31.85pt;margin-top:159.05pt;width:52.55pt;height:20.2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" adj="18178" fillcolor="white [3212]" strokecolor="black [3213]">
                            <v:path arrowok="t"/>
                            <v:textbox inset=".5mm,0,.5mm,0">
                              <w:txbxContent>
                                <w:p w14:paraId="7A27EBB0"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sidR="006F0EF2">
                    <w:rPr>
                      <w:rFonts w:asciiTheme="majorEastAsia" w:eastAsiaTheme="majorEastAsia" w:hAnsiTheme="majorEastAsia"/>
                      <w:noProof/>
                      <w:sz w:val="24"/>
                    </w:rPr>
                    <mc:AlternateContent>
                      <mc:Choice Requires="wps">
                        <w:drawing>
                          <wp:anchor distT="0" distB="0" distL="114300" distR="114300" simplePos="0" relativeHeight="251658382" behindDoc="0" locked="0" layoutInCell="1" allowOverlap="1" wp14:anchorId="06B4DF00" wp14:editId="63DBC649">
                            <wp:simplePos x="0" y="0"/>
                            <wp:positionH relativeFrom="column">
                              <wp:posOffset>59055</wp:posOffset>
                            </wp:positionH>
                            <wp:positionV relativeFrom="paragraph">
                              <wp:posOffset>1238693</wp:posOffset>
                            </wp:positionV>
                            <wp:extent cx="667385" cy="256540"/>
                            <wp:effectExtent l="0" t="0" r="37465" b="10160"/>
                            <wp:wrapNone/>
                            <wp:docPr id="997096415" name="矢印: 五方向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8D829FF"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06B4DF00" id="矢印: 五方向 37" o:spid="_x0000_s1116" type="#_x0000_t15" style="position:absolute;margin-left:4.65pt;margin-top:97.55pt;width:52.55pt;height:20.2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XFOAIAAKoEAAAOAAAAZHJzL2Uyb0RvYy54bWysVMGO0zAQvSPxD5bvNEl3W0r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" adj="18178" fillcolor="white [3212]" strokecolor="black [3213]">
                            <v:path arrowok="t"/>
                            <v:textbox inset=".5mm,0,.5mm,0">
                              <w:txbxContent>
                                <w:p w14:paraId="08D829FF"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v:textbox>
                          </v:shape>
                        </w:pict>
                      </mc:Fallback>
                    </mc:AlternateContent>
                  </w:r>
                  <w:r w:rsidR="00790C64">
                    <w:rPr>
                      <w:rFonts w:asciiTheme="majorEastAsia" w:eastAsiaTheme="majorEastAsia" w:hAnsiTheme="majorEastAsia"/>
                      <w:noProof/>
                      <w:sz w:val="24"/>
                    </w:rPr>
                    <mc:AlternateContent>
                      <mc:Choice Requires="wps">
                        <w:drawing>
                          <wp:anchor distT="0" distB="0" distL="114300" distR="114300" simplePos="0" relativeHeight="251658377" behindDoc="0" locked="0" layoutInCell="1" allowOverlap="1" wp14:anchorId="0152BCB5" wp14:editId="5E1E2B97">
                            <wp:simplePos x="0" y="0"/>
                            <wp:positionH relativeFrom="column">
                              <wp:posOffset>59055</wp:posOffset>
                            </wp:positionH>
                            <wp:positionV relativeFrom="paragraph">
                              <wp:posOffset>454447</wp:posOffset>
                            </wp:positionV>
                            <wp:extent cx="667385" cy="256540"/>
                            <wp:effectExtent l="0" t="0" r="37465" b="10160"/>
                            <wp:wrapNone/>
                            <wp:docPr id="359923552" name="矢印: 五方向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B157407" w14:textId="36DD7278"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0152BCB5" id="_x0000_s1117" type="#_x0000_t15" style="position:absolute;margin-left:4.65pt;margin-top:35.8pt;width:52.55pt;height:20.2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" adj="18178" fillcolor="white [3212]" strokecolor="black [3213]">
                            <v:path arrowok="t"/>
                            <v:textbox inset=".5mm,0,.5mm,0">
                              <w:txbxContent>
                                <w:p w14:paraId="2B157407" w14:textId="36DD7278"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513" w:type="dxa"/>
                </w:tcPr>
                <w:p w14:paraId="237A92C8" w14:textId="77777777" w:rsidR="00790C64" w:rsidRPr="00445F6C" w:rsidRDefault="00B200A6"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86" behindDoc="0" locked="0" layoutInCell="1" allowOverlap="1" wp14:anchorId="467B36C5" wp14:editId="7FF0EC9E">
                            <wp:simplePos x="0" y="0"/>
                            <wp:positionH relativeFrom="column">
                              <wp:posOffset>-2118168</wp:posOffset>
                            </wp:positionH>
                            <wp:positionV relativeFrom="paragraph">
                              <wp:posOffset>1573492</wp:posOffset>
                            </wp:positionV>
                            <wp:extent cx="3688284" cy="739140"/>
                            <wp:effectExtent l="0" t="0" r="45720" b="22860"/>
                            <wp:wrapNone/>
                            <wp:docPr id="2074813330" name="矢印: 五方向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284"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321C2D90" w14:textId="77777777" w:rsidR="00790C64" w:rsidRPr="003F35C2" w:rsidRDefault="00790C64" w:rsidP="005A1754">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Pr>
                                            <w:rFonts w:asciiTheme="majorEastAsia" w:eastAsiaTheme="majorEastAsia" w:hAnsiTheme="majorEastAsia" w:hint="eastAsia"/>
                                            <w:color w:val="000000" w:themeColor="text1"/>
                                            <w:sz w:val="18"/>
                                            <w:highlight w:val="lightGray"/>
                                          </w:rPr>
                                          <w:t>3　木質バイオマスボイラーの導入</w:t>
                                        </w:r>
                                      </w:p>
                                      <w:p w14:paraId="6E7E8715" w14:textId="1EDD4150" w:rsidR="00790C64" w:rsidRPr="008E6489" w:rsidRDefault="00790C64" w:rsidP="005A1754">
                                        <w:pPr>
                                          <w:spacing w:line="320" w:lineRule="exact"/>
                                          <w:jc w:val="left"/>
                                          <w:rPr>
                                            <w:rFonts w:asciiTheme="majorEastAsia" w:eastAsiaTheme="majorEastAsia" w:hAnsiTheme="majorEastAsia"/>
                                            <w:color w:val="000000" w:themeColor="text1"/>
                                            <w:sz w:val="16"/>
                                            <w:szCs w:val="20"/>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w:t>
                                        </w:r>
                                        <w:r w:rsidR="00E41200">
                                          <w:rPr>
                                            <w:rFonts w:asciiTheme="majorEastAsia" w:eastAsiaTheme="majorEastAsia" w:hAnsiTheme="majorEastAsia" w:hint="eastAsia"/>
                                            <w:color w:val="000000" w:themeColor="text1"/>
                                            <w:sz w:val="18"/>
                                            <w:highlight w:val="lightGray"/>
                                          </w:rPr>
                                          <w:t>2029</w:t>
                                        </w:r>
                                        <w:r w:rsidRPr="003F35C2">
                                          <w:rPr>
                                            <w:rFonts w:asciiTheme="majorEastAsia" w:eastAsiaTheme="majorEastAsia" w:hAnsiTheme="majorEastAsia" w:hint="eastAsia"/>
                                            <w:color w:val="000000" w:themeColor="text1"/>
                                            <w:sz w:val="18"/>
                                            <w:highlight w:val="lightGray"/>
                                            <w:lang w:eastAsia="zh-TW"/>
                                          </w:rPr>
                                          <w:t>年度 計○○台</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467B36C5" id="矢印: 五方向 28" o:spid="_x0000_s1118" type="#_x0000_t15" style="position:absolute;margin-left:-166.8pt;margin-top:123.9pt;width:290.4pt;height:58.2pt;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" adj="20082" fillcolor="white [3212]" strokecolor="black [3213]">
                            <v:path arrowok="t"/>
                            <v:textbox inset=",0,,0">
                              <w:txbxContent>
                                <w:p w14:paraId="321C2D90" w14:textId="77777777" w:rsidR="00790C64" w:rsidRPr="003F35C2" w:rsidRDefault="00790C64" w:rsidP="005A1754">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Pr>
                                      <w:rFonts w:asciiTheme="majorEastAsia" w:eastAsiaTheme="majorEastAsia" w:hAnsiTheme="majorEastAsia" w:hint="eastAsia"/>
                                      <w:color w:val="000000" w:themeColor="text1"/>
                                      <w:sz w:val="18"/>
                                      <w:highlight w:val="lightGray"/>
                                    </w:rPr>
                                    <w:t>3　木質バイオマスボイラーの導入</w:t>
                                  </w:r>
                                </w:p>
                                <w:p w14:paraId="6E7E8715" w14:textId="1EDD4150" w:rsidR="00790C64" w:rsidRPr="008E6489" w:rsidRDefault="00790C64" w:rsidP="005A1754">
                                  <w:pPr>
                                    <w:spacing w:line="320" w:lineRule="exact"/>
                                    <w:jc w:val="left"/>
                                    <w:rPr>
                                      <w:rFonts w:asciiTheme="majorEastAsia" w:eastAsiaTheme="majorEastAsia" w:hAnsiTheme="majorEastAsia"/>
                                      <w:color w:val="000000" w:themeColor="text1"/>
                                      <w:sz w:val="16"/>
                                      <w:szCs w:val="20"/>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w:t>
                                  </w:r>
                                  <w:r w:rsidR="00E41200">
                                    <w:rPr>
                                      <w:rFonts w:asciiTheme="majorEastAsia" w:eastAsiaTheme="majorEastAsia" w:hAnsiTheme="majorEastAsia" w:hint="eastAsia"/>
                                      <w:color w:val="000000" w:themeColor="text1"/>
                                      <w:sz w:val="18"/>
                                      <w:highlight w:val="lightGray"/>
                                    </w:rPr>
                                    <w:t>2029</w:t>
                                  </w:r>
                                  <w:r w:rsidRPr="003F35C2">
                                    <w:rPr>
                                      <w:rFonts w:asciiTheme="majorEastAsia" w:eastAsiaTheme="majorEastAsia" w:hAnsiTheme="majorEastAsia" w:hint="eastAsia"/>
                                      <w:color w:val="000000" w:themeColor="text1"/>
                                      <w:sz w:val="18"/>
                                      <w:highlight w:val="lightGray"/>
                                      <w:lang w:eastAsia="zh-TW"/>
                                    </w:rPr>
                                    <w:t>年度 計○○台</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658388" behindDoc="0" locked="0" layoutInCell="1" allowOverlap="1" wp14:anchorId="58B26D6C" wp14:editId="501CA42C">
                            <wp:simplePos x="0" y="0"/>
                            <wp:positionH relativeFrom="column">
                              <wp:posOffset>12917</wp:posOffset>
                            </wp:positionH>
                            <wp:positionV relativeFrom="paragraph">
                              <wp:posOffset>2001763</wp:posOffset>
                            </wp:positionV>
                            <wp:extent cx="667385" cy="256540"/>
                            <wp:effectExtent l="0" t="0" r="37465" b="10160"/>
                            <wp:wrapNone/>
                            <wp:docPr id="1059671330" name="矢印: 五方向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782E49C"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58B26D6C" id="矢印: 五方向 15" o:spid="_x0000_s1119" type="#_x0000_t15" style="position:absolute;margin-left:1pt;margin-top:157.6pt;width:52.55pt;height:20.2pt;z-index:2516583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" adj="18178" fillcolor="white [3212]" strokecolor="black [3213]">
                            <v:path arrowok="t"/>
                            <v:textbox inset=".5mm,0,.5mm,0">
                              <w:txbxContent>
                                <w:p w14:paraId="3782E49C"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sidR="006F0EF2">
                    <w:rPr>
                      <w:rFonts w:asciiTheme="majorEastAsia" w:eastAsiaTheme="majorEastAsia" w:hAnsiTheme="majorEastAsia"/>
                      <w:noProof/>
                      <w:sz w:val="24"/>
                    </w:rPr>
                    <mc:AlternateContent>
                      <mc:Choice Requires="wps">
                        <w:drawing>
                          <wp:anchor distT="0" distB="0" distL="114300" distR="114300" simplePos="0" relativeHeight="251658383" behindDoc="0" locked="0" layoutInCell="1" allowOverlap="1" wp14:anchorId="75D300F3" wp14:editId="3AD869BB">
                            <wp:simplePos x="0" y="0"/>
                            <wp:positionH relativeFrom="column">
                              <wp:posOffset>59899</wp:posOffset>
                            </wp:positionH>
                            <wp:positionV relativeFrom="paragraph">
                              <wp:posOffset>1235518</wp:posOffset>
                            </wp:positionV>
                            <wp:extent cx="668923" cy="256540"/>
                            <wp:effectExtent l="0" t="0" r="36195" b="10160"/>
                            <wp:wrapNone/>
                            <wp:docPr id="1153999556" name="矢印: 五方向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923"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AD0B6D8"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14:sizeRelH relativeFrom="margin">
                              <wp14:pctWidth>0</wp14:pctWidth>
                            </wp14:sizeRelH>
                          </wp:anchor>
                        </w:drawing>
                      </mc:Choice>
                      <mc:Fallback>
                        <w:pict>
                          <v:shape w14:anchorId="75D300F3" id="矢印: 五方向 36" o:spid="_x0000_s1120" type="#_x0000_t15" style="position:absolute;margin-left:4.7pt;margin-top:97.3pt;width:52.65pt;height:20.2pt;z-index:251658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" adj="18186" fillcolor="white [3212]" strokecolor="black [3213]">
                            <v:path arrowok="t"/>
                            <v:textbox inset=".5mm,0,.5mm,0">
                              <w:txbxContent>
                                <w:p w14:paraId="2AD0B6D8" w14:textId="77777777"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台</w:t>
                                  </w:r>
                                </w:p>
                              </w:txbxContent>
                            </v:textbox>
                          </v:shape>
                        </w:pict>
                      </mc:Fallback>
                    </mc:AlternateContent>
                  </w:r>
                  <w:r w:rsidR="009415B0">
                    <w:rPr>
                      <w:rFonts w:asciiTheme="majorEastAsia" w:eastAsiaTheme="majorEastAsia" w:hAnsiTheme="majorEastAsia"/>
                      <w:noProof/>
                      <w:sz w:val="24"/>
                    </w:rPr>
                    <mc:AlternateContent>
                      <mc:Choice Requires="wps">
                        <w:drawing>
                          <wp:anchor distT="0" distB="0" distL="114300" distR="114300" simplePos="0" relativeHeight="251658381" behindDoc="0" locked="0" layoutInCell="1" allowOverlap="1" wp14:anchorId="1B5D03BA" wp14:editId="5A64B369">
                            <wp:simplePos x="0" y="0"/>
                            <wp:positionH relativeFrom="column">
                              <wp:posOffset>-2855169</wp:posOffset>
                            </wp:positionH>
                            <wp:positionV relativeFrom="paragraph">
                              <wp:posOffset>787634</wp:posOffset>
                            </wp:positionV>
                            <wp:extent cx="3755791" cy="739140"/>
                            <wp:effectExtent l="0" t="0" r="35560" b="22860"/>
                            <wp:wrapNone/>
                            <wp:docPr id="439890453" name="矢印: 五方向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5791"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2ADCF6DF" w14:textId="77777777" w:rsidR="00790C64" w:rsidRPr="003F35C2" w:rsidRDefault="00790C64" w:rsidP="004C0BC7">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-2</w:t>
                                        </w:r>
                                        <w:r w:rsidRPr="003F35C2">
                                          <w:rPr>
                                            <w:rFonts w:asciiTheme="majorEastAsia" w:eastAsiaTheme="majorEastAsia" w:hAnsiTheme="majorEastAsia" w:hint="eastAsia"/>
                                            <w:color w:val="000000" w:themeColor="text1"/>
                                            <w:sz w:val="18"/>
                                            <w:highlight w:val="lightGray"/>
                                          </w:rPr>
                                          <w:t xml:space="preserve">　ペレットボイラー導入</w:t>
                                        </w:r>
                                        <w:r>
                                          <w:rPr>
                                            <w:rFonts w:asciiTheme="majorEastAsia" w:eastAsiaTheme="majorEastAsia" w:hAnsiTheme="majorEastAsia" w:hint="eastAsia"/>
                                            <w:color w:val="000000" w:themeColor="text1"/>
                                            <w:sz w:val="18"/>
                                            <w:highlight w:val="lightGray"/>
                                          </w:rPr>
                                          <w:t>補助</w:t>
                                        </w:r>
                                      </w:p>
                                      <w:p w14:paraId="79F786E6" w14:textId="291F4ED0" w:rsidR="00790C64" w:rsidRPr="00BA504C" w:rsidRDefault="00790C64" w:rsidP="004C0BC7">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w:t>
                                        </w:r>
                                        <w:r w:rsidR="00E41200">
                                          <w:rPr>
                                            <w:rFonts w:asciiTheme="majorEastAsia" w:eastAsiaTheme="majorEastAsia" w:hAnsiTheme="majorEastAsia" w:hint="eastAsia"/>
                                            <w:color w:val="000000" w:themeColor="text1"/>
                                            <w:sz w:val="18"/>
                                            <w:highlight w:val="lightGray"/>
                                          </w:rPr>
                                          <w:t>2028</w:t>
                                        </w:r>
                                        <w:r w:rsidRPr="003F35C2">
                                          <w:rPr>
                                            <w:rFonts w:asciiTheme="majorEastAsia" w:eastAsiaTheme="majorEastAsia" w:hAnsiTheme="majorEastAsia" w:hint="eastAsia"/>
                                            <w:color w:val="000000" w:themeColor="text1"/>
                                            <w:sz w:val="18"/>
                                            <w:highlight w:val="lightGray"/>
                                            <w:lang w:eastAsia="zh-TW"/>
                                          </w:rPr>
                                          <w:t>年度 計○○台</w:t>
                                        </w:r>
                                      </w:p>
                                      <w:p w14:paraId="27FF271C" w14:textId="77777777" w:rsidR="00790C64" w:rsidRPr="008E6489" w:rsidRDefault="00790C64" w:rsidP="000C1A73">
                                        <w:pPr>
                                          <w:spacing w:line="320" w:lineRule="exact"/>
                                          <w:jc w:val="left"/>
                                          <w:rPr>
                                            <w:rFonts w:asciiTheme="majorEastAsia" w:eastAsiaTheme="majorEastAsia" w:hAnsiTheme="majorEastAsia"/>
                                            <w:color w:val="000000" w:themeColor="text1"/>
                                            <w:sz w:val="16"/>
                                            <w:szCs w:val="20"/>
                                            <w:lang w:eastAsia="zh-TW"/>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1B5D03BA" id="矢印: 五方向 38" o:spid="_x0000_s1121" type="#_x0000_t15" style="position:absolute;margin-left:-224.8pt;margin-top:62pt;width:295.75pt;height:58.2pt;z-index:2516583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" adj="20109" fillcolor="white [3212]" strokecolor="black [3213]">
                            <v:path arrowok="t"/>
                            <v:textbox inset=",0,,0">
                              <w:txbxContent>
                                <w:p w14:paraId="2ADCF6DF" w14:textId="77777777" w:rsidR="00790C64" w:rsidRPr="003F35C2" w:rsidRDefault="00790C64" w:rsidP="004C0BC7">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-2</w:t>
                                  </w:r>
                                  <w:r w:rsidRPr="003F35C2">
                                    <w:rPr>
                                      <w:rFonts w:asciiTheme="majorEastAsia" w:eastAsiaTheme="majorEastAsia" w:hAnsiTheme="majorEastAsia" w:hint="eastAsia"/>
                                      <w:color w:val="000000" w:themeColor="text1"/>
                                      <w:sz w:val="18"/>
                                      <w:highlight w:val="lightGray"/>
                                    </w:rPr>
                                    <w:t xml:space="preserve">　ペレットボイラー導入</w:t>
                                  </w:r>
                                  <w:r>
                                    <w:rPr>
                                      <w:rFonts w:asciiTheme="majorEastAsia" w:eastAsiaTheme="majorEastAsia" w:hAnsiTheme="majorEastAsia" w:hint="eastAsia"/>
                                      <w:color w:val="000000" w:themeColor="text1"/>
                                      <w:sz w:val="18"/>
                                      <w:highlight w:val="lightGray"/>
                                    </w:rPr>
                                    <w:t>補助</w:t>
                                  </w:r>
                                </w:p>
                                <w:p w14:paraId="79F786E6" w14:textId="291F4ED0" w:rsidR="00790C64" w:rsidRPr="00BA504C" w:rsidRDefault="00790C64" w:rsidP="004C0BC7">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w:t>
                                  </w:r>
                                  <w:r w:rsidR="00E41200">
                                    <w:rPr>
                                      <w:rFonts w:asciiTheme="majorEastAsia" w:eastAsiaTheme="majorEastAsia" w:hAnsiTheme="majorEastAsia" w:hint="eastAsia"/>
                                      <w:color w:val="000000" w:themeColor="text1"/>
                                      <w:sz w:val="18"/>
                                      <w:highlight w:val="lightGray"/>
                                    </w:rPr>
                                    <w:t>2028</w:t>
                                  </w:r>
                                  <w:r w:rsidRPr="003F35C2">
                                    <w:rPr>
                                      <w:rFonts w:asciiTheme="majorEastAsia" w:eastAsiaTheme="majorEastAsia" w:hAnsiTheme="majorEastAsia" w:hint="eastAsia"/>
                                      <w:color w:val="000000" w:themeColor="text1"/>
                                      <w:sz w:val="18"/>
                                      <w:highlight w:val="lightGray"/>
                                      <w:lang w:eastAsia="zh-TW"/>
                                    </w:rPr>
                                    <w:t>年度 計○○台</w:t>
                                  </w:r>
                                </w:p>
                                <w:p w14:paraId="27FF271C" w14:textId="77777777" w:rsidR="00790C64" w:rsidRPr="008E6489" w:rsidRDefault="00790C64" w:rsidP="000C1A73">
                                  <w:pPr>
                                    <w:spacing w:line="320" w:lineRule="exact"/>
                                    <w:jc w:val="left"/>
                                    <w:rPr>
                                      <w:rFonts w:asciiTheme="majorEastAsia" w:eastAsiaTheme="majorEastAsia" w:hAnsiTheme="majorEastAsia"/>
                                      <w:color w:val="000000" w:themeColor="text1"/>
                                      <w:sz w:val="16"/>
                                      <w:szCs w:val="20"/>
                                      <w:lang w:eastAsia="zh-TW"/>
                                    </w:rPr>
                                  </w:pPr>
                                </w:p>
                              </w:txbxContent>
                            </v:textbox>
                          </v:shape>
                        </w:pict>
                      </mc:Fallback>
                    </mc:AlternateContent>
                  </w:r>
                  <w:r w:rsidR="009415B0">
                    <w:rPr>
                      <w:rFonts w:asciiTheme="majorEastAsia" w:eastAsiaTheme="majorEastAsia" w:hAnsiTheme="majorEastAsia"/>
                      <w:noProof/>
                      <w:sz w:val="24"/>
                    </w:rPr>
                    <mc:AlternateContent>
                      <mc:Choice Requires="wps">
                        <w:drawing>
                          <wp:anchor distT="0" distB="0" distL="114300" distR="114300" simplePos="0" relativeHeight="251658378" behindDoc="0" locked="0" layoutInCell="1" allowOverlap="1" wp14:anchorId="6443AFDD" wp14:editId="13BEA0A2">
                            <wp:simplePos x="0" y="0"/>
                            <wp:positionH relativeFrom="column">
                              <wp:posOffset>47625</wp:posOffset>
                            </wp:positionH>
                            <wp:positionV relativeFrom="paragraph">
                              <wp:posOffset>453177</wp:posOffset>
                            </wp:positionV>
                            <wp:extent cx="656590" cy="256540"/>
                            <wp:effectExtent l="0" t="0" r="29210" b="10160"/>
                            <wp:wrapNone/>
                            <wp:docPr id="1315209474" name="矢印: 五方向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2BDBE19" w14:textId="311F569B"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14:sizeRelH relativeFrom="margin">
                              <wp14:pctWidth>0</wp14:pctWidth>
                            </wp14:sizeRelH>
                          </wp:anchor>
                        </w:drawing>
                      </mc:Choice>
                      <mc:Fallback>
                        <w:pict>
                          <v:shape w14:anchorId="6443AFDD" id="_x0000_s1122" type="#_x0000_t15" style="position:absolute;margin-left:3.75pt;margin-top:35.7pt;width:51.7pt;height:20.2pt;z-index:251658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" adj="18122" fillcolor="white [3212]" strokecolor="black [3213]">
                            <v:path arrowok="t"/>
                            <v:textbox inset=".5mm,0,.5mm,0">
                              <w:txbxContent>
                                <w:p w14:paraId="52BDBE19" w14:textId="311F569B" w:rsidR="00790C64" w:rsidRPr="00E04A1C" w:rsidRDefault="00790C64"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9415B0">
                                    <w:rPr>
                                      <w:rFonts w:asciiTheme="majorEastAsia" w:eastAsiaTheme="majorEastAsia" w:hAnsiTheme="majorEastAsia" w:hint="eastAsia"/>
                                      <w:color w:val="000000" w:themeColor="text1"/>
                                      <w:sz w:val="18"/>
                                      <w:highlight w:val="lightGray"/>
                                    </w:rPr>
                                    <w:t>台</w:t>
                                  </w:r>
                                </w:p>
                              </w:txbxContent>
                            </v:textbox>
                          </v:shape>
                        </w:pict>
                      </mc:Fallback>
                    </mc:AlternateContent>
                  </w:r>
                  <w:r w:rsidR="009415B0">
                    <w:rPr>
                      <w:rFonts w:asciiTheme="majorEastAsia" w:eastAsiaTheme="majorEastAsia" w:hAnsiTheme="majorEastAsia"/>
                      <w:noProof/>
                      <w:sz w:val="24"/>
                    </w:rPr>
                    <mc:AlternateContent>
                      <mc:Choice Requires="wps">
                        <w:drawing>
                          <wp:anchor distT="0" distB="0" distL="114300" distR="114300" simplePos="0" relativeHeight="251658376" behindDoc="0" locked="0" layoutInCell="1" allowOverlap="1" wp14:anchorId="1325172F" wp14:editId="10F71F9F">
                            <wp:simplePos x="0" y="0"/>
                            <wp:positionH relativeFrom="column">
                              <wp:posOffset>-2854960</wp:posOffset>
                            </wp:positionH>
                            <wp:positionV relativeFrom="paragraph">
                              <wp:posOffset>20550</wp:posOffset>
                            </wp:positionV>
                            <wp:extent cx="3768065" cy="739140"/>
                            <wp:effectExtent l="0" t="0" r="42545" b="22860"/>
                            <wp:wrapNone/>
                            <wp:docPr id="1538900451" name="矢印: 五方向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8065"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33AEBBEE" w14:textId="77777777" w:rsidR="00790C64" w:rsidRPr="003F35C2" w:rsidRDefault="00790C64"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-1</w:t>
                                        </w:r>
                                        <w:r w:rsidRPr="003F35C2">
                                          <w:rPr>
                                            <w:rFonts w:asciiTheme="majorEastAsia" w:eastAsiaTheme="majorEastAsia" w:hAnsiTheme="majorEastAsia" w:hint="eastAsia"/>
                                            <w:color w:val="000000" w:themeColor="text1"/>
                                            <w:sz w:val="18"/>
                                            <w:highlight w:val="lightGray"/>
                                          </w:rPr>
                                          <w:t xml:space="preserve">　</w:t>
                                        </w:r>
                                        <w:r>
                                          <w:rPr>
                                            <w:rFonts w:asciiTheme="majorEastAsia" w:eastAsiaTheme="majorEastAsia" w:hAnsiTheme="majorEastAsia" w:hint="eastAsia"/>
                                            <w:color w:val="000000" w:themeColor="text1"/>
                                            <w:sz w:val="18"/>
                                            <w:highlight w:val="lightGray"/>
                                          </w:rPr>
                                          <w:t>自家消費型太陽光発電設備の導入</w:t>
                                        </w:r>
                                      </w:p>
                                      <w:p w14:paraId="516C6596" w14:textId="1A4A585F" w:rsidR="00790C64" w:rsidRPr="00500AC9" w:rsidRDefault="00790C64" w:rsidP="000C1A73">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w:t>
                                        </w:r>
                                        <w:r w:rsidR="00E41200">
                                          <w:rPr>
                                            <w:rFonts w:asciiTheme="majorEastAsia" w:eastAsiaTheme="majorEastAsia" w:hAnsiTheme="majorEastAsia" w:hint="eastAsia"/>
                                            <w:color w:val="000000" w:themeColor="text1"/>
                                            <w:sz w:val="18"/>
                                            <w:highlight w:val="lightGray"/>
                                          </w:rPr>
                                          <w:t>2028</w:t>
                                        </w:r>
                                        <w:r w:rsidRPr="003F35C2">
                                          <w:rPr>
                                            <w:rFonts w:asciiTheme="majorEastAsia" w:eastAsiaTheme="majorEastAsia" w:hAnsiTheme="majorEastAsia" w:hint="eastAsia"/>
                                            <w:color w:val="000000" w:themeColor="text1"/>
                                            <w:sz w:val="18"/>
                                            <w:highlight w:val="lightGray"/>
                                            <w:lang w:eastAsia="zh-TW"/>
                                          </w:rPr>
                                          <w:t>年度 計○○台</w:t>
                                        </w:r>
                                      </w:p>
                                      <w:p w14:paraId="46821A50" w14:textId="77777777" w:rsidR="00790C64" w:rsidRPr="00BA504C" w:rsidRDefault="00790C64" w:rsidP="000C1A73">
                                        <w:pPr>
                                          <w:snapToGrid w:val="0"/>
                                          <w:jc w:val="left"/>
                                          <w:rPr>
                                            <w:rFonts w:asciiTheme="majorEastAsia" w:eastAsiaTheme="majorEastAsia" w:hAnsiTheme="majorEastAsia"/>
                                            <w:color w:val="000000" w:themeColor="text1"/>
                                            <w:sz w:val="18"/>
                                            <w:lang w:eastAsia="zh-TW"/>
                                          </w:rPr>
                                        </w:pPr>
                                      </w:p>
                                      <w:p w14:paraId="08383B58" w14:textId="77777777" w:rsidR="00790C64" w:rsidRPr="008E6489" w:rsidRDefault="00790C64" w:rsidP="000C1A73">
                                        <w:pPr>
                                          <w:spacing w:line="320" w:lineRule="exact"/>
                                          <w:jc w:val="left"/>
                                          <w:rPr>
                                            <w:rFonts w:asciiTheme="majorEastAsia" w:eastAsiaTheme="majorEastAsia" w:hAnsiTheme="majorEastAsia"/>
                                            <w:color w:val="000000" w:themeColor="text1"/>
                                            <w:sz w:val="16"/>
                                            <w:szCs w:val="20"/>
                                            <w:lang w:eastAsia="zh-TW"/>
                                          </w:rPr>
                                        </w:pP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1325172F" id="_x0000_s1123" type="#_x0000_t15" style="position:absolute;margin-left:-224.8pt;margin-top:1.6pt;width:296.7pt;height:58.2pt;z-index:251658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" adj="20114" fillcolor="white [3212]" strokecolor="black [3213]">
                            <v:path arrowok="t"/>
                            <v:textbox inset=",0,,0">
                              <w:txbxContent>
                                <w:p w14:paraId="33AEBBEE" w14:textId="77777777" w:rsidR="00790C64" w:rsidRPr="003F35C2" w:rsidRDefault="00790C64"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-1</w:t>
                                  </w:r>
                                  <w:r w:rsidRPr="003F35C2">
                                    <w:rPr>
                                      <w:rFonts w:asciiTheme="majorEastAsia" w:eastAsiaTheme="majorEastAsia" w:hAnsiTheme="majorEastAsia" w:hint="eastAsia"/>
                                      <w:color w:val="000000" w:themeColor="text1"/>
                                      <w:sz w:val="18"/>
                                      <w:highlight w:val="lightGray"/>
                                    </w:rPr>
                                    <w:t xml:space="preserve">　</w:t>
                                  </w:r>
                                  <w:r>
                                    <w:rPr>
                                      <w:rFonts w:asciiTheme="majorEastAsia" w:eastAsiaTheme="majorEastAsia" w:hAnsiTheme="majorEastAsia" w:hint="eastAsia"/>
                                      <w:color w:val="000000" w:themeColor="text1"/>
                                      <w:sz w:val="18"/>
                                      <w:highlight w:val="lightGray"/>
                                    </w:rPr>
                                    <w:t>自家消費型太陽光発電設備の導入</w:t>
                                  </w:r>
                                </w:p>
                                <w:p w14:paraId="516C6596" w14:textId="1A4A585F" w:rsidR="00790C64" w:rsidRPr="00500AC9" w:rsidRDefault="00790C64" w:rsidP="000C1A73">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w:t>
                                  </w:r>
                                  <w:r w:rsidR="00E41200">
                                    <w:rPr>
                                      <w:rFonts w:asciiTheme="majorEastAsia" w:eastAsiaTheme="majorEastAsia" w:hAnsiTheme="majorEastAsia" w:hint="eastAsia"/>
                                      <w:color w:val="000000" w:themeColor="text1"/>
                                      <w:sz w:val="18"/>
                                      <w:highlight w:val="lightGray"/>
                                    </w:rPr>
                                    <w:t>2028</w:t>
                                  </w:r>
                                  <w:r w:rsidRPr="003F35C2">
                                    <w:rPr>
                                      <w:rFonts w:asciiTheme="majorEastAsia" w:eastAsiaTheme="majorEastAsia" w:hAnsiTheme="majorEastAsia" w:hint="eastAsia"/>
                                      <w:color w:val="000000" w:themeColor="text1"/>
                                      <w:sz w:val="18"/>
                                      <w:highlight w:val="lightGray"/>
                                      <w:lang w:eastAsia="zh-TW"/>
                                    </w:rPr>
                                    <w:t>年度 計○○台</w:t>
                                  </w:r>
                                </w:p>
                                <w:p w14:paraId="46821A50" w14:textId="77777777" w:rsidR="00790C64" w:rsidRPr="00BA504C" w:rsidRDefault="00790C64" w:rsidP="000C1A73">
                                  <w:pPr>
                                    <w:snapToGrid w:val="0"/>
                                    <w:jc w:val="left"/>
                                    <w:rPr>
                                      <w:rFonts w:asciiTheme="majorEastAsia" w:eastAsiaTheme="majorEastAsia" w:hAnsiTheme="majorEastAsia"/>
                                      <w:color w:val="000000" w:themeColor="text1"/>
                                      <w:sz w:val="18"/>
                                      <w:lang w:eastAsia="zh-TW"/>
                                    </w:rPr>
                                  </w:pPr>
                                </w:p>
                                <w:p w14:paraId="08383B58" w14:textId="77777777" w:rsidR="00790C64" w:rsidRPr="008E6489" w:rsidRDefault="00790C64" w:rsidP="000C1A73">
                                  <w:pPr>
                                    <w:spacing w:line="320" w:lineRule="exact"/>
                                    <w:jc w:val="left"/>
                                    <w:rPr>
                                      <w:rFonts w:asciiTheme="majorEastAsia" w:eastAsiaTheme="majorEastAsia" w:hAnsiTheme="majorEastAsia"/>
                                      <w:color w:val="000000" w:themeColor="text1"/>
                                      <w:sz w:val="16"/>
                                      <w:szCs w:val="20"/>
                                      <w:lang w:eastAsia="zh-TW"/>
                                    </w:rPr>
                                  </w:pPr>
                                </w:p>
                              </w:txbxContent>
                            </v:textbox>
                          </v:shape>
                        </w:pict>
                      </mc:Fallback>
                    </mc:AlternateContent>
                  </w:r>
                </w:p>
              </w:tc>
              <w:tc>
                <w:tcPr>
                  <w:tcW w:w="1513" w:type="dxa"/>
                </w:tcPr>
                <w:p w14:paraId="305DD501" w14:textId="77777777" w:rsidR="00790C64" w:rsidRPr="00445F6C" w:rsidRDefault="00B200A6"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91" behindDoc="0" locked="0" layoutInCell="1" allowOverlap="1" wp14:anchorId="7384DD6B" wp14:editId="4B2F36B9">
                            <wp:simplePos x="0" y="0"/>
                            <wp:positionH relativeFrom="column">
                              <wp:posOffset>-254742</wp:posOffset>
                            </wp:positionH>
                            <wp:positionV relativeFrom="paragraph">
                              <wp:posOffset>2001763</wp:posOffset>
                            </wp:positionV>
                            <wp:extent cx="667385" cy="256540"/>
                            <wp:effectExtent l="0" t="0" r="37465" b="10160"/>
                            <wp:wrapNone/>
                            <wp:docPr id="1132928770" name="矢印: 五方向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7687709"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7384DD6B" id="矢印: 五方向 21" o:spid="_x0000_s1124" type="#_x0000_t15" style="position:absolute;margin-left:-20.05pt;margin-top:157.6pt;width:52.55pt;height:20.2pt;z-index:25165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" adj="18178" fillcolor="white [3212]" strokecolor="black [3213]">
                            <v:path arrowok="t"/>
                            <v:textbox inset=".5mm,0,.5mm,0">
                              <w:txbxContent>
                                <w:p w14:paraId="47687709" w14:textId="77777777" w:rsidR="00790C64" w:rsidRPr="00E04A1C" w:rsidRDefault="00790C6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p>
              </w:tc>
              <w:tc>
                <w:tcPr>
                  <w:tcW w:w="1514" w:type="dxa"/>
                </w:tcPr>
                <w:p w14:paraId="1AC152BE" w14:textId="77777777" w:rsidR="00790C64" w:rsidRPr="00790C64" w:rsidRDefault="00790C64" w:rsidP="0024106C">
                  <w:pPr>
                    <w:spacing w:line="300" w:lineRule="exact"/>
                    <w:jc w:val="left"/>
                    <w:rPr>
                      <w:rFonts w:asciiTheme="majorEastAsia" w:eastAsiaTheme="majorEastAsia" w:hAnsiTheme="majorEastAsia"/>
                      <w:sz w:val="24"/>
                    </w:rPr>
                  </w:pPr>
                </w:p>
              </w:tc>
            </w:tr>
          </w:tbl>
          <w:p w14:paraId="678E37EF" w14:textId="77777777" w:rsidR="000C1A73" w:rsidRPr="008B1C65" w:rsidRDefault="000C1A73" w:rsidP="0024106C">
            <w:pPr>
              <w:spacing w:line="300" w:lineRule="exact"/>
              <w:jc w:val="left"/>
              <w:rPr>
                <w:rFonts w:asciiTheme="majorEastAsia" w:eastAsiaTheme="majorEastAsia" w:hAnsiTheme="majorEastAsia"/>
                <w:sz w:val="22"/>
                <w:szCs w:val="22"/>
              </w:rPr>
            </w:pPr>
            <w:r w:rsidRPr="00D254F8">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計画期間後も</w:t>
            </w:r>
            <w:r w:rsidRPr="00D254F8">
              <w:rPr>
                <w:rFonts w:asciiTheme="majorEastAsia" w:eastAsiaTheme="majorEastAsia" w:hAnsiTheme="majorEastAsia" w:hint="eastAsia"/>
                <w:sz w:val="22"/>
                <w:szCs w:val="22"/>
              </w:rPr>
              <w:t>脱炭素効果</w:t>
            </w:r>
            <w:r>
              <w:rPr>
                <w:rFonts w:asciiTheme="majorEastAsia" w:eastAsiaTheme="majorEastAsia" w:hAnsiTheme="majorEastAsia" w:hint="eastAsia"/>
                <w:sz w:val="22"/>
                <w:szCs w:val="22"/>
              </w:rPr>
              <w:t>を</w:t>
            </w:r>
            <w:r w:rsidRPr="00D254F8">
              <w:rPr>
                <w:rFonts w:asciiTheme="majorEastAsia" w:eastAsiaTheme="majorEastAsia" w:hAnsiTheme="majorEastAsia" w:hint="eastAsia"/>
                <w:sz w:val="22"/>
                <w:szCs w:val="22"/>
              </w:rPr>
              <w:t>継続</w:t>
            </w:r>
            <w:r>
              <w:rPr>
                <w:rFonts w:asciiTheme="majorEastAsia" w:eastAsiaTheme="majorEastAsia" w:hAnsiTheme="majorEastAsia" w:hint="eastAsia"/>
                <w:sz w:val="22"/>
                <w:szCs w:val="22"/>
              </w:rPr>
              <w:t>する</w:t>
            </w:r>
            <w:r w:rsidRPr="008B1C65">
              <w:rPr>
                <w:rFonts w:asciiTheme="majorEastAsia" w:eastAsiaTheme="majorEastAsia" w:hAnsiTheme="majorEastAsia" w:hint="eastAsia"/>
                <w:sz w:val="22"/>
                <w:szCs w:val="22"/>
              </w:rPr>
              <w:t>ための取組内容等】</w:t>
            </w:r>
          </w:p>
          <w:p w14:paraId="5604C833" w14:textId="77777777" w:rsidR="000C1A73" w:rsidRPr="008B1C65" w:rsidRDefault="000C1A73" w:rsidP="0024106C">
            <w:pPr>
              <w:spacing w:line="300" w:lineRule="exact"/>
              <w:ind w:firstLineChars="100" w:firstLine="200"/>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取組により得られる脱炭素効果を、計画期間後も継続させるための取組内容や工夫等を記載してください。</w:t>
            </w:r>
          </w:p>
          <w:p w14:paraId="10812758" w14:textId="77777777" w:rsidR="000C1A73" w:rsidRPr="00A21707" w:rsidRDefault="000C1A73" w:rsidP="00B466EC">
            <w:pPr>
              <w:spacing w:line="300" w:lineRule="exact"/>
              <w:ind w:right="400" w:firstLineChars="100" w:firstLine="200"/>
              <w:jc w:val="right"/>
              <w:rPr>
                <w:rFonts w:asciiTheme="majorEastAsia" w:eastAsiaTheme="majorEastAsia" w:hAnsiTheme="majorEastAsia"/>
                <w:color w:val="2E74B5" w:themeColor="accent1" w:themeShade="BF"/>
                <w:sz w:val="20"/>
                <w:szCs w:val="16"/>
                <w:lang w:eastAsia="zh-TW"/>
              </w:rPr>
            </w:pPr>
            <w:r w:rsidRPr="008B1C65">
              <w:rPr>
                <w:rFonts w:asciiTheme="majorEastAsia" w:eastAsiaTheme="majorEastAsia" w:hAnsiTheme="majorEastAsia" w:hint="eastAsia"/>
                <w:color w:val="0070C0"/>
                <w:sz w:val="20"/>
                <w:szCs w:val="16"/>
                <w:lang w:eastAsia="zh-TW"/>
              </w:rPr>
              <w:t>【</w:t>
            </w:r>
            <w:r w:rsidR="0065025E" w:rsidRPr="008B1C65">
              <w:rPr>
                <w:rFonts w:asciiTheme="majorEastAsia" w:eastAsiaTheme="majorEastAsia" w:hAnsiTheme="majorEastAsia" w:hint="eastAsia"/>
                <w:color w:val="0070C0"/>
                <w:sz w:val="20"/>
                <w:szCs w:val="16"/>
                <w:lang w:eastAsia="zh-TW"/>
              </w:rPr>
              <w:t>(</w:t>
            </w:r>
            <w:r w:rsidR="0065025E" w:rsidRPr="008B1C65">
              <w:rPr>
                <w:rFonts w:asciiTheme="majorEastAsia" w:eastAsiaTheme="majorEastAsia" w:hAnsiTheme="majorEastAsia"/>
                <w:color w:val="0070C0"/>
                <w:sz w:val="20"/>
                <w:szCs w:val="16"/>
                <w:lang w:eastAsia="zh-TW"/>
              </w:rPr>
              <w:t>3)</w:t>
            </w:r>
            <w:r w:rsidRPr="008B1C65">
              <w:rPr>
                <w:rFonts w:asciiTheme="majorEastAsia" w:eastAsiaTheme="majorEastAsia" w:hAnsiTheme="majorEastAsia" w:hint="eastAsia"/>
                <w:color w:val="0070C0"/>
                <w:sz w:val="20"/>
                <w:szCs w:val="16"/>
                <w:lang w:eastAsia="zh-TW"/>
              </w:rPr>
              <w:t>事業性</w:t>
            </w:r>
            <w:r w:rsidR="00BE6CF8" w:rsidRPr="008B1C65">
              <w:rPr>
                <w:rFonts w:asciiTheme="minorEastAsia" w:hAnsiTheme="minorEastAsia" w:hint="eastAsia"/>
                <w:color w:val="0070C0"/>
                <w:sz w:val="20"/>
                <w:szCs w:val="20"/>
                <w:lang w:eastAsia="zh-TW"/>
              </w:rPr>
              <w:t>：</w:t>
            </w:r>
            <w:r w:rsidRPr="008B1C65">
              <w:rPr>
                <w:rFonts w:asciiTheme="majorEastAsia" w:eastAsiaTheme="majorEastAsia" w:hAnsiTheme="majorEastAsia" w:hint="eastAsia"/>
                <w:color w:val="0070C0"/>
                <w:sz w:val="20"/>
                <w:szCs w:val="20"/>
                <w:lang w:eastAsia="zh-TW"/>
              </w:rPr>
              <w:t>確</w:t>
            </w:r>
            <w:r w:rsidRPr="000E6B9B">
              <w:rPr>
                <w:rFonts w:asciiTheme="majorEastAsia" w:eastAsiaTheme="majorEastAsia" w:hAnsiTheme="majorEastAsia" w:hint="eastAsia"/>
                <w:color w:val="0070C0"/>
                <w:sz w:val="20"/>
                <w:szCs w:val="20"/>
                <w:lang w:eastAsia="zh-TW"/>
              </w:rPr>
              <w:t>認事項】</w:t>
            </w:r>
          </w:p>
          <w:p w14:paraId="41067E13" w14:textId="35839E9C" w:rsidR="00C0123C" w:rsidRPr="0022042E" w:rsidRDefault="000C1A73" w:rsidP="000B6D99">
            <w:pPr>
              <w:spacing w:line="300" w:lineRule="exact"/>
              <w:ind w:leftChars="100" w:left="210" w:firstLineChars="100" w:firstLine="220"/>
              <w:jc w:val="left"/>
              <w:rPr>
                <w:rFonts w:asciiTheme="majorEastAsia" w:eastAsiaTheme="majorEastAsia" w:hAnsiTheme="majorEastAsia"/>
                <w:sz w:val="24"/>
              </w:rPr>
            </w:pPr>
            <w:r w:rsidRPr="003F35C2">
              <w:rPr>
                <w:rFonts w:asciiTheme="majorEastAsia" w:eastAsiaTheme="majorEastAsia" w:hAnsiTheme="majorEastAsia" w:hint="eastAsia"/>
                <w:sz w:val="22"/>
                <w:szCs w:val="22"/>
                <w:highlight w:val="lightGray"/>
                <w:lang w:eastAsia="zh-TW"/>
              </w:rPr>
              <w:t>○○○</w:t>
            </w:r>
            <w:r w:rsidR="00B9067B">
              <w:rPr>
                <w:rFonts w:asciiTheme="majorEastAsia" w:eastAsiaTheme="majorEastAsia" w:hAnsiTheme="majorEastAsia" w:hint="eastAsia"/>
                <w:sz w:val="22"/>
                <w:szCs w:val="22"/>
                <w:highlight w:val="lightGray"/>
              </w:rPr>
              <w:t>・・・</w:t>
            </w:r>
          </w:p>
        </w:tc>
      </w:tr>
    </w:tbl>
    <w:p w14:paraId="1C2EE7D0" w14:textId="77777777" w:rsidR="000C1A73" w:rsidRPr="006C3169" w:rsidRDefault="000C1A73" w:rsidP="000C1A73">
      <w:pPr>
        <w:rPr>
          <w:lang w:eastAsia="zh-TW"/>
        </w:rPr>
      </w:pPr>
    </w:p>
    <w:p w14:paraId="4E7FE96F" w14:textId="77777777" w:rsidR="000C1A73" w:rsidRPr="00385B32" w:rsidRDefault="000C1A73" w:rsidP="000C1A73">
      <w:pPr>
        <w:pStyle w:val="2"/>
        <w:ind w:firstLineChars="67" w:firstLine="161"/>
        <w:rPr>
          <w:sz w:val="24"/>
          <w:szCs w:val="24"/>
        </w:rPr>
      </w:pPr>
      <w:bookmarkStart w:id="18" w:name="_Toc181970115"/>
      <w:r w:rsidRPr="008B1C65">
        <w:rPr>
          <w:sz w:val="24"/>
          <w:szCs w:val="24"/>
        </w:rPr>
        <w:lastRenderedPageBreak/>
        <w:t>3.</w:t>
      </w:r>
      <w:r w:rsidR="00992366" w:rsidRPr="008B1C65">
        <w:rPr>
          <w:sz w:val="24"/>
          <w:szCs w:val="24"/>
        </w:rPr>
        <w:t>4</w:t>
      </w:r>
      <w:r w:rsidRPr="008B1C65">
        <w:rPr>
          <w:sz w:val="24"/>
          <w:szCs w:val="24"/>
        </w:rPr>
        <w:t xml:space="preserve"> </w:t>
      </w:r>
      <w:r w:rsidRPr="008B1C65">
        <w:rPr>
          <w:rFonts w:hint="eastAsia"/>
          <w:sz w:val="24"/>
          <w:szCs w:val="24"/>
        </w:rPr>
        <w:t>事業費の額</w:t>
      </w:r>
      <w:r w:rsidR="005438FD" w:rsidRPr="008B1C65">
        <w:rPr>
          <w:rFonts w:hint="eastAsia"/>
          <w:sz w:val="24"/>
          <w:szCs w:val="24"/>
        </w:rPr>
        <w:t>、活用を想定している資金</w:t>
      </w:r>
      <w:bookmarkEnd w:id="18"/>
    </w:p>
    <w:tbl>
      <w:tblPr>
        <w:tblStyle w:val="a6"/>
        <w:tblW w:w="10178" w:type="dxa"/>
        <w:tblCellMar>
          <w:left w:w="99" w:type="dxa"/>
          <w:right w:w="99" w:type="dxa"/>
        </w:tblCellMar>
        <w:tblLook w:val="04A0" w:firstRow="1" w:lastRow="0" w:firstColumn="1" w:lastColumn="0" w:noHBand="0" w:noVBand="1"/>
      </w:tblPr>
      <w:tblGrid>
        <w:gridCol w:w="10331"/>
      </w:tblGrid>
      <w:tr w:rsidR="000C1A73" w:rsidRPr="00445C82" w14:paraId="35C69095" w14:textId="77777777" w:rsidTr="0048591F">
        <w:trPr>
          <w:trHeight w:val="13740"/>
        </w:trPr>
        <w:tc>
          <w:tcPr>
            <w:tcW w:w="10178" w:type="dxa"/>
          </w:tcPr>
          <w:p w14:paraId="1C2B1D1F" w14:textId="77777777" w:rsidR="009919A5" w:rsidRPr="008B1C65" w:rsidRDefault="009919A5" w:rsidP="009919A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【事業を効率的かつ継続的に行</w:t>
            </w:r>
            <w:r w:rsidR="00D5244E" w:rsidRPr="008B1C65">
              <w:rPr>
                <w:rFonts w:asciiTheme="majorEastAsia" w:eastAsiaTheme="majorEastAsia" w:hAnsiTheme="majorEastAsia" w:hint="eastAsia"/>
                <w:sz w:val="22"/>
                <w:szCs w:val="22"/>
              </w:rPr>
              <w:t>う</w:t>
            </w:r>
            <w:r w:rsidRPr="008B1C65">
              <w:rPr>
                <w:rFonts w:asciiTheme="majorEastAsia" w:eastAsiaTheme="majorEastAsia" w:hAnsiTheme="majorEastAsia" w:hint="eastAsia"/>
                <w:sz w:val="22"/>
                <w:szCs w:val="22"/>
              </w:rPr>
              <w:t>工夫】</w:t>
            </w:r>
          </w:p>
          <w:p w14:paraId="3D08E0EA" w14:textId="15688A56" w:rsidR="009919A5" w:rsidRPr="008B1C65" w:rsidRDefault="009919A5" w:rsidP="009919A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 xml:space="preserve">　</w:t>
            </w:r>
            <w:r w:rsidR="00D5244E" w:rsidRPr="008B1C65">
              <w:rPr>
                <w:rFonts w:asciiTheme="majorEastAsia" w:eastAsiaTheme="majorEastAsia" w:hAnsiTheme="majorEastAsia" w:hint="eastAsia"/>
                <w:color w:val="0070C0"/>
                <w:sz w:val="20"/>
                <w:szCs w:val="20"/>
              </w:rPr>
              <w:t>以下の項目に沿って、</w:t>
            </w:r>
            <w:r w:rsidRPr="008B1C65">
              <w:rPr>
                <w:rFonts w:asciiTheme="majorEastAsia" w:eastAsiaTheme="majorEastAsia" w:hAnsiTheme="majorEastAsia" w:hint="eastAsia"/>
                <w:color w:val="0070C0"/>
                <w:sz w:val="20"/>
                <w:szCs w:val="20"/>
              </w:rPr>
              <w:t>取組全体に</w:t>
            </w:r>
            <w:r w:rsidR="00D5244E" w:rsidRPr="008B1C65">
              <w:rPr>
                <w:rFonts w:asciiTheme="majorEastAsia" w:eastAsiaTheme="majorEastAsia" w:hAnsiTheme="majorEastAsia" w:hint="eastAsia"/>
                <w:color w:val="0070C0"/>
                <w:sz w:val="20"/>
                <w:szCs w:val="20"/>
              </w:rPr>
              <w:t>おける事業を</w:t>
            </w:r>
            <w:r w:rsidRPr="008B1C65">
              <w:rPr>
                <w:rFonts w:asciiTheme="majorEastAsia" w:eastAsiaTheme="majorEastAsia" w:hAnsiTheme="majorEastAsia" w:hint="eastAsia"/>
                <w:color w:val="0070C0"/>
                <w:sz w:val="20"/>
                <w:szCs w:val="20"/>
              </w:rPr>
              <w:t>効率的かつ継続的に行</w:t>
            </w:r>
            <w:r w:rsidR="00D5244E" w:rsidRPr="008B1C65">
              <w:rPr>
                <w:rFonts w:asciiTheme="majorEastAsia" w:eastAsiaTheme="majorEastAsia" w:hAnsiTheme="majorEastAsia" w:hint="eastAsia"/>
                <w:color w:val="0070C0"/>
                <w:sz w:val="20"/>
                <w:szCs w:val="20"/>
              </w:rPr>
              <w:t>うための工夫</w:t>
            </w:r>
            <w:r w:rsidR="009E559C">
              <w:rPr>
                <w:rFonts w:asciiTheme="majorEastAsia" w:eastAsiaTheme="majorEastAsia" w:hAnsiTheme="majorEastAsia" w:hint="eastAsia"/>
                <w:color w:val="0070C0"/>
                <w:sz w:val="20"/>
                <w:szCs w:val="20"/>
              </w:rPr>
              <w:t>について</w:t>
            </w:r>
            <w:r w:rsidR="0050523E">
              <w:rPr>
                <w:rFonts w:asciiTheme="majorEastAsia" w:eastAsiaTheme="majorEastAsia" w:hAnsiTheme="majorEastAsia" w:hint="eastAsia"/>
                <w:color w:val="0070C0"/>
                <w:sz w:val="20"/>
                <w:szCs w:val="20"/>
              </w:rPr>
              <w:t>、</w:t>
            </w:r>
            <w:r w:rsidRPr="008B1C65">
              <w:rPr>
                <w:rFonts w:asciiTheme="majorEastAsia" w:eastAsiaTheme="majorEastAsia" w:hAnsiTheme="majorEastAsia" w:hint="eastAsia"/>
                <w:color w:val="0070C0"/>
                <w:sz w:val="20"/>
                <w:szCs w:val="20"/>
              </w:rPr>
              <w:t>具体的</w:t>
            </w:r>
            <w:r w:rsidR="00F562BE" w:rsidRPr="008B1C65">
              <w:rPr>
                <w:rFonts w:asciiTheme="majorEastAsia" w:eastAsiaTheme="majorEastAsia" w:hAnsiTheme="majorEastAsia" w:hint="eastAsia"/>
                <w:color w:val="0070C0"/>
                <w:sz w:val="20"/>
                <w:szCs w:val="20"/>
              </w:rPr>
              <w:t>・</w:t>
            </w:r>
            <w:r w:rsidRPr="008B1C65">
              <w:rPr>
                <w:rFonts w:asciiTheme="majorEastAsia" w:eastAsiaTheme="majorEastAsia" w:hAnsiTheme="majorEastAsia" w:hint="eastAsia"/>
                <w:color w:val="0070C0"/>
                <w:sz w:val="20"/>
                <w:szCs w:val="20"/>
              </w:rPr>
              <w:t>定量的に記載してください。また、その工夫が脱炭素先行地域以外の地域への横展開を見据えた、</w:t>
            </w:r>
            <w:r w:rsidR="00EF3F34">
              <w:rPr>
                <w:rFonts w:asciiTheme="majorEastAsia" w:eastAsiaTheme="majorEastAsia" w:hAnsiTheme="majorEastAsia" w:hint="eastAsia"/>
                <w:color w:val="0070C0"/>
                <w:sz w:val="20"/>
                <w:szCs w:val="20"/>
              </w:rPr>
              <w:t>地域脱炭素推進</w:t>
            </w:r>
            <w:r w:rsidRPr="008B1C65">
              <w:rPr>
                <w:rFonts w:asciiTheme="majorEastAsia" w:eastAsiaTheme="majorEastAsia" w:hAnsiTheme="majorEastAsia" w:hint="eastAsia"/>
                <w:color w:val="0070C0"/>
                <w:sz w:val="20"/>
                <w:szCs w:val="20"/>
              </w:rPr>
              <w:t>交付金等</w:t>
            </w:r>
            <w:r w:rsidR="002F7BA9">
              <w:rPr>
                <w:rFonts w:asciiTheme="majorEastAsia" w:eastAsiaTheme="majorEastAsia" w:hAnsiTheme="majorEastAsia" w:hint="eastAsia"/>
                <w:color w:val="0070C0"/>
                <w:sz w:val="20"/>
                <w:szCs w:val="20"/>
              </w:rPr>
              <w:t>の国費</w:t>
            </w:r>
            <w:r w:rsidRPr="008B1C65">
              <w:rPr>
                <w:rFonts w:asciiTheme="majorEastAsia" w:eastAsiaTheme="majorEastAsia" w:hAnsiTheme="majorEastAsia" w:hint="eastAsia"/>
                <w:color w:val="0070C0"/>
                <w:sz w:val="20"/>
                <w:szCs w:val="20"/>
              </w:rPr>
              <w:t>に安易に頼らない</w:t>
            </w:r>
            <w:r w:rsidR="002F7BA9">
              <w:rPr>
                <w:rFonts w:asciiTheme="majorEastAsia" w:eastAsiaTheme="majorEastAsia" w:hAnsiTheme="majorEastAsia" w:hint="eastAsia"/>
                <w:color w:val="0070C0"/>
                <w:sz w:val="20"/>
                <w:szCs w:val="20"/>
              </w:rPr>
              <w:t>方策</w:t>
            </w:r>
            <w:r w:rsidRPr="008B1C65">
              <w:rPr>
                <w:rFonts w:asciiTheme="majorEastAsia" w:eastAsiaTheme="majorEastAsia" w:hAnsiTheme="majorEastAsia" w:hint="eastAsia"/>
                <w:color w:val="0070C0"/>
                <w:sz w:val="20"/>
                <w:szCs w:val="20"/>
              </w:rPr>
              <w:t>として有効である場合は、その理由も記載してください。</w:t>
            </w:r>
          </w:p>
          <w:p w14:paraId="18A942C2" w14:textId="77777777" w:rsidR="009919A5" w:rsidRPr="00F713B4" w:rsidRDefault="00C225B1" w:rsidP="008B1C65">
            <w:pPr>
              <w:spacing w:line="300" w:lineRule="exact"/>
              <w:jc w:val="right"/>
              <w:rPr>
                <w:rFonts w:ascii="ＭＳ ゴシック" w:eastAsia="ＭＳ ゴシック" w:hAnsi="ＭＳ ゴシック"/>
                <w:color w:val="0070C0"/>
                <w:sz w:val="22"/>
                <w:szCs w:val="22"/>
              </w:rPr>
            </w:pPr>
            <w:r w:rsidRPr="00F713B4">
              <w:rPr>
                <w:rFonts w:ascii="ＭＳ ゴシック" w:eastAsia="ＭＳ ゴシック" w:hAnsi="ＭＳ ゴシック" w:hint="eastAsia"/>
                <w:color w:val="0070C0"/>
                <w:sz w:val="22"/>
                <w:szCs w:val="22"/>
              </w:rPr>
              <w:t>【</w:t>
            </w:r>
            <w:r w:rsidRPr="00F713B4">
              <w:rPr>
                <w:rStyle w:val="24"/>
                <w:rFonts w:asciiTheme="majorEastAsia" w:eastAsiaTheme="majorEastAsia" w:hAnsiTheme="majorEastAsia" w:hint="eastAsia"/>
                <w:color w:val="0070C0"/>
                <w:sz w:val="20"/>
              </w:rPr>
              <w:t>(</w:t>
            </w:r>
            <w:r w:rsidRPr="00F713B4">
              <w:rPr>
                <w:rStyle w:val="24"/>
                <w:rFonts w:asciiTheme="majorEastAsia" w:eastAsiaTheme="majorEastAsia" w:hAnsiTheme="majorEastAsia"/>
                <w:color w:val="0070C0"/>
                <w:sz w:val="20"/>
              </w:rPr>
              <w:t>3)</w:t>
            </w:r>
            <w:r w:rsidRPr="00F713B4">
              <w:rPr>
                <w:rStyle w:val="24"/>
                <w:rFonts w:asciiTheme="majorEastAsia" w:eastAsiaTheme="majorEastAsia" w:hAnsiTheme="majorEastAsia" w:hint="eastAsia"/>
                <w:color w:val="0070C0"/>
                <w:sz w:val="20"/>
              </w:rPr>
              <w:t>事業性</w:t>
            </w:r>
            <w:r w:rsidRPr="00F713B4">
              <w:rPr>
                <w:rStyle w:val="24"/>
                <w:rFonts w:asciiTheme="minorEastAsia" w:eastAsiaTheme="minorEastAsia" w:hAnsiTheme="minorEastAsia" w:hint="eastAsia"/>
                <w:color w:val="0070C0"/>
                <w:sz w:val="20"/>
              </w:rPr>
              <w:t>：</w:t>
            </w:r>
            <w:r w:rsidRPr="00F713B4">
              <w:rPr>
                <w:rStyle w:val="24"/>
                <w:rFonts w:asciiTheme="majorEastAsia" w:eastAsiaTheme="majorEastAsia" w:hAnsiTheme="majorEastAsia" w:hint="eastAsia"/>
                <w:color w:val="0070C0"/>
                <w:sz w:val="20"/>
              </w:rPr>
              <w:t>確認事項・評価事項</w:t>
            </w:r>
            <w:r w:rsidRPr="00F713B4">
              <w:rPr>
                <w:rFonts w:ascii="ＭＳ ゴシック" w:eastAsia="ＭＳ ゴシック" w:hAnsi="ＭＳ ゴシック" w:hint="eastAsia"/>
                <w:color w:val="0070C0"/>
                <w:sz w:val="22"/>
                <w:szCs w:val="22"/>
              </w:rPr>
              <w:t>】</w:t>
            </w:r>
          </w:p>
          <w:p w14:paraId="3072C679" w14:textId="77777777" w:rsidR="009919A5" w:rsidRDefault="00D06211" w:rsidP="009919A5">
            <w:pPr>
              <w:spacing w:line="300" w:lineRule="exact"/>
              <w:jc w:val="left"/>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w:t>
            </w:r>
            <w:r w:rsidR="009919A5" w:rsidRPr="008B1C65">
              <w:rPr>
                <w:rFonts w:ascii="ＭＳ ゴシック" w:eastAsia="ＭＳ ゴシック" w:hAnsi="ＭＳ ゴシック" w:hint="eastAsia"/>
                <w:sz w:val="22"/>
                <w:szCs w:val="22"/>
              </w:rPr>
              <w:t>取組全体における工夫</w:t>
            </w:r>
            <w:r w:rsidRPr="008B1C65">
              <w:rPr>
                <w:rFonts w:ascii="ＭＳ ゴシック" w:eastAsia="ＭＳ ゴシック" w:hAnsi="ＭＳ ゴシック" w:hint="eastAsia"/>
                <w:sz w:val="22"/>
                <w:szCs w:val="22"/>
              </w:rPr>
              <w:t>＞</w:t>
            </w:r>
          </w:p>
          <w:p w14:paraId="3E34DA10" w14:textId="77777777" w:rsidR="009919A5" w:rsidRDefault="009919A5" w:rsidP="009919A5">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B47CE9">
              <w:rPr>
                <w:rFonts w:asciiTheme="majorEastAsia" w:eastAsiaTheme="majorEastAsia" w:hAnsiTheme="majorEastAsia" w:hint="eastAsia"/>
                <w:sz w:val="20"/>
                <w:szCs w:val="20"/>
                <w:highlight w:val="lightGray"/>
              </w:rPr>
              <w:t>○○○</w:t>
            </w:r>
            <w:r w:rsidRPr="000B6D99">
              <w:rPr>
                <w:rFonts w:asciiTheme="majorEastAsia" w:eastAsiaTheme="majorEastAsia" w:hAnsiTheme="majorEastAsia" w:hint="eastAsia"/>
                <w:sz w:val="22"/>
                <w:szCs w:val="22"/>
                <w:highlight w:val="lightGray"/>
              </w:rPr>
              <w:t>・・・</w:t>
            </w:r>
          </w:p>
          <w:p w14:paraId="0C9E63F1" w14:textId="77777777" w:rsidR="009919A5" w:rsidRDefault="009919A5">
            <w:pPr>
              <w:spacing w:line="300" w:lineRule="exact"/>
              <w:jc w:val="left"/>
              <w:rPr>
                <w:rStyle w:val="24"/>
                <w:rFonts w:asciiTheme="majorEastAsia" w:eastAsiaTheme="majorEastAsia" w:hAnsiTheme="majorEastAsia"/>
                <w:color w:val="auto"/>
                <w:sz w:val="20"/>
                <w:highlight w:val="yellow"/>
              </w:rPr>
            </w:pPr>
          </w:p>
          <w:p w14:paraId="336CDD02" w14:textId="77777777" w:rsidR="009919A5" w:rsidRPr="008B1C65" w:rsidRDefault="00D06211" w:rsidP="009919A5">
            <w:pPr>
              <w:spacing w:line="300" w:lineRule="exact"/>
              <w:jc w:val="left"/>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w:t>
            </w:r>
            <w:r w:rsidR="009919A5" w:rsidRPr="008B1C65">
              <w:rPr>
                <w:rFonts w:ascii="ＭＳ ゴシック" w:eastAsia="ＭＳ ゴシック" w:hAnsi="ＭＳ ゴシック" w:hint="eastAsia"/>
                <w:sz w:val="22"/>
                <w:szCs w:val="22"/>
              </w:rPr>
              <w:t>脱炭素先行地域以外の地域への横展開を見据えた、</w:t>
            </w:r>
            <w:r w:rsidR="002F7BA9">
              <w:rPr>
                <w:rFonts w:ascii="ＭＳ ゴシック" w:eastAsia="ＭＳ ゴシック" w:hAnsi="ＭＳ ゴシック" w:hint="eastAsia"/>
                <w:sz w:val="22"/>
                <w:szCs w:val="22"/>
              </w:rPr>
              <w:t>地域脱炭素推進</w:t>
            </w:r>
            <w:r w:rsidR="009919A5" w:rsidRPr="008B1C65">
              <w:rPr>
                <w:rFonts w:ascii="ＭＳ ゴシック" w:eastAsia="ＭＳ ゴシック" w:hAnsi="ＭＳ ゴシック" w:hint="eastAsia"/>
                <w:sz w:val="22"/>
                <w:szCs w:val="22"/>
              </w:rPr>
              <w:t>交付金等</w:t>
            </w:r>
            <w:r w:rsidR="002F7BA9">
              <w:rPr>
                <w:rFonts w:ascii="ＭＳ ゴシック" w:eastAsia="ＭＳ ゴシック" w:hAnsi="ＭＳ ゴシック" w:hint="eastAsia"/>
                <w:sz w:val="22"/>
                <w:szCs w:val="22"/>
              </w:rPr>
              <w:t>の国費</w:t>
            </w:r>
            <w:r w:rsidR="009919A5" w:rsidRPr="008B1C65">
              <w:rPr>
                <w:rFonts w:ascii="ＭＳ ゴシック" w:eastAsia="ＭＳ ゴシック" w:hAnsi="ＭＳ ゴシック" w:hint="eastAsia"/>
                <w:sz w:val="22"/>
                <w:szCs w:val="22"/>
              </w:rPr>
              <w:t>に安易に頼らない</w:t>
            </w:r>
            <w:r w:rsidR="002F7BA9">
              <w:rPr>
                <w:rFonts w:ascii="ＭＳ ゴシック" w:eastAsia="ＭＳ ゴシック" w:hAnsi="ＭＳ ゴシック" w:hint="eastAsia"/>
                <w:sz w:val="22"/>
                <w:szCs w:val="22"/>
              </w:rPr>
              <w:t>方策及びその方策が有効な</w:t>
            </w:r>
            <w:r w:rsidR="009919A5" w:rsidRPr="008B1C65">
              <w:rPr>
                <w:rFonts w:ascii="ＭＳ ゴシック" w:eastAsia="ＭＳ ゴシック" w:hAnsi="ＭＳ ゴシック" w:hint="eastAsia"/>
                <w:sz w:val="22"/>
                <w:szCs w:val="22"/>
              </w:rPr>
              <w:t>理由</w:t>
            </w:r>
            <w:r w:rsidRPr="008B1C65">
              <w:rPr>
                <w:rFonts w:ascii="ＭＳ ゴシック" w:eastAsia="ＭＳ ゴシック" w:hAnsi="ＭＳ ゴシック" w:hint="eastAsia"/>
                <w:sz w:val="22"/>
                <w:szCs w:val="22"/>
              </w:rPr>
              <w:t>＞</w:t>
            </w:r>
          </w:p>
          <w:p w14:paraId="032796C2" w14:textId="1E5AFA24" w:rsidR="009919A5" w:rsidRPr="008B1C65" w:rsidRDefault="0009328A" w:rsidP="000B6D99">
            <w:pPr>
              <w:spacing w:line="300" w:lineRule="exact"/>
              <w:jc w:val="left"/>
              <w:rPr>
                <w:rFonts w:ascii="ＭＳ ゴシック" w:eastAsia="ＭＳ ゴシック" w:hAnsi="ＭＳ ゴシック"/>
                <w:color w:val="0070C0"/>
                <w:sz w:val="18"/>
                <w:szCs w:val="18"/>
              </w:rPr>
            </w:pPr>
            <w:r w:rsidRPr="008B1C65">
              <w:rPr>
                <w:rFonts w:ascii="ＭＳ ゴシック" w:eastAsia="ＭＳ ゴシック" w:hAnsi="ＭＳ ゴシック" w:hint="eastAsia"/>
                <w:color w:val="0070C0"/>
                <w:sz w:val="18"/>
                <w:szCs w:val="18"/>
              </w:rPr>
              <w:t xml:space="preserve">　</w:t>
            </w:r>
            <w:r w:rsidRPr="008B1C65">
              <w:rPr>
                <w:rFonts w:ascii="ＭＳ ゴシック" w:eastAsia="ＭＳ ゴシック" w:hAnsi="ＭＳ ゴシック" w:hint="eastAsia"/>
                <w:color w:val="0070C0"/>
                <w:sz w:val="20"/>
                <w:szCs w:val="20"/>
              </w:rPr>
              <w:t>費用効率性が優れていること</w:t>
            </w:r>
            <w:r w:rsidR="00870423" w:rsidRPr="008B1C65">
              <w:rPr>
                <w:rFonts w:ascii="ＭＳ ゴシック" w:eastAsia="ＭＳ ゴシック" w:hAnsi="ＭＳ ゴシック" w:hint="eastAsia"/>
                <w:color w:val="0070C0"/>
                <w:sz w:val="20"/>
                <w:szCs w:val="20"/>
              </w:rPr>
              <w:t>や法定耐用年数と比して投資回収年数が合理的に設定されたことの説明等、上記の工夫が交付金等に安易に頼らない対策になる理由を記載してください。</w:t>
            </w:r>
          </w:p>
          <w:p w14:paraId="20CF5497" w14:textId="77777777" w:rsidR="009919A5" w:rsidRPr="008B1C65" w:rsidRDefault="009919A5" w:rsidP="008B1C65">
            <w:pPr>
              <w:spacing w:line="300" w:lineRule="exact"/>
              <w:ind w:firstLineChars="100" w:firstLine="200"/>
              <w:jc w:val="left"/>
              <w:rPr>
                <w:rStyle w:val="24"/>
                <w:rFonts w:ascii="ＭＳ ゴシック" w:eastAsia="ＭＳ ゴシック" w:hAnsi="ＭＳ ゴシック"/>
                <w:color w:val="auto"/>
                <w:sz w:val="22"/>
                <w:szCs w:val="22"/>
              </w:rPr>
            </w:pPr>
            <w:r w:rsidRPr="00B47CE9">
              <w:rPr>
                <w:rFonts w:asciiTheme="majorEastAsia" w:eastAsiaTheme="majorEastAsia" w:hAnsiTheme="majorEastAsia" w:hint="eastAsia"/>
                <w:sz w:val="20"/>
                <w:szCs w:val="20"/>
                <w:highlight w:val="lightGray"/>
              </w:rPr>
              <w:t>○○</w:t>
            </w:r>
            <w:r w:rsidRPr="00B573C5">
              <w:rPr>
                <w:rFonts w:asciiTheme="majorEastAsia" w:eastAsiaTheme="majorEastAsia" w:hAnsiTheme="majorEastAsia" w:hint="eastAsia"/>
                <w:sz w:val="20"/>
                <w:szCs w:val="20"/>
                <w:highlight w:val="lightGray"/>
              </w:rPr>
              <w:t>○</w:t>
            </w:r>
            <w:r w:rsidRPr="000B6D99">
              <w:rPr>
                <w:rFonts w:asciiTheme="majorEastAsia" w:eastAsiaTheme="majorEastAsia" w:hAnsiTheme="majorEastAsia" w:hint="eastAsia"/>
                <w:sz w:val="22"/>
                <w:szCs w:val="22"/>
                <w:highlight w:val="lightGray"/>
              </w:rPr>
              <w:t>・・・</w:t>
            </w:r>
          </w:p>
          <w:p w14:paraId="4CECDC9B" w14:textId="77777777" w:rsidR="009919A5" w:rsidRDefault="009919A5">
            <w:pPr>
              <w:spacing w:line="300" w:lineRule="exact"/>
              <w:jc w:val="left"/>
              <w:rPr>
                <w:rStyle w:val="24"/>
                <w:rFonts w:asciiTheme="majorEastAsia" w:eastAsiaTheme="majorEastAsia" w:hAnsiTheme="majorEastAsia"/>
                <w:color w:val="auto"/>
                <w:sz w:val="20"/>
                <w:highlight w:val="yellow"/>
              </w:rPr>
            </w:pPr>
          </w:p>
          <w:p w14:paraId="35D7F62F" w14:textId="77777777" w:rsidR="005438FD" w:rsidRPr="008B1C65" w:rsidRDefault="005438FD" w:rsidP="008B1C65">
            <w:pPr>
              <w:spacing w:line="300" w:lineRule="exact"/>
              <w:jc w:val="left"/>
              <w:rPr>
                <w:rStyle w:val="24"/>
                <w:rFonts w:asciiTheme="majorEastAsia" w:eastAsiaTheme="majorEastAsia" w:hAnsiTheme="majorEastAsia"/>
                <w:color w:val="auto"/>
                <w:sz w:val="22"/>
                <w:szCs w:val="20"/>
              </w:rPr>
            </w:pPr>
            <w:r w:rsidRPr="008B1C65">
              <w:rPr>
                <w:rStyle w:val="24"/>
                <w:rFonts w:asciiTheme="majorEastAsia" w:eastAsiaTheme="majorEastAsia" w:hAnsiTheme="majorEastAsia" w:hint="eastAsia"/>
                <w:color w:val="auto"/>
                <w:sz w:val="22"/>
                <w:szCs w:val="20"/>
              </w:rPr>
              <w:t>【事業費の額（各</w:t>
            </w:r>
            <w:r w:rsidR="00700102" w:rsidRPr="008B1C65">
              <w:rPr>
                <w:rStyle w:val="24"/>
                <w:rFonts w:asciiTheme="majorEastAsia" w:eastAsiaTheme="majorEastAsia" w:hAnsiTheme="majorEastAsia" w:hint="eastAsia"/>
                <w:color w:val="auto"/>
                <w:sz w:val="22"/>
                <w:szCs w:val="20"/>
              </w:rPr>
              <w:t>取組</w:t>
            </w:r>
            <w:r w:rsidRPr="008B1C65">
              <w:rPr>
                <w:rStyle w:val="24"/>
                <w:rFonts w:asciiTheme="majorEastAsia" w:eastAsiaTheme="majorEastAsia" w:hAnsiTheme="majorEastAsia" w:hint="eastAsia"/>
                <w:color w:val="auto"/>
                <w:sz w:val="22"/>
                <w:szCs w:val="20"/>
              </w:rPr>
              <w:t>）、活用を想定している資金】</w:t>
            </w:r>
          </w:p>
          <w:p w14:paraId="390C34AD" w14:textId="77777777" w:rsidR="005438FD" w:rsidRPr="006A4B86" w:rsidRDefault="00A83A6F" w:rsidP="00171BDA">
            <w:pPr>
              <w:spacing w:line="300" w:lineRule="exact"/>
              <w:ind w:firstLineChars="100" w:firstLine="200"/>
              <w:jc w:val="left"/>
              <w:rPr>
                <w:rStyle w:val="24"/>
                <w:rFonts w:asciiTheme="majorEastAsia" w:eastAsiaTheme="majorEastAsia" w:hAnsiTheme="majorEastAsia"/>
                <w:color w:val="0070C0"/>
                <w:sz w:val="20"/>
                <w:szCs w:val="20"/>
              </w:rPr>
            </w:pPr>
            <w:r w:rsidRPr="006A4B86">
              <w:rPr>
                <w:rStyle w:val="24"/>
                <w:rFonts w:asciiTheme="majorEastAsia" w:eastAsiaTheme="majorEastAsia" w:hAnsiTheme="majorEastAsia" w:hint="eastAsia"/>
                <w:color w:val="0070C0"/>
                <w:sz w:val="20"/>
                <w:szCs w:val="20"/>
              </w:rPr>
              <w:t>表作成ツールを用いて、</w:t>
            </w:r>
            <w:r w:rsidR="00171BDA" w:rsidRPr="006A4B86">
              <w:rPr>
                <w:rStyle w:val="24"/>
                <w:rFonts w:asciiTheme="majorEastAsia" w:eastAsiaTheme="majorEastAsia" w:hAnsiTheme="majorEastAsia" w:hint="eastAsia"/>
                <w:color w:val="0070C0"/>
                <w:sz w:val="20"/>
                <w:szCs w:val="20"/>
              </w:rPr>
              <w:t>取組</w:t>
            </w:r>
            <w:r w:rsidR="005438FD" w:rsidRPr="006A4B86">
              <w:rPr>
                <w:rStyle w:val="24"/>
                <w:rFonts w:asciiTheme="majorEastAsia" w:eastAsiaTheme="majorEastAsia" w:hAnsiTheme="majorEastAsia" w:hint="eastAsia"/>
                <w:color w:val="0070C0"/>
                <w:sz w:val="20"/>
                <w:szCs w:val="20"/>
              </w:rPr>
              <w:t>ごとに事業費全体の金額及び活用を予定している資金を財源項目別に記載してください。</w:t>
            </w:r>
            <w:r w:rsidR="008874BA" w:rsidRPr="006A4B86">
              <w:rPr>
                <w:rStyle w:val="24"/>
                <w:rFonts w:asciiTheme="majorEastAsia" w:eastAsiaTheme="majorEastAsia" w:hAnsiTheme="majorEastAsia" w:hint="eastAsia"/>
                <w:color w:val="0070C0"/>
                <w:sz w:val="20"/>
                <w:szCs w:val="20"/>
              </w:rPr>
              <w:t>なお</w:t>
            </w:r>
            <w:r w:rsidR="005438FD" w:rsidRPr="006A4B86">
              <w:rPr>
                <w:rStyle w:val="24"/>
                <w:rFonts w:asciiTheme="majorEastAsia" w:eastAsiaTheme="majorEastAsia" w:hAnsiTheme="majorEastAsia" w:hint="eastAsia"/>
                <w:color w:val="0070C0"/>
                <w:sz w:val="20"/>
                <w:szCs w:val="20"/>
              </w:rPr>
              <w:t>、各取組番号は「</w:t>
            </w:r>
            <w:r w:rsidR="005438FD" w:rsidRPr="006A4B86">
              <w:rPr>
                <w:rStyle w:val="24"/>
                <w:rFonts w:asciiTheme="majorEastAsia" w:eastAsiaTheme="majorEastAsia" w:hAnsiTheme="majorEastAsia"/>
                <w:color w:val="0070C0"/>
                <w:sz w:val="20"/>
                <w:szCs w:val="20"/>
              </w:rPr>
              <w:t xml:space="preserve">3.2 </w:t>
            </w:r>
            <w:r w:rsidR="005438FD" w:rsidRPr="006A4B86">
              <w:rPr>
                <w:rStyle w:val="24"/>
                <w:rFonts w:asciiTheme="majorEastAsia" w:eastAsiaTheme="majorEastAsia" w:hAnsiTheme="majorEastAsia" w:hint="eastAsia"/>
                <w:color w:val="0070C0"/>
                <w:sz w:val="20"/>
                <w:szCs w:val="20"/>
              </w:rPr>
              <w:t>事業の概要」で記載した取組番号と一致するようにしてください。</w:t>
            </w:r>
          </w:p>
          <w:p w14:paraId="244DB541" w14:textId="77777777" w:rsidR="007C465E" w:rsidRPr="00E57E9D" w:rsidRDefault="00AE5860" w:rsidP="00AE5860">
            <w:pPr>
              <w:spacing w:line="300" w:lineRule="exact"/>
              <w:ind w:firstLineChars="100" w:firstLine="200"/>
              <w:jc w:val="left"/>
              <w:rPr>
                <w:rStyle w:val="24"/>
                <w:rFonts w:asciiTheme="majorEastAsia" w:eastAsiaTheme="majorEastAsia" w:hAnsiTheme="majorEastAsia"/>
                <w:color w:val="0070C0"/>
                <w:sz w:val="20"/>
                <w:szCs w:val="20"/>
              </w:rPr>
            </w:pPr>
            <w:r w:rsidRPr="00E57E9D">
              <w:rPr>
                <w:rStyle w:val="24"/>
                <w:rFonts w:asciiTheme="majorEastAsia" w:eastAsiaTheme="majorEastAsia" w:hAnsiTheme="majorEastAsia" w:hint="eastAsia"/>
                <w:color w:val="0070C0"/>
                <w:sz w:val="20"/>
                <w:szCs w:val="20"/>
              </w:rPr>
              <w:t>また、</w:t>
            </w:r>
            <w:r w:rsidR="007C465E" w:rsidRPr="00E57E9D">
              <w:rPr>
                <w:rStyle w:val="24"/>
                <w:rFonts w:asciiTheme="majorEastAsia" w:eastAsiaTheme="majorEastAsia" w:hAnsiTheme="majorEastAsia" w:hint="eastAsia"/>
                <w:color w:val="0070C0"/>
                <w:sz w:val="20"/>
                <w:szCs w:val="20"/>
              </w:rPr>
              <w:t>特定地域脱炭素移行加速化交付金【</w:t>
            </w:r>
            <w:r w:rsidR="007C465E" w:rsidRPr="00E57E9D">
              <w:rPr>
                <w:rStyle w:val="24"/>
                <w:rFonts w:asciiTheme="majorEastAsia" w:eastAsiaTheme="majorEastAsia" w:hAnsiTheme="majorEastAsia"/>
                <w:color w:val="0070C0"/>
                <w:sz w:val="20"/>
                <w:szCs w:val="20"/>
              </w:rPr>
              <w:t>GX】</w:t>
            </w:r>
            <w:r w:rsidR="008F4B12" w:rsidRPr="00E57E9D">
              <w:rPr>
                <w:rStyle w:val="24"/>
                <w:rFonts w:asciiTheme="majorEastAsia" w:eastAsiaTheme="majorEastAsia" w:hAnsiTheme="majorEastAsia" w:hint="eastAsia"/>
                <w:color w:val="0070C0"/>
                <w:sz w:val="20"/>
                <w:szCs w:val="20"/>
              </w:rPr>
              <w:t>を</w:t>
            </w:r>
            <w:r w:rsidR="007C465E" w:rsidRPr="00E57E9D">
              <w:rPr>
                <w:rStyle w:val="24"/>
                <w:rFonts w:asciiTheme="majorEastAsia" w:eastAsiaTheme="majorEastAsia" w:hAnsiTheme="majorEastAsia" w:hint="eastAsia"/>
                <w:color w:val="0070C0"/>
                <w:sz w:val="20"/>
                <w:szCs w:val="20"/>
              </w:rPr>
              <w:t>活用する場合は、地域脱炭素移行・再エネ推進交付金と分けて記載してください。</w:t>
            </w:r>
          </w:p>
          <w:p w14:paraId="542F4160" w14:textId="77777777" w:rsidR="00AE5860" w:rsidRPr="00E57E9D" w:rsidRDefault="007C465E" w:rsidP="00AE5860">
            <w:pPr>
              <w:spacing w:line="300" w:lineRule="exact"/>
              <w:ind w:firstLineChars="100" w:firstLine="200"/>
              <w:jc w:val="left"/>
              <w:rPr>
                <w:rStyle w:val="24"/>
                <w:rFonts w:asciiTheme="majorEastAsia" w:eastAsiaTheme="majorEastAsia" w:hAnsiTheme="majorEastAsia"/>
                <w:color w:val="0070C0"/>
                <w:sz w:val="20"/>
                <w:szCs w:val="20"/>
              </w:rPr>
            </w:pPr>
            <w:r w:rsidRPr="00E57E9D">
              <w:rPr>
                <w:rStyle w:val="24"/>
                <w:rFonts w:asciiTheme="majorEastAsia" w:eastAsiaTheme="majorEastAsia" w:hAnsiTheme="majorEastAsia" w:hint="eastAsia"/>
                <w:color w:val="0070C0"/>
                <w:sz w:val="20"/>
                <w:szCs w:val="20"/>
              </w:rPr>
              <w:t>加えて、</w:t>
            </w:r>
            <w:r w:rsidR="00AE5860" w:rsidRPr="00E57E9D">
              <w:rPr>
                <w:rStyle w:val="24"/>
                <w:rFonts w:asciiTheme="majorEastAsia" w:eastAsiaTheme="majorEastAsia" w:hAnsiTheme="majorEastAsia" w:hint="eastAsia"/>
                <w:color w:val="0070C0"/>
                <w:sz w:val="20"/>
                <w:szCs w:val="20"/>
              </w:rPr>
              <w:t>活用予定の資金</w:t>
            </w:r>
            <w:r w:rsidR="00F713B4" w:rsidRPr="00E57E9D">
              <w:rPr>
                <w:rStyle w:val="24"/>
                <w:rFonts w:asciiTheme="majorEastAsia" w:eastAsiaTheme="majorEastAsia" w:hAnsiTheme="majorEastAsia" w:hint="eastAsia"/>
                <w:color w:val="0070C0"/>
                <w:sz w:val="20"/>
                <w:szCs w:val="20"/>
              </w:rPr>
              <w:t>の地方債の種類やその他について、</w:t>
            </w:r>
            <w:r w:rsidR="00AE5860" w:rsidRPr="00E57E9D">
              <w:rPr>
                <w:rStyle w:val="24"/>
                <w:rFonts w:asciiTheme="majorEastAsia" w:eastAsiaTheme="majorEastAsia" w:hAnsiTheme="majorEastAsia" w:hint="eastAsia"/>
                <w:color w:val="0070C0"/>
                <w:sz w:val="20"/>
                <w:szCs w:val="20"/>
              </w:rPr>
              <w:t>表の下</w:t>
            </w:r>
            <w:r w:rsidR="00F713B4" w:rsidRPr="00E57E9D">
              <w:rPr>
                <w:rStyle w:val="24"/>
                <w:rFonts w:asciiTheme="majorEastAsia" w:eastAsiaTheme="majorEastAsia" w:hAnsiTheme="majorEastAsia" w:hint="eastAsia"/>
                <w:color w:val="0070C0"/>
                <w:sz w:val="20"/>
                <w:szCs w:val="20"/>
              </w:rPr>
              <w:t>に</w:t>
            </w:r>
            <w:r w:rsidR="00B63BB2" w:rsidRPr="00E57E9D">
              <w:rPr>
                <w:rStyle w:val="24"/>
                <w:rFonts w:asciiTheme="majorEastAsia" w:eastAsiaTheme="majorEastAsia" w:hAnsiTheme="majorEastAsia" w:hint="eastAsia"/>
                <w:color w:val="0070C0"/>
                <w:sz w:val="20"/>
                <w:szCs w:val="20"/>
              </w:rPr>
              <w:t>詳細</w:t>
            </w:r>
            <w:r w:rsidR="00AE5860" w:rsidRPr="00E57E9D">
              <w:rPr>
                <w:rStyle w:val="24"/>
                <w:rFonts w:asciiTheme="majorEastAsia" w:eastAsiaTheme="majorEastAsia" w:hAnsiTheme="majorEastAsia" w:hint="eastAsia"/>
                <w:color w:val="0070C0"/>
                <w:sz w:val="20"/>
                <w:szCs w:val="20"/>
              </w:rPr>
              <w:t>を記載してください。</w:t>
            </w:r>
          </w:p>
          <w:p w14:paraId="33EBD3A5" w14:textId="233B096D" w:rsidR="00EF3351" w:rsidRPr="006A4B86" w:rsidRDefault="002366C1" w:rsidP="00EF3351">
            <w:pPr>
              <w:pStyle w:val="2"/>
              <w:ind w:firstLineChars="100" w:firstLine="210"/>
              <w:rPr>
                <w:color w:val="0070C0"/>
                <w:sz w:val="20"/>
                <w:szCs w:val="20"/>
              </w:rPr>
            </w:pPr>
            <w:r>
              <w:rPr>
                <w:noProof/>
              </w:rPr>
              <mc:AlternateContent>
                <mc:Choice Requires="wps">
                  <w:drawing>
                    <wp:anchor distT="45720" distB="45720" distL="114300" distR="114300" simplePos="0" relativeHeight="251658424" behindDoc="0" locked="0" layoutInCell="1" allowOverlap="1" wp14:anchorId="6D5343ED" wp14:editId="1D8A283F">
                      <wp:simplePos x="0" y="0"/>
                      <wp:positionH relativeFrom="column">
                        <wp:posOffset>4792676</wp:posOffset>
                      </wp:positionH>
                      <wp:positionV relativeFrom="paragraph">
                        <wp:posOffset>152483</wp:posOffset>
                      </wp:positionV>
                      <wp:extent cx="1471295" cy="227330"/>
                      <wp:effectExtent l="0" t="0" r="14605" b="20320"/>
                      <wp:wrapNone/>
                      <wp:docPr id="1449499052"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4447E81"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343ED" id="_x0000_s1125" type="#_x0000_t202" style="position:absolute;left:0;text-align:left;margin-left:377.4pt;margin-top:12pt;width:115.85pt;height:17.9pt;z-index:251658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E+EgIAABY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" strokecolor="black [3213]">
                      <v:textbox inset="0,0,0,0">
                        <w:txbxContent>
                          <w:p w14:paraId="04447E81"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6A4B86" w:rsidRPr="00E57E9D">
              <w:rPr>
                <w:rStyle w:val="24"/>
                <w:rFonts w:asciiTheme="majorEastAsia" w:eastAsiaTheme="majorEastAsia" w:hAnsiTheme="majorEastAsia" w:hint="eastAsia"/>
                <w:color w:val="0070C0"/>
                <w:sz w:val="20"/>
                <w:szCs w:val="20"/>
              </w:rPr>
              <w:t>表作成ツール</w:t>
            </w:r>
            <w:r w:rsidR="00EF3351" w:rsidRPr="00E57E9D">
              <w:rPr>
                <w:rFonts w:hint="eastAsia"/>
                <w:color w:val="0070C0"/>
                <w:sz w:val="20"/>
                <w:szCs w:val="20"/>
              </w:rPr>
              <w:t>「</w:t>
            </w:r>
            <w:r w:rsidR="00B07B2F" w:rsidRPr="006A4B86">
              <w:rPr>
                <w:rStyle w:val="24"/>
                <w:rFonts w:asciiTheme="majorEastAsia" w:eastAsiaTheme="majorEastAsia" w:hAnsiTheme="majorEastAsia"/>
                <w:color w:val="0070C0"/>
                <w:sz w:val="20"/>
                <w:szCs w:val="20"/>
              </w:rPr>
              <w:t>3.</w:t>
            </w:r>
            <w:r w:rsidR="00B07B2F">
              <w:rPr>
                <w:rStyle w:val="24"/>
                <w:rFonts w:asciiTheme="majorEastAsia" w:eastAsiaTheme="majorEastAsia" w:hAnsiTheme="majorEastAsia" w:hint="eastAsia"/>
                <w:color w:val="0070C0"/>
                <w:sz w:val="20"/>
                <w:szCs w:val="20"/>
              </w:rPr>
              <w:t>4</w:t>
            </w:r>
            <w:r w:rsidR="00D71FCA" w:rsidRPr="00E57E9D">
              <w:rPr>
                <w:rFonts w:hint="eastAsia"/>
                <w:color w:val="0070C0"/>
                <w:sz w:val="20"/>
                <w:szCs w:val="20"/>
              </w:rPr>
              <w:t>活用想定補助金</w:t>
            </w:r>
            <w:r w:rsidR="00D71FCA" w:rsidRPr="00E57E9D">
              <w:rPr>
                <w:color w:val="0070C0"/>
                <w:sz w:val="20"/>
                <w:szCs w:val="20"/>
              </w:rPr>
              <w:t>(</w:t>
            </w:r>
            <w:r w:rsidR="00D71FCA" w:rsidRPr="00E57E9D">
              <w:rPr>
                <w:rFonts w:hint="eastAsia"/>
                <w:color w:val="0070C0"/>
                <w:sz w:val="20"/>
                <w:szCs w:val="20"/>
              </w:rPr>
              <w:t>事業別</w:t>
            </w:r>
            <w:r w:rsidR="00D71FCA" w:rsidRPr="00E57E9D">
              <w:rPr>
                <w:color w:val="0070C0"/>
                <w:sz w:val="20"/>
                <w:szCs w:val="20"/>
              </w:rPr>
              <w:t>)</w:t>
            </w:r>
            <w:r w:rsidR="00EF3351" w:rsidRPr="00E57E9D">
              <w:rPr>
                <w:rFonts w:hint="eastAsia"/>
                <w:color w:val="0070C0"/>
                <w:sz w:val="20"/>
                <w:szCs w:val="20"/>
              </w:rPr>
              <w:t>」</w:t>
            </w:r>
            <w:r w:rsidR="00D71FCA" w:rsidRPr="00E57E9D">
              <w:rPr>
                <w:rFonts w:hint="eastAsia"/>
                <w:color w:val="0070C0"/>
                <w:sz w:val="20"/>
                <w:szCs w:val="20"/>
              </w:rPr>
              <w:t>シート</w:t>
            </w:r>
            <w:r w:rsidR="00EF3351" w:rsidRPr="00E57E9D">
              <w:rPr>
                <w:rFonts w:hint="eastAsia"/>
                <w:color w:val="0070C0"/>
                <w:sz w:val="20"/>
                <w:szCs w:val="20"/>
              </w:rPr>
              <w:t>に記載の表を転記してください。</w:t>
            </w:r>
          </w:p>
          <w:p w14:paraId="168F13C1" w14:textId="77777777" w:rsidR="005438FD" w:rsidRDefault="002C6F74" w:rsidP="000B6D99">
            <w:pPr>
              <w:spacing w:line="300" w:lineRule="exact"/>
              <w:jc w:val="left"/>
              <w:rPr>
                <w:rStyle w:val="24"/>
                <w:rFonts w:asciiTheme="majorEastAsia" w:eastAsiaTheme="majorEastAsia" w:hAnsiTheme="majorEastAsia"/>
                <w:color w:val="0070C0"/>
                <w:sz w:val="20"/>
              </w:rPr>
            </w:pPr>
            <w:r w:rsidRPr="002C6F74">
              <w:rPr>
                <w:rStyle w:val="24"/>
                <w:rFonts w:asciiTheme="majorEastAsia" w:eastAsiaTheme="majorEastAsia" w:hAnsiTheme="majorEastAsia"/>
                <w:noProof/>
                <w:color w:val="0070C0"/>
                <w:sz w:val="20"/>
              </w:rPr>
              <w:drawing>
                <wp:anchor distT="0" distB="0" distL="114300" distR="114300" simplePos="0" relativeHeight="251658502" behindDoc="0" locked="0" layoutInCell="1" allowOverlap="1" wp14:anchorId="78A027E4" wp14:editId="4D6211D2">
                  <wp:simplePos x="0" y="0"/>
                  <wp:positionH relativeFrom="column">
                    <wp:posOffset>-13335</wp:posOffset>
                  </wp:positionH>
                  <wp:positionV relativeFrom="paragraph">
                    <wp:posOffset>213360</wp:posOffset>
                  </wp:positionV>
                  <wp:extent cx="6394919" cy="1689100"/>
                  <wp:effectExtent l="0" t="0" r="0" b="0"/>
                  <wp:wrapNone/>
                  <wp:docPr id="143449832"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919"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58937" w14:textId="77777777" w:rsidR="00F713B4" w:rsidRDefault="00F713B4" w:rsidP="0024106C">
            <w:pPr>
              <w:spacing w:line="300" w:lineRule="exact"/>
              <w:ind w:firstLineChars="100" w:firstLine="200"/>
              <w:jc w:val="left"/>
              <w:rPr>
                <w:rStyle w:val="24"/>
                <w:rFonts w:asciiTheme="majorEastAsia" w:eastAsiaTheme="majorEastAsia" w:hAnsiTheme="majorEastAsia"/>
                <w:color w:val="0070C0"/>
                <w:sz w:val="20"/>
              </w:rPr>
            </w:pPr>
          </w:p>
          <w:p w14:paraId="2B9DBC01"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5D422E9B"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4F02CBA5"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394B62E4"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1C1D9887"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36712266"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2D41751A" w14:textId="77777777" w:rsidR="005438FD" w:rsidRDefault="005438FD" w:rsidP="0024106C">
            <w:pPr>
              <w:spacing w:line="300" w:lineRule="exact"/>
              <w:ind w:firstLineChars="100" w:firstLine="200"/>
              <w:jc w:val="left"/>
              <w:rPr>
                <w:rStyle w:val="24"/>
                <w:rFonts w:asciiTheme="majorEastAsia" w:eastAsiaTheme="majorEastAsia" w:hAnsiTheme="majorEastAsia"/>
                <w:color w:val="0070C0"/>
                <w:sz w:val="20"/>
              </w:rPr>
            </w:pPr>
          </w:p>
          <w:p w14:paraId="43363C50" w14:textId="77777777" w:rsidR="008874BA" w:rsidRDefault="008874BA" w:rsidP="00600F35">
            <w:pPr>
              <w:spacing w:line="300" w:lineRule="exact"/>
              <w:jc w:val="left"/>
              <w:rPr>
                <w:rStyle w:val="24"/>
                <w:rFonts w:asciiTheme="majorEastAsia" w:eastAsiaTheme="majorEastAsia" w:hAnsiTheme="majorEastAsia"/>
                <w:color w:val="0070C0"/>
                <w:sz w:val="20"/>
              </w:rPr>
            </w:pPr>
          </w:p>
          <w:p w14:paraId="12B4A90C" w14:textId="77777777" w:rsidR="00AE5860" w:rsidRDefault="00D06211" w:rsidP="00AE5860">
            <w:pPr>
              <w:spacing w:line="300" w:lineRule="exact"/>
              <w:jc w:val="left"/>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w:t>
            </w:r>
            <w:r w:rsidR="00AE5860" w:rsidRPr="008B1C65">
              <w:rPr>
                <w:rFonts w:ascii="ＭＳ ゴシック" w:eastAsia="ＭＳ ゴシック" w:hAnsi="ＭＳ ゴシック" w:hint="eastAsia"/>
                <w:sz w:val="22"/>
                <w:szCs w:val="22"/>
              </w:rPr>
              <w:t>その他の</w:t>
            </w:r>
            <w:r w:rsidR="00B63BB2" w:rsidRPr="008B1C65">
              <w:rPr>
                <w:rFonts w:ascii="ＭＳ ゴシック" w:eastAsia="ＭＳ ゴシック" w:hAnsi="ＭＳ ゴシック" w:hint="eastAsia"/>
                <w:sz w:val="22"/>
                <w:szCs w:val="22"/>
              </w:rPr>
              <w:t>詳細</w:t>
            </w:r>
            <w:r w:rsidRPr="008B1C65">
              <w:rPr>
                <w:rFonts w:ascii="ＭＳ ゴシック" w:eastAsia="ＭＳ ゴシック" w:hAnsi="ＭＳ ゴシック" w:hint="eastAsia"/>
                <w:sz w:val="22"/>
                <w:szCs w:val="22"/>
              </w:rPr>
              <w:t>＞</w:t>
            </w:r>
          </w:p>
          <w:p w14:paraId="37C5FEFC" w14:textId="3E618960" w:rsidR="00AE5860" w:rsidRPr="008B1C65" w:rsidRDefault="00C774CE" w:rsidP="000B6D99">
            <w:pPr>
              <w:spacing w:line="300" w:lineRule="exact"/>
              <w:ind w:firstLineChars="100" w:firstLine="220"/>
              <w:jc w:val="left"/>
              <w:rPr>
                <w:rFonts w:asciiTheme="majorEastAsia" w:eastAsiaTheme="majorEastAsia" w:hAnsiTheme="majorEastAsia"/>
                <w:sz w:val="22"/>
                <w:szCs w:val="22"/>
                <w:shd w:val="pct15" w:color="auto" w:fill="FFFFFF"/>
              </w:rPr>
            </w:pPr>
            <w:r w:rsidRPr="00CB3B06">
              <w:rPr>
                <w:rFonts w:asciiTheme="majorEastAsia" w:eastAsiaTheme="majorEastAsia" w:hAnsiTheme="majorEastAsia" w:hint="eastAsia"/>
                <w:sz w:val="22"/>
                <w:szCs w:val="22"/>
                <w:highlight w:val="lightGray"/>
              </w:rPr>
              <w:t>取組①-１</w:t>
            </w:r>
            <w:r>
              <w:rPr>
                <w:rFonts w:asciiTheme="majorEastAsia" w:eastAsiaTheme="majorEastAsia" w:hAnsiTheme="majorEastAsia" w:hint="eastAsia"/>
                <w:sz w:val="22"/>
                <w:szCs w:val="22"/>
                <w:highlight w:val="lightGray"/>
              </w:rPr>
              <w:t xml:space="preserve">　</w:t>
            </w:r>
            <w:r w:rsidRPr="00CB3B06">
              <w:rPr>
                <w:rFonts w:asciiTheme="majorEastAsia" w:eastAsiaTheme="majorEastAsia" w:hAnsiTheme="majorEastAsia" w:hint="eastAsia"/>
                <w:sz w:val="22"/>
                <w:szCs w:val="22"/>
                <w:highlight w:val="lightGray"/>
              </w:rPr>
              <w:t>○○○○</w:t>
            </w:r>
          </w:p>
          <w:p w14:paraId="2B3D3A8C" w14:textId="7E25B766" w:rsidR="00C774CE" w:rsidRPr="000322FF" w:rsidRDefault="00C774CE" w:rsidP="000B6D99">
            <w:pPr>
              <w:spacing w:line="300" w:lineRule="exact"/>
              <w:ind w:firstLineChars="100" w:firstLine="220"/>
              <w:jc w:val="left"/>
              <w:rPr>
                <w:rFonts w:ascii="ＭＳ ゴシック" w:eastAsia="ＭＳ ゴシック" w:hAnsi="ＭＳ ゴシック"/>
                <w:sz w:val="22"/>
                <w:szCs w:val="22"/>
                <w:highlight w:val="lightGray"/>
                <w:lang w:eastAsia="zh-CN"/>
              </w:rPr>
            </w:pPr>
            <w:r w:rsidRPr="000322FF">
              <w:rPr>
                <w:rFonts w:ascii="ＭＳ ゴシック" w:eastAsia="ＭＳ ゴシック" w:hAnsi="ＭＳ ゴシック" w:hint="eastAsia"/>
                <w:sz w:val="22"/>
                <w:szCs w:val="22"/>
                <w:highlight w:val="lightGray"/>
                <w:shd w:val="pct15" w:color="auto" w:fill="FFFFFF"/>
                <w:lang w:eastAsia="zh-CN"/>
              </w:rPr>
              <w:t>（地方債）</w:t>
            </w:r>
          </w:p>
          <w:p w14:paraId="66FBD743" w14:textId="77777777" w:rsidR="00C774CE" w:rsidRPr="000322FF" w:rsidRDefault="00C774CE" w:rsidP="00C774CE">
            <w:pPr>
              <w:spacing w:line="300" w:lineRule="exact"/>
              <w:jc w:val="left"/>
              <w:rPr>
                <w:rFonts w:ascii="ＭＳ ゴシック" w:eastAsia="ＭＳ ゴシック" w:hAnsi="ＭＳ ゴシック"/>
                <w:sz w:val="22"/>
                <w:szCs w:val="22"/>
                <w:highlight w:val="lightGray"/>
                <w:lang w:eastAsia="zh-CN"/>
              </w:rPr>
            </w:pPr>
            <w:r w:rsidRPr="000B6D99">
              <w:rPr>
                <w:rFonts w:ascii="ＭＳ ゴシック" w:eastAsia="ＭＳ ゴシック" w:hAnsi="ＭＳ ゴシック" w:hint="eastAsia"/>
                <w:sz w:val="22"/>
                <w:szCs w:val="22"/>
                <w:lang w:eastAsia="zh-CN"/>
              </w:rPr>
              <w:t xml:space="preserve">　　</w:t>
            </w:r>
            <w:r w:rsidRPr="000322FF">
              <w:rPr>
                <w:rFonts w:ascii="ＭＳ ゴシック" w:eastAsia="ＭＳ ゴシック" w:hAnsi="ＭＳ ゴシック" w:hint="eastAsia"/>
                <w:sz w:val="22"/>
                <w:szCs w:val="22"/>
                <w:highlight w:val="lightGray"/>
                <w:lang w:eastAsia="zh-CN"/>
              </w:rPr>
              <w:t>脱炭素推進事業債</w:t>
            </w:r>
            <w:r w:rsidRPr="000322FF">
              <w:rPr>
                <w:rFonts w:ascii="ＭＳ ゴシック" w:eastAsia="ＭＳ ゴシック" w:hAnsi="ＭＳ ゴシック" w:hint="eastAsia"/>
                <w:sz w:val="22"/>
                <w:szCs w:val="22"/>
                <w:highlight w:val="lightGray"/>
                <w:shd w:val="pct15" w:color="auto" w:fill="FFFFFF"/>
                <w:lang w:eastAsia="zh-CN"/>
              </w:rPr>
              <w:t>：○○千円</w:t>
            </w:r>
          </w:p>
          <w:p w14:paraId="667E0D57" w14:textId="77777777" w:rsidR="00C774CE" w:rsidRDefault="00C774CE" w:rsidP="000B6D99">
            <w:pPr>
              <w:spacing w:line="300" w:lineRule="exact"/>
              <w:ind w:firstLineChars="100" w:firstLine="220"/>
              <w:jc w:val="left"/>
              <w:rPr>
                <w:rFonts w:asciiTheme="majorEastAsia" w:eastAsiaTheme="majorEastAsia" w:hAnsiTheme="majorEastAsia"/>
                <w:sz w:val="22"/>
                <w:szCs w:val="22"/>
                <w:shd w:val="pct15" w:color="auto" w:fill="FFFFFF"/>
              </w:rPr>
            </w:pPr>
            <w:r>
              <w:rPr>
                <w:rFonts w:asciiTheme="majorEastAsia" w:eastAsiaTheme="majorEastAsia" w:hAnsiTheme="majorEastAsia" w:hint="eastAsia"/>
                <w:sz w:val="22"/>
                <w:szCs w:val="22"/>
                <w:shd w:val="pct15" w:color="auto" w:fill="FFFFFF"/>
              </w:rPr>
              <w:t>（その他）</w:t>
            </w:r>
          </w:p>
          <w:p w14:paraId="0CD2A0F2" w14:textId="77777777" w:rsidR="00C774CE" w:rsidRPr="008B1C65" w:rsidRDefault="00C774CE" w:rsidP="000B6D99">
            <w:pPr>
              <w:spacing w:line="300" w:lineRule="exact"/>
              <w:ind w:firstLineChars="200" w:firstLine="440"/>
              <w:jc w:val="left"/>
              <w:rPr>
                <w:rStyle w:val="24"/>
                <w:rFonts w:asciiTheme="majorEastAsia" w:eastAsiaTheme="majorEastAsia" w:hAnsiTheme="majorEastAsia"/>
                <w:color w:val="auto"/>
                <w:sz w:val="22"/>
                <w:szCs w:val="22"/>
                <w:shd w:val="pct15" w:color="auto" w:fill="FFFFFF"/>
              </w:rPr>
            </w:pPr>
            <w:r w:rsidRPr="008B1C65">
              <w:rPr>
                <w:rFonts w:asciiTheme="majorEastAsia" w:eastAsiaTheme="majorEastAsia" w:hAnsiTheme="majorEastAsia" w:hint="eastAsia"/>
                <w:sz w:val="22"/>
                <w:szCs w:val="22"/>
                <w:shd w:val="pct15" w:color="auto" w:fill="FFFFFF"/>
              </w:rPr>
              <w:t>○○銀行から融資　：○○千円</w:t>
            </w:r>
          </w:p>
          <w:p w14:paraId="30405DD3" w14:textId="3C685C2A" w:rsidR="00AE5860" w:rsidRDefault="00C774CE" w:rsidP="000B6D99">
            <w:pPr>
              <w:spacing w:line="300" w:lineRule="exact"/>
              <w:ind w:firstLineChars="200" w:firstLine="440"/>
              <w:jc w:val="left"/>
              <w:rPr>
                <w:rStyle w:val="24"/>
                <w:rFonts w:asciiTheme="majorEastAsia" w:eastAsiaTheme="majorEastAsia" w:hAnsiTheme="majorEastAsia"/>
                <w:color w:val="0070C0"/>
                <w:sz w:val="20"/>
              </w:rPr>
            </w:pPr>
            <w:r w:rsidRPr="008B1C65">
              <w:rPr>
                <w:rFonts w:asciiTheme="majorEastAsia" w:eastAsiaTheme="majorEastAsia" w:hAnsiTheme="majorEastAsia" w:hint="eastAsia"/>
                <w:sz w:val="22"/>
                <w:szCs w:val="22"/>
                <w:shd w:val="pct15" w:color="auto" w:fill="FFFFFF"/>
              </w:rPr>
              <w:t>○○株式会社の財源：○○千円</w:t>
            </w:r>
          </w:p>
          <w:p w14:paraId="305C25FE" w14:textId="77777777" w:rsidR="00C774CE" w:rsidRDefault="00C774CE" w:rsidP="008874BA">
            <w:pPr>
              <w:spacing w:line="300" w:lineRule="exact"/>
              <w:jc w:val="left"/>
              <w:rPr>
                <w:rStyle w:val="24"/>
                <w:rFonts w:asciiTheme="majorEastAsia" w:eastAsiaTheme="majorEastAsia" w:hAnsiTheme="majorEastAsia"/>
                <w:color w:val="0070C0"/>
                <w:sz w:val="20"/>
                <w:shd w:val="pct15" w:color="auto" w:fill="FFFFFF"/>
              </w:rPr>
            </w:pPr>
          </w:p>
          <w:p w14:paraId="5A2A5FE8" w14:textId="62B627EA" w:rsidR="00AE5860" w:rsidRPr="008B1C65" w:rsidRDefault="00AE5860" w:rsidP="000B6D99">
            <w:pPr>
              <w:spacing w:line="300" w:lineRule="exact"/>
              <w:ind w:firstLineChars="100" w:firstLine="220"/>
              <w:jc w:val="left"/>
              <w:rPr>
                <w:rStyle w:val="24"/>
                <w:rFonts w:asciiTheme="majorEastAsia" w:eastAsiaTheme="majorEastAsia" w:hAnsiTheme="majorEastAsia"/>
                <w:color w:val="auto"/>
                <w:sz w:val="22"/>
                <w:szCs w:val="22"/>
                <w:shd w:val="pct15" w:color="auto" w:fill="FFFFFF"/>
              </w:rPr>
            </w:pPr>
            <w:r w:rsidRPr="002A3087">
              <w:rPr>
                <w:rFonts w:asciiTheme="majorEastAsia" w:eastAsiaTheme="majorEastAsia" w:hAnsiTheme="majorEastAsia" w:hint="eastAsia"/>
                <w:sz w:val="22"/>
                <w:szCs w:val="22"/>
                <w:shd w:val="pct15" w:color="auto" w:fill="FFFFFF"/>
              </w:rPr>
              <w:t>取組①-</w:t>
            </w:r>
            <w:r w:rsidR="00E07131">
              <w:rPr>
                <w:rFonts w:asciiTheme="majorEastAsia" w:eastAsiaTheme="majorEastAsia" w:hAnsiTheme="majorEastAsia" w:hint="eastAsia"/>
                <w:sz w:val="22"/>
                <w:szCs w:val="22"/>
                <w:shd w:val="pct15" w:color="auto" w:fill="FFFFFF"/>
              </w:rPr>
              <w:t>２</w:t>
            </w:r>
            <w:r>
              <w:rPr>
                <w:rFonts w:asciiTheme="majorEastAsia" w:eastAsiaTheme="majorEastAsia" w:hAnsiTheme="majorEastAsia" w:hint="eastAsia"/>
                <w:sz w:val="22"/>
                <w:szCs w:val="22"/>
                <w:shd w:val="pct15" w:color="auto" w:fill="FFFFFF"/>
              </w:rPr>
              <w:t>・・・</w:t>
            </w:r>
          </w:p>
          <w:p w14:paraId="55C254F0" w14:textId="77777777" w:rsidR="006A4B86" w:rsidRDefault="002C6F74" w:rsidP="000B6D99">
            <w:pPr>
              <w:spacing w:line="300" w:lineRule="exact"/>
              <w:jc w:val="left"/>
              <w:rPr>
                <w:rFonts w:ascii="ＭＳ ゴシック" w:eastAsia="ＭＳ ゴシック" w:hAnsi="ＭＳ ゴシック"/>
                <w:sz w:val="22"/>
                <w:szCs w:val="22"/>
                <w:shd w:val="pct15" w:color="auto" w:fill="FFFFFF"/>
                <w:lang w:eastAsia="zh-CN"/>
              </w:rPr>
            </w:pPr>
            <w:r>
              <w:rPr>
                <w:rStyle w:val="24"/>
                <w:rFonts w:asciiTheme="majorEastAsia" w:eastAsiaTheme="majorEastAsia" w:hAnsiTheme="majorEastAsia" w:hint="eastAsia"/>
                <w:color w:val="0070C0"/>
                <w:sz w:val="20"/>
                <w:lang w:eastAsia="zh-CN"/>
              </w:rPr>
              <w:t xml:space="preserve">　</w:t>
            </w:r>
          </w:p>
          <w:p w14:paraId="1B4167D6" w14:textId="77777777" w:rsidR="009919A5" w:rsidRDefault="009919A5" w:rsidP="0084021C">
            <w:pPr>
              <w:spacing w:line="300" w:lineRule="exact"/>
              <w:ind w:firstLineChars="100" w:firstLine="200"/>
              <w:jc w:val="lef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活用を予定してい</w:t>
            </w:r>
            <w:r w:rsidRPr="00AE5860">
              <w:rPr>
                <w:rStyle w:val="24"/>
                <w:rFonts w:asciiTheme="majorEastAsia" w:eastAsiaTheme="majorEastAsia" w:hAnsiTheme="majorEastAsia" w:hint="eastAsia"/>
                <w:color w:val="0070C0"/>
                <w:sz w:val="20"/>
              </w:rPr>
              <w:t>る国</w:t>
            </w:r>
            <w:r w:rsidRPr="008660C6">
              <w:rPr>
                <w:rStyle w:val="24"/>
                <w:rFonts w:asciiTheme="majorEastAsia" w:eastAsiaTheme="majorEastAsia" w:hAnsiTheme="majorEastAsia" w:hint="eastAsia"/>
                <w:color w:val="0070C0"/>
                <w:sz w:val="20"/>
              </w:rPr>
              <w:t>の事業（</w:t>
            </w:r>
            <w:r>
              <w:rPr>
                <w:rStyle w:val="24"/>
                <w:rFonts w:asciiTheme="majorEastAsia" w:eastAsiaTheme="majorEastAsia" w:hAnsiTheme="majorEastAsia" w:hint="eastAsia"/>
                <w:color w:val="0070C0"/>
                <w:sz w:val="20"/>
              </w:rPr>
              <w:t>交付金、</w:t>
            </w:r>
            <w:r w:rsidRPr="008660C6">
              <w:rPr>
                <w:rStyle w:val="24"/>
                <w:rFonts w:asciiTheme="majorEastAsia" w:eastAsiaTheme="majorEastAsia" w:hAnsiTheme="majorEastAsia" w:hint="eastAsia"/>
                <w:color w:val="0070C0"/>
                <w:sz w:val="20"/>
              </w:rPr>
              <w:t>補</w:t>
            </w:r>
            <w:r w:rsidRPr="008B1C65">
              <w:rPr>
                <w:rStyle w:val="24"/>
                <w:rFonts w:asciiTheme="majorEastAsia" w:eastAsiaTheme="majorEastAsia" w:hAnsiTheme="majorEastAsia" w:hint="eastAsia"/>
                <w:color w:val="0070C0"/>
                <w:sz w:val="20"/>
              </w:rPr>
              <w:t>助金、地方</w:t>
            </w:r>
            <w:r w:rsidR="00753C29" w:rsidRPr="000322FF">
              <w:rPr>
                <w:rStyle w:val="24"/>
                <w:rFonts w:asciiTheme="majorEastAsia" w:eastAsiaTheme="majorEastAsia" w:hAnsiTheme="majorEastAsia" w:hint="eastAsia"/>
                <w:color w:val="0070C0"/>
                <w:sz w:val="20"/>
              </w:rPr>
              <w:t>債</w:t>
            </w:r>
            <w:r w:rsidRPr="008B1C65">
              <w:rPr>
                <w:rStyle w:val="24"/>
                <w:rFonts w:asciiTheme="majorEastAsia" w:eastAsiaTheme="majorEastAsia" w:hAnsiTheme="majorEastAsia" w:hint="eastAsia"/>
                <w:color w:val="0070C0"/>
                <w:sz w:val="20"/>
              </w:rPr>
              <w:t>等）</w:t>
            </w:r>
            <w:r>
              <w:rPr>
                <w:rStyle w:val="24"/>
                <w:rFonts w:asciiTheme="majorEastAsia" w:eastAsiaTheme="majorEastAsia" w:hAnsiTheme="majorEastAsia" w:hint="eastAsia"/>
                <w:color w:val="0070C0"/>
                <w:sz w:val="20"/>
              </w:rPr>
              <w:t>の金額を、国の事業名称ごとに記載してください。また他府省庁の国の事業を活用する予定の場合は、表の下に、申請、採択の状況を記載してください。</w:t>
            </w:r>
          </w:p>
          <w:p w14:paraId="37393EC1" w14:textId="12D4354D" w:rsidR="00EF3351" w:rsidRPr="002946C0" w:rsidRDefault="006A4B86" w:rsidP="000B6D99">
            <w:pPr>
              <w:pStyle w:val="2"/>
              <w:ind w:firstLineChars="100" w:firstLine="200"/>
              <w:rPr>
                <w:color w:val="0070C0"/>
                <w:sz w:val="20"/>
                <w:szCs w:val="20"/>
              </w:rPr>
            </w:pPr>
            <w:r w:rsidRPr="00E57E9D">
              <w:rPr>
                <w:rStyle w:val="24"/>
                <w:rFonts w:asciiTheme="majorEastAsia" w:eastAsiaTheme="majorEastAsia" w:hAnsiTheme="majorEastAsia" w:hint="eastAsia"/>
                <w:color w:val="0070C0"/>
                <w:sz w:val="20"/>
              </w:rPr>
              <w:t>表作成ツール</w:t>
            </w:r>
            <w:r w:rsidR="00EF3351" w:rsidRPr="00E57E9D">
              <w:rPr>
                <w:rFonts w:hint="eastAsia"/>
                <w:color w:val="0070C0"/>
                <w:sz w:val="20"/>
                <w:szCs w:val="20"/>
              </w:rPr>
              <w:t>「</w:t>
            </w:r>
            <w:r w:rsidR="00C62753" w:rsidRPr="006A4B86">
              <w:rPr>
                <w:rStyle w:val="24"/>
                <w:rFonts w:asciiTheme="majorEastAsia" w:eastAsiaTheme="majorEastAsia" w:hAnsiTheme="majorEastAsia"/>
                <w:color w:val="0070C0"/>
                <w:sz w:val="20"/>
                <w:szCs w:val="20"/>
              </w:rPr>
              <w:t>3.</w:t>
            </w:r>
            <w:r w:rsidR="00C62753">
              <w:rPr>
                <w:rStyle w:val="24"/>
                <w:rFonts w:asciiTheme="majorEastAsia" w:eastAsiaTheme="majorEastAsia" w:hAnsiTheme="majorEastAsia" w:hint="eastAsia"/>
                <w:color w:val="0070C0"/>
                <w:sz w:val="20"/>
                <w:szCs w:val="20"/>
              </w:rPr>
              <w:t>4</w:t>
            </w:r>
            <w:r w:rsidR="00D71FCA" w:rsidRPr="00E57E9D">
              <w:rPr>
                <w:rFonts w:hint="eastAsia"/>
                <w:color w:val="0070C0"/>
                <w:sz w:val="20"/>
                <w:szCs w:val="20"/>
              </w:rPr>
              <w:t>活用想定補助金</w:t>
            </w:r>
            <w:r w:rsidR="00D71FCA" w:rsidRPr="00E57E9D">
              <w:rPr>
                <w:color w:val="0070C0"/>
                <w:sz w:val="20"/>
                <w:szCs w:val="20"/>
              </w:rPr>
              <w:t>(</w:t>
            </w:r>
            <w:r w:rsidR="00D71FCA" w:rsidRPr="00E57E9D">
              <w:rPr>
                <w:rFonts w:hint="eastAsia"/>
                <w:color w:val="0070C0"/>
                <w:sz w:val="20"/>
                <w:szCs w:val="20"/>
              </w:rPr>
              <w:t>年度別</w:t>
            </w:r>
            <w:r w:rsidR="00D71FCA" w:rsidRPr="00E57E9D">
              <w:rPr>
                <w:color w:val="0070C0"/>
                <w:sz w:val="20"/>
                <w:szCs w:val="20"/>
              </w:rPr>
              <w:t>)</w:t>
            </w:r>
            <w:r w:rsidR="00EF3351" w:rsidRPr="00E57E9D">
              <w:rPr>
                <w:rFonts w:hint="eastAsia"/>
                <w:color w:val="0070C0"/>
                <w:sz w:val="20"/>
                <w:szCs w:val="20"/>
              </w:rPr>
              <w:t>」</w:t>
            </w:r>
            <w:r w:rsidR="00D71FCA" w:rsidRPr="00E57E9D">
              <w:rPr>
                <w:rFonts w:hint="eastAsia"/>
                <w:color w:val="0070C0"/>
                <w:sz w:val="20"/>
                <w:szCs w:val="20"/>
              </w:rPr>
              <w:t>シート</w:t>
            </w:r>
            <w:r w:rsidR="00EF3351" w:rsidRPr="00E57E9D">
              <w:rPr>
                <w:rFonts w:hint="eastAsia"/>
                <w:color w:val="0070C0"/>
                <w:sz w:val="20"/>
                <w:szCs w:val="20"/>
              </w:rPr>
              <w:t>に記載の表を転記してください。</w:t>
            </w:r>
          </w:p>
          <w:p w14:paraId="2A294CEE" w14:textId="43CB5134" w:rsidR="006A4B86" w:rsidRDefault="006A4B86">
            <w:pPr>
              <w:spacing w:line="300" w:lineRule="exact"/>
              <w:jc w:val="left"/>
              <w:rPr>
                <w:rStyle w:val="24"/>
                <w:rFonts w:asciiTheme="majorEastAsia" w:eastAsiaTheme="majorEastAsia" w:hAnsiTheme="majorEastAsia"/>
                <w:color w:val="0070C0"/>
                <w:sz w:val="20"/>
              </w:rPr>
            </w:pPr>
          </w:p>
          <w:p w14:paraId="0D78FFA2" w14:textId="77777777" w:rsidR="007E6BF1" w:rsidRPr="00EF3351" w:rsidRDefault="007E6BF1" w:rsidP="00600F35">
            <w:pPr>
              <w:spacing w:line="300" w:lineRule="exact"/>
              <w:jc w:val="left"/>
              <w:rPr>
                <w:rStyle w:val="24"/>
                <w:rFonts w:asciiTheme="majorEastAsia" w:eastAsiaTheme="majorEastAsia" w:hAnsiTheme="majorEastAsia"/>
                <w:color w:val="0070C0"/>
                <w:sz w:val="20"/>
              </w:rPr>
            </w:pPr>
          </w:p>
          <w:p w14:paraId="75F3B407" w14:textId="695858D0" w:rsidR="009919A5" w:rsidRPr="002C6F74" w:rsidRDefault="00B20153" w:rsidP="009919A5">
            <w:pPr>
              <w:spacing w:line="300" w:lineRule="exact"/>
              <w:jc w:val="left"/>
              <w:rPr>
                <w:rFonts w:asciiTheme="majorEastAsia" w:eastAsiaTheme="majorEastAsia" w:hAnsiTheme="majorEastAsia"/>
                <w:sz w:val="24"/>
              </w:rPr>
            </w:pPr>
            <w:r w:rsidRPr="00600F35">
              <w:rPr>
                <w:noProof/>
                <w:highlight w:val="yellow"/>
              </w:rPr>
              <w:lastRenderedPageBreak/>
              <mc:AlternateContent>
                <mc:Choice Requires="wps">
                  <w:drawing>
                    <wp:anchor distT="45720" distB="45720" distL="114300" distR="114300" simplePos="0" relativeHeight="251658425" behindDoc="0" locked="0" layoutInCell="1" allowOverlap="1" wp14:anchorId="0E443BDD" wp14:editId="6F81F928">
                      <wp:simplePos x="0" y="0"/>
                      <wp:positionH relativeFrom="column">
                        <wp:posOffset>4640580</wp:posOffset>
                      </wp:positionH>
                      <wp:positionV relativeFrom="paragraph">
                        <wp:posOffset>74986</wp:posOffset>
                      </wp:positionV>
                      <wp:extent cx="1471295" cy="227330"/>
                      <wp:effectExtent l="0" t="0" r="14605" b="20320"/>
                      <wp:wrapNone/>
                      <wp:docPr id="11094279"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E940C4C" w14:textId="77777777" w:rsidR="008E33FC" w:rsidRPr="008B1C65" w:rsidRDefault="008E33FC" w:rsidP="008E33FC">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43BDD" id="_x0000_s1126" type="#_x0000_t202" style="position:absolute;margin-left:365.4pt;margin-top:5.9pt;width:115.85pt;height:17.9pt;z-index:2516584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HhEgIAABY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" strokecolor="black [3213]">
                      <v:textbox inset="0,0,0,0">
                        <w:txbxContent>
                          <w:p w14:paraId="2E940C4C" w14:textId="77777777" w:rsidR="008E33FC" w:rsidRPr="008B1C65" w:rsidRDefault="008E33FC" w:rsidP="008E33FC">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214E6A01" w14:textId="20F81C09" w:rsidR="00EF3351" w:rsidRDefault="00EF3351" w:rsidP="009919A5">
            <w:pPr>
              <w:spacing w:line="300" w:lineRule="exact"/>
              <w:jc w:val="left"/>
              <w:rPr>
                <w:rFonts w:asciiTheme="majorEastAsia" w:eastAsiaTheme="majorEastAsia" w:hAnsiTheme="majorEastAsia"/>
                <w:sz w:val="24"/>
              </w:rPr>
            </w:pPr>
          </w:p>
          <w:p w14:paraId="58456CC6" w14:textId="77777777" w:rsidR="00EF3351" w:rsidRDefault="00EF3351" w:rsidP="009919A5">
            <w:pPr>
              <w:spacing w:line="300" w:lineRule="exact"/>
              <w:jc w:val="left"/>
              <w:rPr>
                <w:rFonts w:asciiTheme="majorEastAsia" w:eastAsiaTheme="majorEastAsia" w:hAnsiTheme="majorEastAsia"/>
                <w:sz w:val="24"/>
              </w:rPr>
            </w:pPr>
          </w:p>
          <w:p w14:paraId="7A6ABB8C" w14:textId="77777777" w:rsidR="00EF3351" w:rsidRDefault="00EF3351" w:rsidP="009919A5">
            <w:pPr>
              <w:spacing w:line="300" w:lineRule="exact"/>
              <w:jc w:val="left"/>
              <w:rPr>
                <w:rFonts w:asciiTheme="majorEastAsia" w:eastAsiaTheme="majorEastAsia" w:hAnsiTheme="majorEastAsia"/>
                <w:sz w:val="24"/>
              </w:rPr>
            </w:pPr>
          </w:p>
          <w:p w14:paraId="6BA9DEF8" w14:textId="77777777" w:rsidR="00EF3351" w:rsidRDefault="00EF3351" w:rsidP="009919A5">
            <w:pPr>
              <w:spacing w:line="300" w:lineRule="exact"/>
              <w:jc w:val="left"/>
              <w:rPr>
                <w:rFonts w:asciiTheme="majorEastAsia" w:eastAsiaTheme="majorEastAsia" w:hAnsiTheme="majorEastAsia"/>
                <w:sz w:val="24"/>
              </w:rPr>
            </w:pPr>
          </w:p>
          <w:p w14:paraId="6EDBCCB2" w14:textId="77777777" w:rsidR="00EF3351" w:rsidRDefault="00EF3351" w:rsidP="009919A5">
            <w:pPr>
              <w:spacing w:line="300" w:lineRule="exact"/>
              <w:jc w:val="left"/>
              <w:rPr>
                <w:rFonts w:asciiTheme="majorEastAsia" w:eastAsiaTheme="majorEastAsia" w:hAnsiTheme="majorEastAsia"/>
                <w:sz w:val="24"/>
              </w:rPr>
            </w:pPr>
          </w:p>
          <w:p w14:paraId="0148CB91" w14:textId="77777777" w:rsidR="00EF3351" w:rsidRDefault="00EF3351" w:rsidP="009919A5">
            <w:pPr>
              <w:spacing w:line="300" w:lineRule="exact"/>
              <w:jc w:val="left"/>
              <w:rPr>
                <w:rFonts w:asciiTheme="majorEastAsia" w:eastAsiaTheme="majorEastAsia" w:hAnsiTheme="majorEastAsia"/>
                <w:sz w:val="24"/>
              </w:rPr>
            </w:pPr>
          </w:p>
          <w:p w14:paraId="60B639BD" w14:textId="77777777" w:rsidR="00EF3351" w:rsidRDefault="00EF3351" w:rsidP="009919A5">
            <w:pPr>
              <w:spacing w:line="300" w:lineRule="exact"/>
              <w:jc w:val="left"/>
              <w:rPr>
                <w:rFonts w:asciiTheme="majorEastAsia" w:eastAsiaTheme="majorEastAsia" w:hAnsiTheme="majorEastAsia"/>
                <w:sz w:val="24"/>
              </w:rPr>
            </w:pPr>
          </w:p>
          <w:p w14:paraId="49D1ED1D" w14:textId="78AEEEE8" w:rsidR="00EF3351" w:rsidRDefault="00EF3351" w:rsidP="000B6D99">
            <w:pPr>
              <w:spacing w:line="300" w:lineRule="exact"/>
              <w:jc w:val="center"/>
              <w:rPr>
                <w:rFonts w:asciiTheme="majorEastAsia" w:eastAsiaTheme="majorEastAsia" w:hAnsiTheme="majorEastAsia"/>
                <w:sz w:val="24"/>
              </w:rPr>
            </w:pPr>
          </w:p>
          <w:p w14:paraId="15825498" w14:textId="77777777" w:rsidR="00EF3351" w:rsidRDefault="008E33FC" w:rsidP="000B6D99">
            <w:pPr>
              <w:spacing w:line="300" w:lineRule="exact"/>
              <w:jc w:val="center"/>
              <w:rPr>
                <w:rFonts w:asciiTheme="majorEastAsia" w:eastAsiaTheme="majorEastAsia" w:hAnsiTheme="majorEastAsia"/>
                <w:sz w:val="24"/>
              </w:rPr>
            </w:pPr>
            <w:r w:rsidRPr="00BB3F20">
              <w:rPr>
                <w:rStyle w:val="24"/>
                <w:rFonts w:asciiTheme="majorEastAsia" w:eastAsiaTheme="majorEastAsia" w:hAnsiTheme="majorEastAsia"/>
                <w:noProof/>
                <w:color w:val="0070C0"/>
                <w:sz w:val="20"/>
              </w:rPr>
              <w:drawing>
                <wp:inline distT="0" distB="0" distL="0" distR="0" wp14:anchorId="1BDFB637" wp14:editId="705E0CE8">
                  <wp:extent cx="5813397" cy="1497788"/>
                  <wp:effectExtent l="0" t="0" r="0" b="7620"/>
                  <wp:docPr id="1631886918"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9740" cy="1504575"/>
                          </a:xfrm>
                          <a:prstGeom prst="rect">
                            <a:avLst/>
                          </a:prstGeom>
                          <a:noFill/>
                          <a:ln>
                            <a:noFill/>
                          </a:ln>
                        </pic:spPr>
                      </pic:pic>
                    </a:graphicData>
                  </a:graphic>
                </wp:inline>
              </w:drawing>
            </w:r>
          </w:p>
          <w:p w14:paraId="43F403A4" w14:textId="77777777" w:rsidR="009919A5" w:rsidRPr="00141F88" w:rsidRDefault="00D06211" w:rsidP="009919A5">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9919A5">
              <w:rPr>
                <w:rFonts w:asciiTheme="majorEastAsia" w:eastAsiaTheme="majorEastAsia" w:hAnsiTheme="majorEastAsia" w:hint="eastAsia"/>
                <w:sz w:val="22"/>
                <w:szCs w:val="22"/>
              </w:rPr>
              <w:t>申請、採択状況等について</w:t>
            </w:r>
            <w:r>
              <w:rPr>
                <w:rFonts w:asciiTheme="majorEastAsia" w:eastAsiaTheme="majorEastAsia" w:hAnsiTheme="majorEastAsia" w:hint="eastAsia"/>
                <w:sz w:val="22"/>
                <w:szCs w:val="22"/>
              </w:rPr>
              <w:t>＞</w:t>
            </w:r>
          </w:p>
          <w:p w14:paraId="033C7BCE" w14:textId="12F1C69A" w:rsidR="009919A5" w:rsidRDefault="009919A5" w:rsidP="009919A5">
            <w:pPr>
              <w:spacing w:line="300" w:lineRule="exact"/>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 xml:space="preserve">　</w:t>
            </w:r>
            <w:r w:rsidRPr="00654AFB">
              <w:rPr>
                <w:rFonts w:asciiTheme="majorEastAsia" w:eastAsiaTheme="majorEastAsia" w:hAnsiTheme="majorEastAsia" w:hint="eastAsia"/>
                <w:sz w:val="22"/>
                <w:szCs w:val="22"/>
                <w:highlight w:val="lightGray"/>
              </w:rPr>
              <w:t>○○○（○○省）は、</w:t>
            </w:r>
            <w:r w:rsidR="0059440A">
              <w:rPr>
                <w:rFonts w:asciiTheme="majorEastAsia" w:eastAsiaTheme="majorEastAsia" w:hAnsiTheme="majorEastAsia" w:hint="eastAsia"/>
                <w:sz w:val="22"/>
                <w:szCs w:val="22"/>
                <w:highlight w:val="lightGray"/>
              </w:rPr>
              <w:t>令和</w:t>
            </w:r>
            <w:r w:rsidRPr="00654AFB">
              <w:rPr>
                <w:rFonts w:asciiTheme="majorEastAsia" w:eastAsiaTheme="majorEastAsia" w:hAnsiTheme="majorEastAsia" w:hint="eastAsia"/>
                <w:sz w:val="22"/>
                <w:szCs w:val="22"/>
                <w:highlight w:val="lightGray"/>
              </w:rPr>
              <w:t>○年○月に採択済。</w:t>
            </w:r>
          </w:p>
          <w:p w14:paraId="674EF276" w14:textId="77777777" w:rsidR="00D82BCE" w:rsidRDefault="00D82BCE" w:rsidP="009919A5">
            <w:pPr>
              <w:spacing w:line="300" w:lineRule="exact"/>
              <w:jc w:val="left"/>
              <w:rPr>
                <w:rFonts w:asciiTheme="majorEastAsia" w:eastAsiaTheme="majorEastAsia" w:hAnsiTheme="majorEastAsia"/>
                <w:sz w:val="22"/>
                <w:szCs w:val="22"/>
              </w:rPr>
            </w:pPr>
          </w:p>
          <w:p w14:paraId="5AB87960" w14:textId="77777777" w:rsidR="00D82BCE" w:rsidRPr="00E57E9D" w:rsidRDefault="00D82BCE" w:rsidP="00D82BCE">
            <w:pPr>
              <w:spacing w:line="260" w:lineRule="exact"/>
              <w:jc w:val="left"/>
              <w:rPr>
                <w:rFonts w:ascii="ＭＳ ゴシック" w:eastAsia="ＭＳ ゴシック" w:hAnsi="ＭＳ ゴシック"/>
                <w:sz w:val="22"/>
                <w:szCs w:val="22"/>
              </w:rPr>
            </w:pPr>
            <w:r w:rsidRPr="00E57E9D">
              <w:rPr>
                <w:rFonts w:ascii="ＭＳ ゴシック" w:eastAsia="ＭＳ ゴシック" w:hAnsi="ＭＳ ゴシック" w:hint="eastAsia"/>
                <w:sz w:val="22"/>
                <w:szCs w:val="22"/>
              </w:rPr>
              <w:t>【国の交付率等より低い交付率等で実施する場合、協調補助を実施する場合】</w:t>
            </w:r>
          </w:p>
          <w:p w14:paraId="72152FEA" w14:textId="77777777" w:rsidR="00D82BCE" w:rsidRPr="000B6D99" w:rsidRDefault="00D82BCE" w:rsidP="00D82BCE">
            <w:pPr>
              <w:spacing w:line="260" w:lineRule="exact"/>
              <w:jc w:val="left"/>
              <w:rPr>
                <w:rFonts w:ascii="ＭＳ ゴシック" w:eastAsia="ＭＳ ゴシック" w:hAnsi="ＭＳ ゴシック"/>
                <w:color w:val="0070C0"/>
                <w:sz w:val="20"/>
                <w:szCs w:val="20"/>
              </w:rPr>
            </w:pPr>
            <w:r w:rsidRPr="00E57E9D">
              <w:rPr>
                <w:rFonts w:ascii="ＭＳ ゴシック" w:eastAsia="ＭＳ ゴシック" w:hAnsi="ＭＳ ゴシック" w:hint="eastAsia"/>
                <w:sz w:val="22"/>
                <w:szCs w:val="22"/>
              </w:rPr>
              <w:t xml:space="preserve">　</w:t>
            </w:r>
            <w:r w:rsidRPr="000B6D99">
              <w:rPr>
                <w:rFonts w:ascii="ＭＳ ゴシック" w:eastAsia="ＭＳ ゴシック" w:hAnsi="ＭＳ ゴシック" w:hint="eastAsia"/>
                <w:color w:val="0070C0"/>
                <w:sz w:val="20"/>
                <w:szCs w:val="20"/>
              </w:rPr>
              <w:t>本計画の中で、国の交付率等より低い交付率等で実施する場合や協調補助を実施する場合等、具体的に記載してください。</w:t>
            </w:r>
          </w:p>
          <w:p w14:paraId="5F696ED9" w14:textId="4DEE63EE" w:rsidR="000735D2" w:rsidRPr="000B6D99" w:rsidRDefault="000735D2" w:rsidP="000B6D99">
            <w:pPr>
              <w:spacing w:line="260" w:lineRule="exact"/>
              <w:ind w:firstLineChars="100" w:firstLine="200"/>
              <w:jc w:val="left"/>
              <w:rPr>
                <w:rFonts w:ascii="ＭＳ ゴシック" w:eastAsia="ＭＳ ゴシック" w:hAnsi="ＭＳ ゴシック"/>
                <w:color w:val="4472C4" w:themeColor="accent5"/>
                <w:sz w:val="20"/>
                <w:szCs w:val="20"/>
              </w:rPr>
            </w:pPr>
            <w:r w:rsidRPr="00E32018">
              <w:rPr>
                <w:rFonts w:ascii="ＭＳ ゴシック" w:eastAsia="ＭＳ ゴシック" w:hAnsi="ＭＳ ゴシック" w:hint="eastAsia"/>
                <w:color w:val="0070C0"/>
                <w:sz w:val="20"/>
                <w:szCs w:val="20"/>
              </w:rPr>
              <w:t>※表作成ツール「3.4費用効率性」シートと記載内容を合わせるようにしてください。</w:t>
            </w:r>
          </w:p>
          <w:p w14:paraId="133B8E22" w14:textId="52DBFD07" w:rsidR="009328FF" w:rsidRPr="00E70E3A" w:rsidRDefault="00D82BCE" w:rsidP="00D82BCE">
            <w:pPr>
              <w:spacing w:line="300" w:lineRule="exact"/>
              <w:ind w:firstLineChars="100" w:firstLine="200"/>
              <w:jc w:val="right"/>
              <w:rPr>
                <w:rStyle w:val="24"/>
                <w:rFonts w:asciiTheme="majorEastAsia" w:eastAsiaTheme="majorEastAsia" w:hAnsiTheme="majorEastAsia"/>
                <w:color w:val="0070C0"/>
                <w:sz w:val="20"/>
              </w:rPr>
            </w:pPr>
            <w:r w:rsidRPr="00E70E3A">
              <w:rPr>
                <w:rStyle w:val="24"/>
                <w:rFonts w:asciiTheme="majorEastAsia" w:eastAsiaTheme="majorEastAsia" w:hAnsiTheme="majorEastAsia" w:hint="eastAsia"/>
                <w:color w:val="0070C0"/>
                <w:sz w:val="20"/>
              </w:rPr>
              <w:t>【</w:t>
            </w:r>
            <w:r w:rsidRPr="00E70E3A">
              <w:rPr>
                <w:rStyle w:val="24"/>
                <w:rFonts w:asciiTheme="majorEastAsia" w:eastAsiaTheme="majorEastAsia" w:hAnsiTheme="majorEastAsia"/>
                <w:color w:val="0070C0"/>
                <w:sz w:val="20"/>
              </w:rPr>
              <w:t>(3)</w:t>
            </w:r>
            <w:r w:rsidRPr="00E70E3A">
              <w:rPr>
                <w:rStyle w:val="24"/>
                <w:rFonts w:asciiTheme="majorEastAsia" w:eastAsiaTheme="majorEastAsia" w:hAnsiTheme="majorEastAsia" w:hint="eastAsia"/>
                <w:color w:val="0070C0"/>
                <w:sz w:val="20"/>
              </w:rPr>
              <w:t>事業性</w:t>
            </w:r>
            <w:r w:rsidRPr="00E70E3A">
              <w:rPr>
                <w:rStyle w:val="24"/>
                <w:rFonts w:asciiTheme="minorEastAsia" w:eastAsiaTheme="minorEastAsia" w:hAnsiTheme="minorEastAsia" w:hint="eastAsia"/>
                <w:color w:val="0070C0"/>
                <w:sz w:val="20"/>
              </w:rPr>
              <w:t>：</w:t>
            </w:r>
            <w:r w:rsidRPr="00E70E3A">
              <w:rPr>
                <w:rStyle w:val="24"/>
                <w:rFonts w:asciiTheme="majorEastAsia" w:eastAsiaTheme="majorEastAsia" w:hAnsiTheme="majorEastAsia" w:hint="eastAsia"/>
                <w:color w:val="0070C0"/>
                <w:sz w:val="20"/>
              </w:rPr>
              <w:t>評価事項】</w:t>
            </w:r>
          </w:p>
          <w:tbl>
            <w:tblPr>
              <w:tblStyle w:val="a6"/>
              <w:tblW w:w="10123" w:type="dxa"/>
              <w:tblLayout w:type="fixed"/>
              <w:tblLook w:val="04A0" w:firstRow="1" w:lastRow="0" w:firstColumn="1" w:lastColumn="0" w:noHBand="0" w:noVBand="1"/>
            </w:tblPr>
            <w:tblGrid>
              <w:gridCol w:w="1284"/>
              <w:gridCol w:w="2013"/>
              <w:gridCol w:w="1843"/>
              <w:gridCol w:w="1843"/>
              <w:gridCol w:w="1843"/>
              <w:gridCol w:w="1297"/>
            </w:tblGrid>
            <w:tr w:rsidR="00FB2D4A" w:rsidRPr="0053209D" w14:paraId="4AAFCA16" w14:textId="77777777" w:rsidTr="00FB2D4A">
              <w:trPr>
                <w:trHeight w:val="530"/>
              </w:trPr>
              <w:tc>
                <w:tcPr>
                  <w:tcW w:w="1284" w:type="dxa"/>
                  <w:vAlign w:val="center"/>
                </w:tcPr>
                <w:p w14:paraId="2DD9E4B9" w14:textId="2A810A6E" w:rsidR="00242B1D" w:rsidRPr="00B83676" w:rsidRDefault="00242B1D" w:rsidP="000B6D99">
                  <w:pPr>
                    <w:spacing w:line="260" w:lineRule="exact"/>
                    <w:jc w:val="left"/>
                    <w:rPr>
                      <w:rFonts w:ascii="ＭＳ ゴシック" w:eastAsia="ＭＳ ゴシック" w:hAnsi="ＭＳ ゴシック"/>
                    </w:rPr>
                  </w:pPr>
                  <w:r w:rsidRPr="00B83676">
                    <w:rPr>
                      <w:rFonts w:ascii="ＭＳ ゴシック" w:eastAsia="ＭＳ ゴシック" w:hAnsi="ＭＳ ゴシック"/>
                    </w:rPr>
                    <w:t>(</w:t>
                  </w:r>
                  <w:r w:rsidRPr="00B83676">
                    <w:rPr>
                      <w:rFonts w:ascii="ＭＳ ゴシック" w:eastAsia="ＭＳ ゴシック" w:hAnsi="ＭＳ ゴシック" w:hint="eastAsia"/>
                    </w:rPr>
                    <w:t>事業</w:t>
                  </w:r>
                  <w:r w:rsidRPr="00B83676">
                    <w:rPr>
                      <w:rFonts w:ascii="ＭＳ ゴシック" w:eastAsia="ＭＳ ゴシック" w:hAnsi="ＭＳ ゴシック"/>
                    </w:rPr>
                    <w:t>)</w:t>
                  </w:r>
                  <w:r w:rsidRPr="00B83676">
                    <w:rPr>
                      <w:rFonts w:ascii="ＭＳ ゴシック" w:eastAsia="ＭＳ ゴシック" w:hAnsi="ＭＳ ゴシック" w:hint="eastAsia"/>
                    </w:rPr>
                    <w:t>番号</w:t>
                  </w:r>
                </w:p>
              </w:tc>
              <w:tc>
                <w:tcPr>
                  <w:tcW w:w="2013" w:type="dxa"/>
                  <w:vAlign w:val="center"/>
                </w:tcPr>
                <w:p w14:paraId="2ADD035B" w14:textId="77777777" w:rsidR="00242B1D" w:rsidRPr="00B83676" w:rsidRDefault="00242B1D" w:rsidP="005601BE">
                  <w:pPr>
                    <w:spacing w:line="260" w:lineRule="exact"/>
                    <w:jc w:val="left"/>
                    <w:rPr>
                      <w:rFonts w:ascii="ＭＳ ゴシック" w:eastAsia="ＭＳ ゴシック" w:hAnsi="ＭＳ ゴシック"/>
                    </w:rPr>
                  </w:pPr>
                  <w:r w:rsidRPr="00B83676">
                    <w:rPr>
                      <w:rFonts w:ascii="ＭＳ ゴシック" w:eastAsia="ＭＳ ゴシック" w:hAnsi="ＭＳ ゴシック" w:hint="eastAsia"/>
                    </w:rPr>
                    <w:t>事業概要</w:t>
                  </w:r>
                </w:p>
                <w:p w14:paraId="756B2708" w14:textId="42E6AAAB" w:rsidR="00242B1D" w:rsidRPr="00B83676" w:rsidRDefault="00242B1D" w:rsidP="000B6D99">
                  <w:pPr>
                    <w:spacing w:line="260" w:lineRule="exact"/>
                    <w:jc w:val="left"/>
                    <w:rPr>
                      <w:rFonts w:ascii="ＭＳ ゴシック" w:eastAsia="ＭＳ ゴシック" w:hAnsi="ＭＳ ゴシック"/>
                    </w:rPr>
                  </w:pPr>
                  <w:r w:rsidRPr="000B6D99">
                    <w:rPr>
                      <w:rFonts w:ascii="ＭＳ ゴシック" w:eastAsia="ＭＳ ゴシック" w:hAnsi="ＭＳ ゴシック" w:hint="eastAsia"/>
                      <w:color w:val="0070C0"/>
                      <w:sz w:val="20"/>
                      <w:szCs w:val="20"/>
                    </w:rPr>
                    <w:t>（※１）</w:t>
                  </w:r>
                </w:p>
              </w:tc>
              <w:tc>
                <w:tcPr>
                  <w:tcW w:w="1843" w:type="dxa"/>
                  <w:vAlign w:val="center"/>
                </w:tcPr>
                <w:p w14:paraId="273D5E31" w14:textId="1DB05A00" w:rsidR="00242B1D" w:rsidRPr="00B83676" w:rsidRDefault="00EF03CE" w:rsidP="005601BE">
                  <w:pPr>
                    <w:spacing w:line="260" w:lineRule="exact"/>
                    <w:ind w:rightChars="-23" w:right="-48"/>
                    <w:jc w:val="left"/>
                    <w:rPr>
                      <w:rFonts w:ascii="ＭＳ ゴシック" w:eastAsia="ＭＳ ゴシック" w:hAnsi="ＭＳ ゴシック"/>
                    </w:rPr>
                  </w:pPr>
                  <w:r w:rsidRPr="000B6D99">
                    <w:rPr>
                      <w:rFonts w:ascii="ＭＳ ゴシック" w:eastAsia="ＭＳ ゴシック" w:hAnsi="ＭＳ ゴシック" w:hint="eastAsia"/>
                    </w:rPr>
                    <w:t>①</w:t>
                  </w:r>
                  <w:r w:rsidR="00242B1D" w:rsidRPr="00B83676">
                    <w:rPr>
                      <w:rFonts w:ascii="ＭＳ ゴシック" w:eastAsia="ＭＳ ゴシック" w:hAnsi="ＭＳ ゴシック"/>
                    </w:rPr>
                    <w:t>1kW（1件）当たりの交付額</w:t>
                  </w:r>
                  <w:r w:rsidR="00242B1D" w:rsidRPr="00B83676">
                    <w:rPr>
                      <w:rFonts w:ascii="ＭＳ ゴシック" w:eastAsia="ＭＳ ゴシック" w:hAnsi="ＭＳ ゴシック" w:hint="eastAsia"/>
                    </w:rPr>
                    <w:t>（円</w:t>
                  </w:r>
                  <w:r w:rsidR="00242B1D" w:rsidRPr="00B83676">
                    <w:rPr>
                      <w:rFonts w:ascii="ＭＳ ゴシック" w:eastAsia="ＭＳ ゴシック" w:hAnsi="ＭＳ ゴシック"/>
                    </w:rPr>
                    <w:t>/kW（件））</w:t>
                  </w:r>
                </w:p>
                <w:p w14:paraId="2AC55AAA" w14:textId="76D703A4" w:rsidR="00242B1D" w:rsidRPr="00B83676" w:rsidRDefault="00242B1D" w:rsidP="000B6D99">
                  <w:pPr>
                    <w:spacing w:line="260" w:lineRule="exact"/>
                    <w:ind w:rightChars="-23" w:right="-48"/>
                    <w:jc w:val="left"/>
                    <w:rPr>
                      <w:rFonts w:ascii="ＭＳ ゴシック" w:eastAsia="ＭＳ ゴシック" w:hAnsi="ＭＳ ゴシック"/>
                    </w:rPr>
                  </w:pPr>
                  <w:r w:rsidRPr="000B6D99">
                    <w:rPr>
                      <w:rFonts w:ascii="ＭＳ ゴシック" w:eastAsia="ＭＳ ゴシック" w:hAnsi="ＭＳ ゴシック" w:hint="eastAsia"/>
                      <w:color w:val="0070C0"/>
                      <w:sz w:val="20"/>
                      <w:szCs w:val="20"/>
                    </w:rPr>
                    <w:t>（※２）</w:t>
                  </w:r>
                </w:p>
              </w:tc>
              <w:tc>
                <w:tcPr>
                  <w:tcW w:w="1843" w:type="dxa"/>
                  <w:vAlign w:val="center"/>
                </w:tcPr>
                <w:p w14:paraId="697D3358" w14:textId="50240785" w:rsidR="00242B1D" w:rsidRPr="00B83676" w:rsidRDefault="00242B1D" w:rsidP="005601BE">
                  <w:pPr>
                    <w:spacing w:line="260" w:lineRule="exact"/>
                    <w:jc w:val="left"/>
                    <w:rPr>
                      <w:rFonts w:ascii="ＭＳ ゴシック" w:eastAsia="ＭＳ ゴシック" w:hAnsi="ＭＳ ゴシック"/>
                    </w:rPr>
                  </w:pPr>
                  <w:r w:rsidRPr="00B83676">
                    <w:rPr>
                      <w:rFonts w:ascii="ＭＳ ゴシック" w:eastAsia="ＭＳ ゴシック" w:hAnsi="ＭＳ ゴシック" w:hint="eastAsia"/>
                    </w:rPr>
                    <w:t>「地域脱炭素移行・再エネ推進交付金</w:t>
                  </w:r>
                  <w:r w:rsidRPr="00B83676">
                    <w:rPr>
                      <w:rFonts w:ascii="ＭＳ ゴシック" w:eastAsia="ＭＳ ゴシック" w:hAnsi="ＭＳ ゴシック"/>
                    </w:rPr>
                    <w:t xml:space="preserve"> </w:t>
                  </w:r>
                  <w:r w:rsidRPr="00B83676">
                    <w:rPr>
                      <w:rFonts w:ascii="ＭＳ ゴシック" w:eastAsia="ＭＳ ゴシック" w:hAnsi="ＭＳ ゴシック" w:hint="eastAsia"/>
                    </w:rPr>
                    <w:t>実施要領</w:t>
                  </w:r>
                  <w:r w:rsidRPr="00B83676">
                    <w:rPr>
                      <w:rFonts w:ascii="ＭＳ ゴシック" w:eastAsia="ＭＳ ゴシック" w:hAnsi="ＭＳ ゴシック"/>
                    </w:rPr>
                    <w:t xml:space="preserve"> </w:t>
                  </w:r>
                  <w:r w:rsidRPr="00B83676">
                    <w:rPr>
                      <w:rFonts w:ascii="ＭＳ ゴシック" w:eastAsia="ＭＳ ゴシック" w:hAnsi="ＭＳ ゴシック" w:hint="eastAsia"/>
                    </w:rPr>
                    <w:t>別紙２」により計算された</w:t>
                  </w:r>
                  <w:r w:rsidRPr="00B83676">
                    <w:rPr>
                      <w:rFonts w:ascii="ＭＳ ゴシック" w:eastAsia="ＭＳ ゴシック" w:hAnsi="ＭＳ ゴシック"/>
                    </w:rPr>
                    <w:t>1kW（1件）当たりの交付</w:t>
                  </w:r>
                  <w:r w:rsidRPr="00B83676">
                    <w:rPr>
                      <w:rFonts w:ascii="ＭＳ ゴシック" w:eastAsia="ＭＳ ゴシック" w:hAnsi="ＭＳ ゴシック" w:hint="eastAsia"/>
                    </w:rPr>
                    <w:t>限度額</w:t>
                  </w:r>
                </w:p>
                <w:p w14:paraId="644D8398" w14:textId="70DD0106" w:rsidR="00242B1D" w:rsidRPr="00B83676" w:rsidRDefault="00242B1D" w:rsidP="005601BE">
                  <w:pPr>
                    <w:spacing w:line="260" w:lineRule="exact"/>
                    <w:jc w:val="left"/>
                    <w:rPr>
                      <w:rFonts w:ascii="ＭＳ ゴシック" w:eastAsia="ＭＳ ゴシック" w:hAnsi="ＭＳ ゴシック"/>
                    </w:rPr>
                  </w:pPr>
                  <w:r w:rsidRPr="00B83676">
                    <w:rPr>
                      <w:rFonts w:ascii="ＭＳ ゴシック" w:eastAsia="ＭＳ ゴシック" w:hAnsi="ＭＳ ゴシック" w:hint="eastAsia"/>
                    </w:rPr>
                    <w:t>（円</w:t>
                  </w:r>
                  <w:r w:rsidRPr="00B83676">
                    <w:rPr>
                      <w:rFonts w:ascii="ＭＳ ゴシック" w:eastAsia="ＭＳ ゴシック" w:hAnsi="ＭＳ ゴシック"/>
                    </w:rPr>
                    <w:t>/kW（件））</w:t>
                  </w:r>
                </w:p>
                <w:p w14:paraId="7033EFDD" w14:textId="2485F94C" w:rsidR="00242B1D" w:rsidRPr="00B83676" w:rsidRDefault="00242B1D" w:rsidP="000B6D99">
                  <w:pPr>
                    <w:spacing w:line="260" w:lineRule="exact"/>
                    <w:jc w:val="left"/>
                    <w:rPr>
                      <w:rFonts w:ascii="ＭＳ ゴシック" w:eastAsia="ＭＳ ゴシック" w:hAnsi="ＭＳ ゴシック"/>
                    </w:rPr>
                  </w:pPr>
                  <w:r w:rsidRPr="000B6D99">
                    <w:rPr>
                      <w:rFonts w:ascii="ＭＳ ゴシック" w:eastAsia="ＭＳ ゴシック" w:hAnsi="ＭＳ ゴシック" w:hint="eastAsia"/>
                      <w:color w:val="0070C0"/>
                      <w:sz w:val="20"/>
                      <w:szCs w:val="20"/>
                    </w:rPr>
                    <w:t>（※３）</w:t>
                  </w:r>
                </w:p>
              </w:tc>
              <w:tc>
                <w:tcPr>
                  <w:tcW w:w="1843" w:type="dxa"/>
                  <w:vAlign w:val="center"/>
                </w:tcPr>
                <w:p w14:paraId="7174F369" w14:textId="77777777" w:rsidR="00FB2D4A" w:rsidRPr="000B6D99" w:rsidRDefault="00EF03CE" w:rsidP="005601BE">
                  <w:pPr>
                    <w:spacing w:line="260" w:lineRule="exact"/>
                    <w:jc w:val="left"/>
                    <w:rPr>
                      <w:rFonts w:ascii="ＭＳ ゴシック" w:eastAsia="ＭＳ ゴシック" w:hAnsi="ＭＳ ゴシック"/>
                    </w:rPr>
                  </w:pPr>
                  <w:r w:rsidRPr="000B6D99">
                    <w:rPr>
                      <w:rFonts w:ascii="ＭＳ ゴシック" w:eastAsia="ＭＳ ゴシック" w:hAnsi="ＭＳ ゴシック" w:hint="eastAsia"/>
                    </w:rPr>
                    <w:t>②</w:t>
                  </w:r>
                  <w:r w:rsidR="00242B1D" w:rsidRPr="00B83676">
                    <w:rPr>
                      <w:rFonts w:ascii="ＭＳ ゴシック" w:eastAsia="ＭＳ ゴシック" w:hAnsi="ＭＳ ゴシック" w:hint="eastAsia"/>
                    </w:rPr>
                    <w:t>地方公共団体から間接事業者への</w:t>
                  </w:r>
                  <w:r w:rsidR="00242B1D" w:rsidRPr="00B83676">
                    <w:rPr>
                      <w:rFonts w:ascii="ＭＳ ゴシック" w:eastAsia="ＭＳ ゴシック" w:hAnsi="ＭＳ ゴシック"/>
                    </w:rPr>
                    <w:t>1kW（1件）当たりの協調補助額</w:t>
                  </w:r>
                </w:p>
                <w:p w14:paraId="18AD06C0" w14:textId="23A0F8C9" w:rsidR="00242B1D" w:rsidRPr="00B83676" w:rsidRDefault="00242B1D" w:rsidP="005601BE">
                  <w:pPr>
                    <w:spacing w:line="260" w:lineRule="exact"/>
                    <w:jc w:val="left"/>
                    <w:rPr>
                      <w:rFonts w:ascii="ＭＳ ゴシック" w:eastAsia="ＭＳ ゴシック" w:hAnsi="ＭＳ ゴシック"/>
                    </w:rPr>
                  </w:pPr>
                  <w:r w:rsidRPr="00B83676">
                    <w:rPr>
                      <w:rFonts w:ascii="ＭＳ ゴシック" w:eastAsia="ＭＳ ゴシック" w:hAnsi="ＭＳ ゴシック" w:hint="eastAsia"/>
                    </w:rPr>
                    <w:t>（円</w:t>
                  </w:r>
                  <w:r w:rsidRPr="00B83676">
                    <w:rPr>
                      <w:rFonts w:ascii="ＭＳ ゴシック" w:eastAsia="ＭＳ ゴシック" w:hAnsi="ＭＳ ゴシック"/>
                    </w:rPr>
                    <w:t>/kW（件））</w:t>
                  </w:r>
                </w:p>
                <w:p w14:paraId="1385F5C3" w14:textId="7A7E94D0" w:rsidR="00242B1D" w:rsidRPr="00B83676" w:rsidRDefault="00242B1D" w:rsidP="000B6D99">
                  <w:pPr>
                    <w:spacing w:line="260" w:lineRule="exact"/>
                    <w:jc w:val="left"/>
                    <w:rPr>
                      <w:rFonts w:ascii="ＭＳ ゴシック" w:eastAsia="ＭＳ ゴシック" w:hAnsi="ＭＳ ゴシック"/>
                    </w:rPr>
                  </w:pPr>
                  <w:r w:rsidRPr="000B6D99">
                    <w:rPr>
                      <w:rFonts w:ascii="ＭＳ ゴシック" w:eastAsia="ＭＳ ゴシック" w:hAnsi="ＭＳ ゴシック" w:hint="eastAsia"/>
                      <w:color w:val="0070C0"/>
                      <w:sz w:val="20"/>
                      <w:szCs w:val="20"/>
                    </w:rPr>
                    <w:t>（※４）</w:t>
                  </w:r>
                </w:p>
              </w:tc>
              <w:tc>
                <w:tcPr>
                  <w:tcW w:w="1297" w:type="dxa"/>
                  <w:vAlign w:val="center"/>
                </w:tcPr>
                <w:p w14:paraId="09575B3C" w14:textId="5D476FF5" w:rsidR="00FB2D4A" w:rsidRPr="000B6D99" w:rsidRDefault="000D0C85">
                  <w:pPr>
                    <w:spacing w:line="260" w:lineRule="exact"/>
                    <w:rPr>
                      <w:rFonts w:ascii="ＭＳ ゴシック" w:eastAsia="ＭＳ ゴシック" w:hAnsi="ＭＳ ゴシック"/>
                    </w:rPr>
                  </w:pPr>
                  <w:r w:rsidRPr="000B6D99">
                    <w:rPr>
                      <w:rFonts w:ascii="ＭＳ ゴシック" w:eastAsia="ＭＳ ゴシック" w:hAnsi="ＭＳ ゴシック" w:hint="eastAsia"/>
                    </w:rPr>
                    <w:t>交付額に対する</w:t>
                  </w:r>
                  <w:r w:rsidR="003C79E7" w:rsidRPr="000B6D99">
                    <w:rPr>
                      <w:rFonts w:ascii="ＭＳ ゴシック" w:eastAsia="ＭＳ ゴシック" w:hAnsi="ＭＳ ゴシック" w:hint="eastAsia"/>
                    </w:rPr>
                    <w:t>協調補助額の割合</w:t>
                  </w:r>
                </w:p>
                <w:p w14:paraId="728F96E6" w14:textId="6EA6A00F" w:rsidR="00242B1D" w:rsidRPr="000B6D99" w:rsidRDefault="00EF03CE" w:rsidP="000B6D99">
                  <w:pPr>
                    <w:spacing w:line="260" w:lineRule="exact"/>
                    <w:rPr>
                      <w:rFonts w:ascii="ＭＳ ゴシック" w:eastAsia="ＭＳ ゴシック" w:hAnsi="ＭＳ ゴシック"/>
                    </w:rPr>
                  </w:pPr>
                  <w:r w:rsidRPr="000B6D99">
                    <w:rPr>
                      <w:rFonts w:ascii="ＭＳ ゴシック" w:eastAsia="ＭＳ ゴシック" w:hAnsi="ＭＳ ゴシック" w:hint="eastAsia"/>
                    </w:rPr>
                    <w:t>（②</w:t>
                  </w:r>
                  <w:r w:rsidRPr="000B6D99">
                    <w:rPr>
                      <w:rFonts w:ascii="ＭＳ ゴシック" w:eastAsia="ＭＳ ゴシック" w:hAnsi="ＭＳ ゴシック"/>
                    </w:rPr>
                    <w:t>/①）</w:t>
                  </w:r>
                </w:p>
                <w:p w14:paraId="3632A1FE" w14:textId="0EE85B09" w:rsidR="00393C4C" w:rsidRPr="000B6D99" w:rsidRDefault="00393C4C" w:rsidP="000B6D99">
                  <w:pPr>
                    <w:spacing w:line="260" w:lineRule="exact"/>
                    <w:rPr>
                      <w:rFonts w:ascii="ＭＳ ゴシック" w:eastAsia="ＭＳ ゴシック" w:hAnsi="ＭＳ ゴシック"/>
                    </w:rPr>
                  </w:pPr>
                  <w:r w:rsidRPr="000B6D99">
                    <w:rPr>
                      <w:rFonts w:ascii="ＭＳ ゴシック" w:eastAsia="ＭＳ ゴシック" w:hAnsi="ＭＳ ゴシック" w:hint="eastAsia"/>
                    </w:rPr>
                    <w:t>（％）</w:t>
                  </w:r>
                </w:p>
              </w:tc>
            </w:tr>
            <w:tr w:rsidR="000704D6" w:rsidRPr="006B293F" w14:paraId="43701047" w14:textId="18EE42EA" w:rsidTr="000B6D99">
              <w:trPr>
                <w:trHeight w:val="510"/>
              </w:trPr>
              <w:tc>
                <w:tcPr>
                  <w:tcW w:w="1284" w:type="dxa"/>
                  <w:vAlign w:val="center"/>
                </w:tcPr>
                <w:p w14:paraId="383904C9" w14:textId="051E7CD0"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hint="eastAsia"/>
                      <w:sz w:val="20"/>
                      <w:szCs w:val="20"/>
                      <w:highlight w:val="lightGray"/>
                    </w:rPr>
                    <w:t>○○</w:t>
                  </w:r>
                </w:p>
              </w:tc>
              <w:tc>
                <w:tcPr>
                  <w:tcW w:w="2013" w:type="dxa"/>
                  <w:vAlign w:val="center"/>
                </w:tcPr>
                <w:p w14:paraId="7E797699" w14:textId="5CC52F84" w:rsidR="00242B1D" w:rsidRPr="000B6D99" w:rsidRDefault="00242B1D" w:rsidP="000B6D99">
                  <w:pPr>
                    <w:spacing w:line="260" w:lineRule="exact"/>
                    <w:jc w:val="left"/>
                    <w:rPr>
                      <w:rFonts w:asciiTheme="majorEastAsia" w:eastAsiaTheme="majorEastAsia" w:hAnsiTheme="majorEastAsia"/>
                      <w:sz w:val="20"/>
                      <w:szCs w:val="20"/>
                      <w:highlight w:val="lightGray"/>
                    </w:rPr>
                  </w:pPr>
                  <w:r w:rsidRPr="00B83676">
                    <w:rPr>
                      <w:rFonts w:asciiTheme="majorEastAsia" w:eastAsiaTheme="majorEastAsia" w:hAnsiTheme="majorEastAsia" w:hint="eastAsia"/>
                      <w:sz w:val="20"/>
                      <w:szCs w:val="20"/>
                      <w:highlight w:val="lightGray"/>
                    </w:rPr>
                    <w:t>太陽光発電設備</w:t>
                  </w:r>
                  <w:r w:rsidRPr="00B83676">
                    <w:rPr>
                      <w:rFonts w:asciiTheme="majorEastAsia" w:eastAsiaTheme="majorEastAsia" w:hAnsiTheme="majorEastAsia"/>
                      <w:sz w:val="20"/>
                      <w:szCs w:val="20"/>
                      <w:highlight w:val="lightGray"/>
                    </w:rPr>
                    <w:t>（上限○kW/世帯） （上限○万円/kW）</w:t>
                  </w:r>
                </w:p>
              </w:tc>
              <w:tc>
                <w:tcPr>
                  <w:tcW w:w="1843" w:type="dxa"/>
                  <w:vAlign w:val="center"/>
                </w:tcPr>
                <w:p w14:paraId="14C7B4C9" w14:textId="07266A0A"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hint="eastAsia"/>
                      <w:sz w:val="20"/>
                      <w:szCs w:val="20"/>
                      <w:highlight w:val="lightGray"/>
                    </w:rPr>
                    <w:t>○</w:t>
                  </w:r>
                  <w:r w:rsidRPr="00B83676">
                    <w:rPr>
                      <w:rFonts w:asciiTheme="majorEastAsia" w:eastAsiaTheme="majorEastAsia" w:hAnsiTheme="majorEastAsia"/>
                      <w:sz w:val="20"/>
                      <w:szCs w:val="20"/>
                      <w:highlight w:val="lightGray"/>
                    </w:rPr>
                    <w:t>,○○○</w:t>
                  </w:r>
                </w:p>
              </w:tc>
              <w:tc>
                <w:tcPr>
                  <w:tcW w:w="1843" w:type="dxa"/>
                  <w:vAlign w:val="center"/>
                </w:tcPr>
                <w:p w14:paraId="4C6F3765" w14:textId="73C859EE" w:rsidR="00242B1D" w:rsidRPr="000B6D99" w:rsidRDefault="00242B1D" w:rsidP="000B6D99">
                  <w:pPr>
                    <w:spacing w:line="260" w:lineRule="exact"/>
                    <w:jc w:val="left"/>
                    <w:rPr>
                      <w:rFonts w:ascii="ＭＳ ゴシック" w:eastAsia="ＭＳ ゴシック" w:hAnsi="ＭＳ ゴシック"/>
                      <w:sz w:val="22"/>
                      <w:szCs w:val="22"/>
                      <w:highlight w:val="lightGray"/>
                    </w:rPr>
                  </w:pPr>
                  <w:r w:rsidRPr="00B83676">
                    <w:rPr>
                      <w:rFonts w:asciiTheme="majorEastAsia" w:eastAsiaTheme="majorEastAsia" w:hAnsiTheme="majorEastAsia" w:hint="eastAsia"/>
                      <w:sz w:val="20"/>
                      <w:szCs w:val="20"/>
                      <w:highlight w:val="lightGray"/>
                    </w:rPr>
                    <w:t>○</w:t>
                  </w:r>
                  <w:r w:rsidRPr="00B83676">
                    <w:rPr>
                      <w:rFonts w:asciiTheme="majorEastAsia" w:eastAsiaTheme="majorEastAsia" w:hAnsiTheme="majorEastAsia"/>
                      <w:sz w:val="20"/>
                      <w:szCs w:val="20"/>
                      <w:highlight w:val="lightGray"/>
                    </w:rPr>
                    <w:t>,○○○</w:t>
                  </w:r>
                </w:p>
              </w:tc>
              <w:tc>
                <w:tcPr>
                  <w:tcW w:w="1843" w:type="dxa"/>
                  <w:tcBorders>
                    <w:bottom w:val="dotted" w:sz="4" w:space="0" w:color="auto"/>
                  </w:tcBorders>
                  <w:vAlign w:val="center"/>
                </w:tcPr>
                <w:p w14:paraId="61ACF641" w14:textId="0DEF3EDE" w:rsidR="00242B1D" w:rsidRPr="000B6D99" w:rsidRDefault="00242B1D" w:rsidP="000B6D99">
                  <w:pPr>
                    <w:spacing w:line="260" w:lineRule="exact"/>
                    <w:jc w:val="left"/>
                    <w:rPr>
                      <w:rFonts w:ascii="ＭＳ ゴシック" w:eastAsia="ＭＳ ゴシック" w:hAnsi="ＭＳ ゴシック"/>
                      <w:color w:val="4472C4" w:themeColor="accent5"/>
                      <w:sz w:val="22"/>
                      <w:szCs w:val="22"/>
                      <w:highlight w:val="lightGray"/>
                    </w:rPr>
                  </w:pPr>
                  <w:r w:rsidRPr="00B83676">
                    <w:rPr>
                      <w:rFonts w:asciiTheme="majorEastAsia" w:eastAsiaTheme="majorEastAsia" w:hAnsiTheme="majorEastAsia" w:hint="eastAsia"/>
                      <w:sz w:val="20"/>
                      <w:szCs w:val="20"/>
                      <w:highlight w:val="lightGray"/>
                    </w:rPr>
                    <w:t>○</w:t>
                  </w:r>
                  <w:r w:rsidRPr="00B83676">
                    <w:rPr>
                      <w:rFonts w:asciiTheme="majorEastAsia" w:eastAsiaTheme="majorEastAsia" w:hAnsiTheme="majorEastAsia"/>
                      <w:sz w:val="20"/>
                      <w:szCs w:val="20"/>
                      <w:highlight w:val="lightGray"/>
                    </w:rPr>
                    <w:t>,○○○</w:t>
                  </w:r>
                </w:p>
              </w:tc>
              <w:tc>
                <w:tcPr>
                  <w:tcW w:w="1297" w:type="dxa"/>
                  <w:tcBorders>
                    <w:bottom w:val="dotted" w:sz="4" w:space="0" w:color="auto"/>
                  </w:tcBorders>
                  <w:vAlign w:val="center"/>
                </w:tcPr>
                <w:p w14:paraId="0789BC3D" w14:textId="6E7D31E1" w:rsidR="00242B1D" w:rsidRPr="000B6D99" w:rsidRDefault="00393C4C" w:rsidP="000B6D99">
                  <w:pPr>
                    <w:spacing w:line="260" w:lineRule="exact"/>
                    <w:rPr>
                      <w:rFonts w:asciiTheme="majorEastAsia" w:eastAsiaTheme="majorEastAsia" w:hAnsiTheme="majorEastAsia"/>
                      <w:sz w:val="20"/>
                      <w:szCs w:val="20"/>
                      <w:highlight w:val="lightGray"/>
                    </w:rPr>
                  </w:pPr>
                  <w:r w:rsidRPr="000B6D99">
                    <w:rPr>
                      <w:rFonts w:asciiTheme="majorEastAsia" w:eastAsiaTheme="majorEastAsia" w:hAnsiTheme="majorEastAsia" w:hint="eastAsia"/>
                      <w:sz w:val="20"/>
                      <w:szCs w:val="20"/>
                      <w:highlight w:val="lightGray"/>
                    </w:rPr>
                    <w:t>○○％</w:t>
                  </w:r>
                </w:p>
              </w:tc>
            </w:tr>
            <w:tr w:rsidR="000704D6" w:rsidRPr="006B293F" w14:paraId="4D7BD7BD" w14:textId="05F16DF1" w:rsidTr="000B6D99">
              <w:trPr>
                <w:trHeight w:val="567"/>
              </w:trPr>
              <w:tc>
                <w:tcPr>
                  <w:tcW w:w="1284" w:type="dxa"/>
                  <w:vAlign w:val="center"/>
                </w:tcPr>
                <w:p w14:paraId="3D2D4684" w14:textId="62C33867"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hint="eastAsia"/>
                      <w:sz w:val="20"/>
                      <w:szCs w:val="20"/>
                      <w:highlight w:val="lightGray"/>
                    </w:rPr>
                    <w:t>○○</w:t>
                  </w:r>
                </w:p>
              </w:tc>
              <w:tc>
                <w:tcPr>
                  <w:tcW w:w="2013" w:type="dxa"/>
                  <w:vAlign w:val="center"/>
                </w:tcPr>
                <w:p w14:paraId="0CF6FDD0" w14:textId="4B99207F"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sz w:val="20"/>
                      <w:szCs w:val="20"/>
                      <w:highlight w:val="lightGray"/>
                    </w:rPr>
                    <w:t>高効率空調設備（上限○万円/件）</w:t>
                  </w:r>
                </w:p>
              </w:tc>
              <w:tc>
                <w:tcPr>
                  <w:tcW w:w="1843" w:type="dxa"/>
                  <w:tcBorders>
                    <w:top w:val="single" w:sz="4" w:space="0" w:color="auto"/>
                    <w:bottom w:val="single" w:sz="4" w:space="0" w:color="auto"/>
                  </w:tcBorders>
                  <w:vAlign w:val="center"/>
                </w:tcPr>
                <w:p w14:paraId="7A73CF74" w14:textId="00F8687A"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hint="eastAsia"/>
                      <w:sz w:val="20"/>
                      <w:szCs w:val="20"/>
                      <w:highlight w:val="lightGray"/>
                    </w:rPr>
                    <w:t>○</w:t>
                  </w:r>
                  <w:r w:rsidRPr="00B83676">
                    <w:rPr>
                      <w:rFonts w:asciiTheme="majorEastAsia" w:eastAsiaTheme="majorEastAsia" w:hAnsiTheme="majorEastAsia"/>
                      <w:sz w:val="20"/>
                      <w:szCs w:val="20"/>
                      <w:highlight w:val="lightGray"/>
                    </w:rPr>
                    <w:t>,○○○</w:t>
                  </w:r>
                </w:p>
              </w:tc>
              <w:tc>
                <w:tcPr>
                  <w:tcW w:w="1843" w:type="dxa"/>
                  <w:tcBorders>
                    <w:top w:val="single" w:sz="4" w:space="0" w:color="auto"/>
                    <w:bottom w:val="single" w:sz="4" w:space="0" w:color="auto"/>
                  </w:tcBorders>
                  <w:vAlign w:val="center"/>
                </w:tcPr>
                <w:p w14:paraId="47EA8C80" w14:textId="3849B166"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hint="eastAsia"/>
                      <w:sz w:val="20"/>
                      <w:szCs w:val="20"/>
                      <w:highlight w:val="lightGray"/>
                    </w:rPr>
                    <w:t>○</w:t>
                  </w:r>
                  <w:r w:rsidRPr="00B83676">
                    <w:rPr>
                      <w:rFonts w:asciiTheme="majorEastAsia" w:eastAsiaTheme="majorEastAsia" w:hAnsiTheme="majorEastAsia"/>
                      <w:sz w:val="20"/>
                      <w:szCs w:val="20"/>
                      <w:highlight w:val="lightGray"/>
                    </w:rPr>
                    <w:t>,○○○</w:t>
                  </w:r>
                </w:p>
              </w:tc>
              <w:tc>
                <w:tcPr>
                  <w:tcW w:w="1843" w:type="dxa"/>
                  <w:tcBorders>
                    <w:top w:val="single" w:sz="4" w:space="0" w:color="auto"/>
                    <w:bottom w:val="single" w:sz="4" w:space="0" w:color="auto"/>
                  </w:tcBorders>
                  <w:vAlign w:val="center"/>
                </w:tcPr>
                <w:p w14:paraId="0C1CF1FB" w14:textId="028EAF39" w:rsidR="00242B1D" w:rsidRPr="000B6D99" w:rsidRDefault="00242B1D" w:rsidP="000B6D99">
                  <w:pPr>
                    <w:spacing w:line="260" w:lineRule="exact"/>
                    <w:jc w:val="left"/>
                    <w:rPr>
                      <w:rFonts w:ascii="ＭＳ ゴシック" w:eastAsia="ＭＳ ゴシック" w:hAnsi="ＭＳ ゴシック"/>
                      <w:color w:val="ED7D31" w:themeColor="accent2"/>
                      <w:sz w:val="22"/>
                      <w:szCs w:val="22"/>
                      <w:highlight w:val="lightGray"/>
                    </w:rPr>
                  </w:pPr>
                  <w:r w:rsidRPr="00B83676">
                    <w:rPr>
                      <w:rFonts w:asciiTheme="majorEastAsia" w:eastAsiaTheme="majorEastAsia" w:hAnsiTheme="majorEastAsia" w:hint="eastAsia"/>
                      <w:sz w:val="20"/>
                      <w:szCs w:val="20"/>
                      <w:highlight w:val="lightGray"/>
                    </w:rPr>
                    <w:t>○</w:t>
                  </w:r>
                  <w:r w:rsidRPr="00B83676">
                    <w:rPr>
                      <w:rFonts w:asciiTheme="majorEastAsia" w:eastAsiaTheme="majorEastAsia" w:hAnsiTheme="majorEastAsia"/>
                      <w:sz w:val="20"/>
                      <w:szCs w:val="20"/>
                      <w:highlight w:val="lightGray"/>
                    </w:rPr>
                    <w:t>,○○○</w:t>
                  </w:r>
                </w:p>
              </w:tc>
              <w:tc>
                <w:tcPr>
                  <w:tcW w:w="1297" w:type="dxa"/>
                  <w:tcBorders>
                    <w:top w:val="single" w:sz="4" w:space="0" w:color="auto"/>
                    <w:bottom w:val="single" w:sz="4" w:space="0" w:color="auto"/>
                  </w:tcBorders>
                  <w:vAlign w:val="center"/>
                </w:tcPr>
                <w:p w14:paraId="1A1378DD" w14:textId="2D90FEA4" w:rsidR="00242B1D" w:rsidRPr="000B6D99" w:rsidRDefault="00393C4C" w:rsidP="000B6D99">
                  <w:pPr>
                    <w:spacing w:line="260" w:lineRule="exact"/>
                    <w:rPr>
                      <w:rFonts w:asciiTheme="majorEastAsia" w:eastAsiaTheme="majorEastAsia" w:hAnsiTheme="majorEastAsia"/>
                      <w:sz w:val="20"/>
                      <w:szCs w:val="20"/>
                      <w:highlight w:val="lightGray"/>
                    </w:rPr>
                  </w:pPr>
                  <w:r w:rsidRPr="000B6D99">
                    <w:rPr>
                      <w:rFonts w:asciiTheme="majorEastAsia" w:eastAsiaTheme="majorEastAsia" w:hAnsiTheme="majorEastAsia" w:hint="eastAsia"/>
                      <w:sz w:val="20"/>
                      <w:szCs w:val="20"/>
                      <w:highlight w:val="lightGray"/>
                    </w:rPr>
                    <w:t>○○％</w:t>
                  </w:r>
                </w:p>
              </w:tc>
            </w:tr>
          </w:tbl>
          <w:p w14:paraId="4D7A6FA5" w14:textId="3CF88E85" w:rsidR="003525B8" w:rsidRPr="000B6D99" w:rsidRDefault="003525B8" w:rsidP="009919A5">
            <w:pPr>
              <w:spacing w:line="300" w:lineRule="exact"/>
              <w:jc w:val="left"/>
              <w:rPr>
                <w:rFonts w:asciiTheme="majorEastAsia" w:eastAsiaTheme="majorEastAsia" w:hAnsiTheme="majorEastAsia"/>
                <w:color w:val="0070C0"/>
                <w:sz w:val="20"/>
                <w:szCs w:val="20"/>
              </w:rPr>
            </w:pPr>
            <w:r w:rsidRPr="000B6D99">
              <w:rPr>
                <w:rFonts w:asciiTheme="majorEastAsia" w:eastAsiaTheme="majorEastAsia" w:hAnsiTheme="majorEastAsia" w:hint="eastAsia"/>
                <w:color w:val="0070C0"/>
                <w:sz w:val="20"/>
                <w:szCs w:val="20"/>
              </w:rPr>
              <w:t>※１</w:t>
            </w:r>
            <w:r w:rsidR="00D91716" w:rsidRPr="000B6D99">
              <w:rPr>
                <w:rFonts w:asciiTheme="majorEastAsia" w:eastAsiaTheme="majorEastAsia" w:hAnsiTheme="majorEastAsia"/>
                <w:color w:val="0070C0"/>
                <w:sz w:val="20"/>
                <w:szCs w:val="20"/>
              </w:rPr>
              <w:t xml:space="preserve"> </w:t>
            </w:r>
            <w:r w:rsidRPr="000B6D99">
              <w:rPr>
                <w:rFonts w:asciiTheme="majorEastAsia" w:eastAsiaTheme="majorEastAsia" w:hAnsiTheme="majorEastAsia" w:hint="eastAsia"/>
                <w:color w:val="0070C0"/>
                <w:sz w:val="20"/>
                <w:szCs w:val="20"/>
              </w:rPr>
              <w:t>交付額の上限等を設ける場合は、記載してください。</w:t>
            </w:r>
          </w:p>
          <w:p w14:paraId="69C12FB1" w14:textId="27A56A82" w:rsidR="003525B8" w:rsidRPr="000B6D99" w:rsidRDefault="003525B8" w:rsidP="009919A5">
            <w:pPr>
              <w:spacing w:line="300" w:lineRule="exact"/>
              <w:jc w:val="left"/>
              <w:rPr>
                <w:rFonts w:asciiTheme="majorEastAsia" w:eastAsiaTheme="majorEastAsia" w:hAnsiTheme="majorEastAsia"/>
                <w:color w:val="0070C0"/>
                <w:sz w:val="20"/>
                <w:szCs w:val="20"/>
              </w:rPr>
            </w:pPr>
            <w:r w:rsidRPr="000B6D99">
              <w:rPr>
                <w:rFonts w:asciiTheme="majorEastAsia" w:eastAsiaTheme="majorEastAsia" w:hAnsiTheme="majorEastAsia" w:hint="eastAsia"/>
                <w:color w:val="0070C0"/>
                <w:sz w:val="20"/>
                <w:szCs w:val="20"/>
              </w:rPr>
              <w:t>※２</w:t>
            </w:r>
            <w:r w:rsidR="00D91716" w:rsidRPr="000B6D99">
              <w:rPr>
                <w:rFonts w:asciiTheme="majorEastAsia" w:eastAsiaTheme="majorEastAsia" w:hAnsiTheme="majorEastAsia"/>
                <w:color w:val="0070C0"/>
                <w:sz w:val="20"/>
                <w:szCs w:val="20"/>
              </w:rPr>
              <w:t xml:space="preserve"> </w:t>
            </w:r>
            <w:r w:rsidRPr="000B6D99">
              <w:rPr>
                <w:rFonts w:asciiTheme="majorEastAsia" w:eastAsiaTheme="majorEastAsia" w:hAnsiTheme="majorEastAsia" w:hint="eastAsia"/>
                <w:color w:val="0070C0"/>
                <w:sz w:val="20"/>
                <w:szCs w:val="20"/>
              </w:rPr>
              <w:t>地方公共団体において計画している</w:t>
            </w:r>
            <w:r w:rsidRPr="000B6D99">
              <w:rPr>
                <w:rFonts w:asciiTheme="majorEastAsia" w:eastAsiaTheme="majorEastAsia" w:hAnsiTheme="majorEastAsia"/>
                <w:color w:val="0070C0"/>
                <w:sz w:val="20"/>
                <w:szCs w:val="20"/>
              </w:rPr>
              <w:t xml:space="preserve"> 1kW（1 </w:t>
            </w:r>
            <w:r w:rsidRPr="000B6D99">
              <w:rPr>
                <w:rFonts w:asciiTheme="majorEastAsia" w:eastAsiaTheme="majorEastAsia" w:hAnsiTheme="majorEastAsia" w:hint="eastAsia"/>
                <w:color w:val="0070C0"/>
                <w:sz w:val="20"/>
                <w:szCs w:val="20"/>
              </w:rPr>
              <w:t>件）当たり</w:t>
            </w:r>
            <w:r w:rsidRPr="000B6D99">
              <w:rPr>
                <w:rFonts w:asciiTheme="majorEastAsia" w:eastAsiaTheme="majorEastAsia" w:hAnsiTheme="majorEastAsia"/>
                <w:color w:val="0070C0"/>
                <w:sz w:val="20"/>
                <w:szCs w:val="20"/>
              </w:rPr>
              <w:t xml:space="preserve"> </w:t>
            </w:r>
            <w:r w:rsidRPr="000B6D99">
              <w:rPr>
                <w:rFonts w:asciiTheme="majorEastAsia" w:eastAsiaTheme="majorEastAsia" w:hAnsiTheme="majorEastAsia" w:hint="eastAsia"/>
                <w:color w:val="0070C0"/>
                <w:sz w:val="20"/>
                <w:szCs w:val="20"/>
              </w:rPr>
              <w:t>の交付額を記載してください。</w:t>
            </w:r>
          </w:p>
          <w:p w14:paraId="523ED21C" w14:textId="3432EDB2" w:rsidR="003525B8" w:rsidRPr="000B6D99" w:rsidRDefault="003525B8" w:rsidP="000B6D99">
            <w:pPr>
              <w:spacing w:line="300" w:lineRule="exact"/>
              <w:ind w:left="800" w:hangingChars="400" w:hanging="800"/>
              <w:jc w:val="left"/>
              <w:rPr>
                <w:rFonts w:asciiTheme="majorEastAsia" w:eastAsiaTheme="majorEastAsia" w:hAnsiTheme="majorEastAsia"/>
                <w:color w:val="0070C0"/>
                <w:sz w:val="20"/>
                <w:szCs w:val="20"/>
              </w:rPr>
            </w:pPr>
            <w:r w:rsidRPr="000B6D99">
              <w:rPr>
                <w:rFonts w:asciiTheme="majorEastAsia" w:eastAsiaTheme="majorEastAsia" w:hAnsiTheme="majorEastAsia" w:hint="eastAsia"/>
                <w:color w:val="0070C0"/>
                <w:sz w:val="20"/>
                <w:szCs w:val="20"/>
              </w:rPr>
              <w:t>※３</w:t>
            </w:r>
            <w:r w:rsidR="00D91716" w:rsidRPr="000B6D99">
              <w:rPr>
                <w:rFonts w:asciiTheme="majorEastAsia" w:eastAsiaTheme="majorEastAsia" w:hAnsiTheme="majorEastAsia"/>
                <w:color w:val="0070C0"/>
                <w:sz w:val="20"/>
                <w:szCs w:val="20"/>
              </w:rPr>
              <w:t xml:space="preserve"> </w:t>
            </w:r>
            <w:r w:rsidR="00552B7E" w:rsidRPr="000B6D99">
              <w:rPr>
                <w:rFonts w:asciiTheme="majorEastAsia" w:eastAsiaTheme="majorEastAsia" w:hAnsiTheme="majorEastAsia" w:hint="eastAsia"/>
                <w:color w:val="0070C0"/>
                <w:sz w:val="20"/>
                <w:szCs w:val="20"/>
              </w:rPr>
              <w:t>当該実施</w:t>
            </w:r>
            <w:r w:rsidRPr="000B6D99">
              <w:rPr>
                <w:rFonts w:asciiTheme="majorEastAsia" w:eastAsiaTheme="majorEastAsia" w:hAnsiTheme="majorEastAsia" w:hint="eastAsia"/>
                <w:color w:val="0070C0"/>
                <w:sz w:val="20"/>
                <w:szCs w:val="20"/>
              </w:rPr>
              <w:t>要領により定められた交付率で実施した場合の</w:t>
            </w:r>
            <w:r w:rsidRPr="000B6D99">
              <w:rPr>
                <w:rFonts w:asciiTheme="majorEastAsia" w:eastAsiaTheme="majorEastAsia" w:hAnsiTheme="majorEastAsia"/>
                <w:color w:val="0070C0"/>
                <w:sz w:val="20"/>
                <w:szCs w:val="20"/>
              </w:rPr>
              <w:t xml:space="preserve"> 1kW（1件）当たりの交付額を記載してください。</w:t>
            </w:r>
          </w:p>
          <w:p w14:paraId="5EACF360" w14:textId="3D04E959" w:rsidR="00BB3F20" w:rsidRDefault="00552B7E" w:rsidP="009919A5">
            <w:pPr>
              <w:spacing w:line="300" w:lineRule="exact"/>
              <w:jc w:val="left"/>
              <w:rPr>
                <w:rFonts w:asciiTheme="majorEastAsia" w:eastAsiaTheme="majorEastAsia" w:hAnsiTheme="majorEastAsia"/>
                <w:sz w:val="22"/>
                <w:szCs w:val="22"/>
              </w:rPr>
            </w:pPr>
            <w:r w:rsidRPr="000B6D99">
              <w:rPr>
                <w:rFonts w:asciiTheme="majorEastAsia" w:eastAsiaTheme="majorEastAsia" w:hAnsiTheme="majorEastAsia" w:hint="eastAsia"/>
                <w:color w:val="0070C0"/>
                <w:sz w:val="20"/>
                <w:szCs w:val="20"/>
              </w:rPr>
              <w:t>※４</w:t>
            </w:r>
            <w:r w:rsidR="00D91716" w:rsidRPr="000B6D99">
              <w:rPr>
                <w:rFonts w:asciiTheme="majorEastAsia" w:eastAsiaTheme="majorEastAsia" w:hAnsiTheme="majorEastAsia"/>
                <w:color w:val="0070C0"/>
                <w:sz w:val="20"/>
                <w:szCs w:val="20"/>
              </w:rPr>
              <w:t xml:space="preserve"> </w:t>
            </w:r>
            <w:r w:rsidRPr="000B6D99">
              <w:rPr>
                <w:rFonts w:asciiTheme="majorEastAsia" w:eastAsiaTheme="majorEastAsia" w:hAnsiTheme="majorEastAsia" w:hint="eastAsia"/>
                <w:color w:val="0070C0"/>
                <w:sz w:val="20"/>
                <w:szCs w:val="20"/>
              </w:rPr>
              <w:t>地方公共団体において計画している</w:t>
            </w:r>
            <w:r w:rsidRPr="000B6D99">
              <w:rPr>
                <w:rFonts w:asciiTheme="majorEastAsia" w:eastAsiaTheme="majorEastAsia" w:hAnsiTheme="majorEastAsia"/>
                <w:color w:val="0070C0"/>
                <w:sz w:val="20"/>
                <w:szCs w:val="20"/>
              </w:rPr>
              <w:t xml:space="preserve"> 1kW（1 </w:t>
            </w:r>
            <w:r w:rsidRPr="000B6D99">
              <w:rPr>
                <w:rFonts w:asciiTheme="majorEastAsia" w:eastAsiaTheme="majorEastAsia" w:hAnsiTheme="majorEastAsia" w:hint="eastAsia"/>
                <w:color w:val="0070C0"/>
                <w:sz w:val="20"/>
                <w:szCs w:val="20"/>
              </w:rPr>
              <w:t>件）当たりの協調補助額を記載してください。</w:t>
            </w:r>
          </w:p>
          <w:p w14:paraId="2C01872A" w14:textId="77777777" w:rsidR="00D71FCA" w:rsidRDefault="00D71FCA" w:rsidP="009919A5">
            <w:pPr>
              <w:spacing w:line="300" w:lineRule="exact"/>
              <w:jc w:val="left"/>
              <w:rPr>
                <w:rFonts w:asciiTheme="majorEastAsia" w:eastAsiaTheme="majorEastAsia" w:hAnsiTheme="majorEastAsia"/>
                <w:sz w:val="22"/>
                <w:szCs w:val="22"/>
              </w:rPr>
            </w:pPr>
          </w:p>
          <w:p w14:paraId="51AB0F34" w14:textId="77777777" w:rsidR="00D82BCE" w:rsidRPr="008B1C65" w:rsidRDefault="00D82BCE" w:rsidP="00D82BCE">
            <w:pPr>
              <w:spacing w:line="300" w:lineRule="exact"/>
              <w:jc w:val="left"/>
              <w:rPr>
                <w:rStyle w:val="24"/>
                <w:rFonts w:asciiTheme="majorEastAsia" w:eastAsiaTheme="majorEastAsia" w:hAnsiTheme="majorEastAsia"/>
                <w:color w:val="0070C0"/>
                <w:sz w:val="22"/>
                <w:szCs w:val="20"/>
              </w:rPr>
            </w:pPr>
            <w:r w:rsidRPr="008B1C65">
              <w:rPr>
                <w:rStyle w:val="24"/>
                <w:rFonts w:asciiTheme="majorEastAsia" w:eastAsiaTheme="majorEastAsia" w:hAnsiTheme="majorEastAsia" w:hint="eastAsia"/>
                <w:color w:val="auto"/>
                <w:sz w:val="22"/>
                <w:szCs w:val="20"/>
              </w:rPr>
              <w:t>【事業費の額（各年度）、活用を想定している国の事業（交付金、補助金等）】</w:t>
            </w:r>
          </w:p>
          <w:p w14:paraId="2A731988" w14:textId="1B9A265A" w:rsidR="00D82BCE" w:rsidRDefault="00D82BCE" w:rsidP="00D82BCE">
            <w:pPr>
              <w:spacing w:line="300" w:lineRule="exact"/>
              <w:ind w:firstLineChars="100" w:firstLine="200"/>
              <w:jc w:val="lef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計画の実施に必要となる事業内容及び</w:t>
            </w:r>
            <w:r w:rsidRPr="008660C6">
              <w:rPr>
                <w:rStyle w:val="24"/>
                <w:rFonts w:asciiTheme="majorEastAsia" w:eastAsiaTheme="majorEastAsia" w:hAnsiTheme="majorEastAsia"/>
                <w:color w:val="0070C0"/>
                <w:sz w:val="20"/>
              </w:rPr>
              <w:t>事業費</w:t>
            </w:r>
            <w:r w:rsidRPr="008660C6">
              <w:rPr>
                <w:rStyle w:val="24"/>
                <w:rFonts w:asciiTheme="majorEastAsia" w:eastAsiaTheme="majorEastAsia" w:hAnsiTheme="majorEastAsia" w:hint="eastAsia"/>
                <w:color w:val="0070C0"/>
                <w:sz w:val="20"/>
              </w:rPr>
              <w:t>を年度別</w:t>
            </w:r>
            <w:r>
              <w:rPr>
                <w:rStyle w:val="24"/>
                <w:rFonts w:asciiTheme="majorEastAsia" w:eastAsiaTheme="majorEastAsia" w:hAnsiTheme="majorEastAsia" w:hint="eastAsia"/>
                <w:color w:val="0070C0"/>
                <w:sz w:val="20"/>
              </w:rPr>
              <w:t>・部門別</w:t>
            </w:r>
            <w:r w:rsidRPr="008660C6">
              <w:rPr>
                <w:rStyle w:val="24"/>
                <w:rFonts w:asciiTheme="majorEastAsia" w:eastAsiaTheme="majorEastAsia" w:hAnsiTheme="majorEastAsia" w:hint="eastAsia"/>
                <w:color w:val="0070C0"/>
                <w:sz w:val="20"/>
              </w:rPr>
              <w:t>に記載してください。また、活用を予定している国の事業（</w:t>
            </w:r>
            <w:r>
              <w:rPr>
                <w:rStyle w:val="24"/>
                <w:rFonts w:asciiTheme="majorEastAsia" w:eastAsiaTheme="majorEastAsia" w:hAnsiTheme="majorEastAsia" w:hint="eastAsia"/>
                <w:color w:val="0070C0"/>
                <w:sz w:val="20"/>
              </w:rPr>
              <w:t>交付金、</w:t>
            </w:r>
            <w:r w:rsidRPr="008660C6">
              <w:rPr>
                <w:rStyle w:val="24"/>
                <w:rFonts w:asciiTheme="majorEastAsia" w:eastAsiaTheme="majorEastAsia" w:hAnsiTheme="majorEastAsia" w:hint="eastAsia"/>
                <w:color w:val="0070C0"/>
                <w:sz w:val="20"/>
              </w:rPr>
              <w:t>補助金</w:t>
            </w:r>
            <w:r w:rsidR="008F4B12">
              <w:rPr>
                <w:rStyle w:val="24"/>
                <w:rFonts w:asciiTheme="majorEastAsia" w:eastAsiaTheme="majorEastAsia" w:hAnsiTheme="majorEastAsia" w:hint="eastAsia"/>
                <w:color w:val="0070C0"/>
                <w:sz w:val="20"/>
              </w:rPr>
              <w:t>、</w:t>
            </w:r>
            <w:r w:rsidR="008F4B12" w:rsidRPr="008F4B12">
              <w:rPr>
                <w:rStyle w:val="24"/>
                <w:rFonts w:asciiTheme="majorEastAsia" w:eastAsiaTheme="majorEastAsia" w:hAnsiTheme="majorEastAsia" w:hint="eastAsia"/>
                <w:color w:val="0070C0"/>
                <w:sz w:val="20"/>
              </w:rPr>
              <w:t>地方債</w:t>
            </w:r>
            <w:r w:rsidRPr="008660C6">
              <w:rPr>
                <w:rStyle w:val="24"/>
                <w:rFonts w:asciiTheme="majorEastAsia" w:eastAsiaTheme="majorEastAsia" w:hAnsiTheme="majorEastAsia" w:hint="eastAsia"/>
                <w:color w:val="0070C0"/>
                <w:sz w:val="20"/>
              </w:rPr>
              <w:t>等）を記載してください。</w:t>
            </w:r>
            <w:r>
              <w:rPr>
                <w:rStyle w:val="24"/>
                <w:rFonts w:asciiTheme="majorEastAsia" w:eastAsiaTheme="majorEastAsia" w:hAnsiTheme="majorEastAsia" w:hint="eastAsia"/>
                <w:color w:val="0070C0"/>
                <w:sz w:val="20"/>
              </w:rPr>
              <w:t>その際、各取組番号が、「</w:t>
            </w:r>
            <w:r>
              <w:rPr>
                <w:rStyle w:val="24"/>
                <w:rFonts w:asciiTheme="majorEastAsia" w:eastAsiaTheme="majorEastAsia" w:hAnsiTheme="majorEastAsia"/>
                <w:color w:val="0070C0"/>
                <w:sz w:val="20"/>
              </w:rPr>
              <w:t>3.2</w:t>
            </w:r>
            <w:r w:rsidRPr="003573EF">
              <w:rPr>
                <w:rStyle w:val="24"/>
                <w:rFonts w:asciiTheme="majorEastAsia" w:eastAsiaTheme="majorEastAsia" w:hAnsiTheme="majorEastAsia" w:hint="eastAsia"/>
                <w:color w:val="0070C0"/>
                <w:sz w:val="20"/>
              </w:rPr>
              <w:t xml:space="preserve"> </w:t>
            </w:r>
            <w:r>
              <w:rPr>
                <w:rStyle w:val="24"/>
                <w:rFonts w:asciiTheme="majorEastAsia" w:eastAsiaTheme="majorEastAsia" w:hAnsiTheme="majorEastAsia" w:hint="eastAsia"/>
                <w:color w:val="0070C0"/>
                <w:sz w:val="20"/>
              </w:rPr>
              <w:t>事業の概要」で記載した取組番号と一致するようにしてください。なお、執行事務費を計上予定の場合は忘れず記載してください。</w:t>
            </w:r>
          </w:p>
          <w:p w14:paraId="1CA72F81" w14:textId="77777777" w:rsidR="002C6F74" w:rsidRDefault="00E2160D" w:rsidP="000B6D99">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w:t>
            </w:r>
            <w:r w:rsidRPr="00E57E9D">
              <w:rPr>
                <w:rStyle w:val="24"/>
                <w:rFonts w:asciiTheme="majorEastAsia" w:eastAsiaTheme="majorEastAsia" w:hAnsiTheme="majorEastAsia"/>
                <w:color w:val="0070C0"/>
                <w:sz w:val="20"/>
              </w:rPr>
              <w:t xml:space="preserve"> </w:t>
            </w:r>
            <w:r w:rsidR="00E975CE" w:rsidRPr="00E57E9D">
              <w:rPr>
                <w:rStyle w:val="24"/>
                <w:rFonts w:asciiTheme="majorEastAsia" w:eastAsiaTheme="majorEastAsia" w:hAnsiTheme="majorEastAsia" w:hint="eastAsia"/>
                <w:color w:val="0070C0"/>
                <w:sz w:val="20"/>
              </w:rPr>
              <w:t>「</w:t>
            </w:r>
            <w:r w:rsidR="00E975CE" w:rsidRPr="00E57E9D">
              <w:rPr>
                <w:rStyle w:val="24"/>
                <w:rFonts w:asciiTheme="majorEastAsia" w:eastAsiaTheme="majorEastAsia" w:hAnsiTheme="majorEastAsia"/>
                <w:color w:val="0070C0"/>
                <w:sz w:val="20"/>
              </w:rPr>
              <w:t>3.4活用想定補助金(年度別)</w:t>
            </w:r>
            <w:r w:rsidR="00E975CE" w:rsidRPr="00E57E9D">
              <w:rPr>
                <w:rStyle w:val="24"/>
                <w:rFonts w:asciiTheme="majorEastAsia" w:eastAsiaTheme="majorEastAsia" w:hAnsiTheme="majorEastAsia" w:hint="eastAsia"/>
                <w:color w:val="0070C0"/>
                <w:sz w:val="20"/>
              </w:rPr>
              <w:t>」シート</w:t>
            </w:r>
            <w:r w:rsidRPr="00E57E9D">
              <w:rPr>
                <w:rStyle w:val="24"/>
                <w:rFonts w:asciiTheme="majorEastAsia" w:eastAsiaTheme="majorEastAsia" w:hAnsiTheme="majorEastAsia" w:hint="eastAsia"/>
                <w:color w:val="0070C0"/>
                <w:sz w:val="20"/>
              </w:rPr>
              <w:t>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54D62B13" w14:textId="37244B1F" w:rsidR="00D82BCE" w:rsidRDefault="00D82BCE" w:rsidP="00D82BCE">
            <w:pPr>
              <w:spacing w:line="300" w:lineRule="exact"/>
              <w:ind w:firstLineChars="100" w:firstLine="200"/>
              <w:jc w:val="righ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w:t>
            </w:r>
            <w:r w:rsidRPr="008B1C65">
              <w:rPr>
                <w:rStyle w:val="24"/>
                <w:rFonts w:asciiTheme="majorEastAsia" w:eastAsiaTheme="majorEastAsia" w:hAnsiTheme="majorEastAsia"/>
                <w:color w:val="0070C0"/>
                <w:sz w:val="20"/>
              </w:rPr>
              <w:t>3)</w:t>
            </w:r>
            <w:r w:rsidRPr="008B1C65">
              <w:rPr>
                <w:rStyle w:val="24"/>
                <w:rFonts w:asciiTheme="majorEastAsia" w:eastAsiaTheme="majorEastAsia" w:hAnsiTheme="majorEastAsia" w:hint="eastAsia"/>
                <w:color w:val="0070C0"/>
                <w:sz w:val="20"/>
              </w:rPr>
              <w:t>事業性</w:t>
            </w:r>
            <w:r w:rsidRPr="008B1C65">
              <w:rPr>
                <w:rStyle w:val="24"/>
                <w:rFonts w:asciiTheme="minorEastAsia" w:eastAsiaTheme="minorEastAsia" w:hAnsiTheme="minorEastAsia" w:hint="eastAsia"/>
                <w:color w:val="0070C0"/>
                <w:sz w:val="20"/>
              </w:rPr>
              <w:t>：</w:t>
            </w:r>
            <w:r w:rsidRPr="008B1C65">
              <w:rPr>
                <w:rStyle w:val="24"/>
                <w:rFonts w:asciiTheme="majorEastAsia" w:eastAsiaTheme="majorEastAsia" w:hAnsiTheme="majorEastAsia" w:hint="eastAsia"/>
                <w:color w:val="0070C0"/>
                <w:sz w:val="20"/>
              </w:rPr>
              <w:t>確認事項・評</w:t>
            </w:r>
            <w:r w:rsidRPr="005F7F85">
              <w:rPr>
                <w:rStyle w:val="24"/>
                <w:rFonts w:asciiTheme="majorEastAsia" w:eastAsiaTheme="majorEastAsia" w:hAnsiTheme="majorEastAsia" w:hint="eastAsia"/>
                <w:color w:val="0070C0"/>
                <w:sz w:val="20"/>
              </w:rPr>
              <w:t>価事項】</w:t>
            </w:r>
          </w:p>
          <w:p w14:paraId="792F19CF" w14:textId="182D361C" w:rsidR="00AC67A0" w:rsidRDefault="00AC67A0" w:rsidP="00D82BCE">
            <w:pPr>
              <w:spacing w:line="300" w:lineRule="exact"/>
              <w:ind w:leftChars="-6" w:left="1" w:hangingChars="7" w:hanging="14"/>
              <w:jc w:val="left"/>
              <w:rPr>
                <w:rStyle w:val="24"/>
                <w:color w:val="0070C0"/>
                <w:sz w:val="20"/>
              </w:rPr>
            </w:pPr>
          </w:p>
          <w:p w14:paraId="1EFE008E" w14:textId="7A6D35F8" w:rsidR="00AC67A0" w:rsidRDefault="00AC67A0" w:rsidP="00D82BCE">
            <w:pPr>
              <w:spacing w:line="300" w:lineRule="exact"/>
              <w:ind w:leftChars="-6" w:left="1" w:hangingChars="7" w:hanging="14"/>
              <w:jc w:val="left"/>
              <w:rPr>
                <w:rStyle w:val="24"/>
                <w:color w:val="0070C0"/>
                <w:sz w:val="20"/>
              </w:rPr>
            </w:pPr>
          </w:p>
          <w:p w14:paraId="1167FFDC" w14:textId="77777777" w:rsidR="00AC67A0" w:rsidRDefault="00AC67A0" w:rsidP="00D82BCE">
            <w:pPr>
              <w:spacing w:line="300" w:lineRule="exact"/>
              <w:ind w:leftChars="-6" w:left="1" w:hangingChars="7" w:hanging="14"/>
              <w:jc w:val="left"/>
              <w:rPr>
                <w:rStyle w:val="24"/>
                <w:color w:val="0070C0"/>
                <w:sz w:val="20"/>
              </w:rPr>
            </w:pPr>
          </w:p>
          <w:p w14:paraId="5DCF5E35" w14:textId="77777777" w:rsidR="00AC67A0" w:rsidRDefault="00AC67A0" w:rsidP="00D82BCE">
            <w:pPr>
              <w:spacing w:line="300" w:lineRule="exact"/>
              <w:ind w:leftChars="-6" w:left="1" w:hangingChars="7" w:hanging="14"/>
              <w:jc w:val="left"/>
              <w:rPr>
                <w:rStyle w:val="24"/>
                <w:color w:val="0070C0"/>
                <w:sz w:val="20"/>
              </w:rPr>
            </w:pPr>
          </w:p>
          <w:p w14:paraId="4C2AC41E" w14:textId="77777777" w:rsidR="00243314" w:rsidRDefault="00243314" w:rsidP="00D82BCE">
            <w:pPr>
              <w:spacing w:line="300" w:lineRule="exact"/>
              <w:ind w:leftChars="-6" w:left="1" w:hangingChars="7" w:hanging="14"/>
              <w:jc w:val="left"/>
              <w:rPr>
                <w:rStyle w:val="24"/>
                <w:color w:val="0070C0"/>
                <w:sz w:val="20"/>
              </w:rPr>
            </w:pPr>
          </w:p>
          <w:p w14:paraId="775DF570" w14:textId="263B6F8A" w:rsidR="00D82BCE" w:rsidRDefault="00243314" w:rsidP="00D82BCE">
            <w:pPr>
              <w:spacing w:line="300" w:lineRule="exact"/>
              <w:ind w:leftChars="-6" w:left="2" w:hangingChars="7" w:hanging="15"/>
              <w:jc w:val="left"/>
              <w:rPr>
                <w:rStyle w:val="24"/>
                <w:color w:val="0070C0"/>
                <w:sz w:val="20"/>
              </w:rPr>
            </w:pPr>
            <w:r>
              <w:rPr>
                <w:noProof/>
              </w:rPr>
              <w:lastRenderedPageBreak/>
              <mc:AlternateContent>
                <mc:Choice Requires="wps">
                  <w:drawing>
                    <wp:anchor distT="45720" distB="45720" distL="114300" distR="114300" simplePos="0" relativeHeight="251658426" behindDoc="0" locked="0" layoutInCell="1" allowOverlap="1" wp14:anchorId="4D6349FE" wp14:editId="3A4C9C8D">
                      <wp:simplePos x="0" y="0"/>
                      <wp:positionH relativeFrom="column">
                        <wp:posOffset>4861256</wp:posOffset>
                      </wp:positionH>
                      <wp:positionV relativeFrom="paragraph">
                        <wp:posOffset>67006</wp:posOffset>
                      </wp:positionV>
                      <wp:extent cx="1471295" cy="227330"/>
                      <wp:effectExtent l="0" t="0" r="14605" b="20320"/>
                      <wp:wrapNone/>
                      <wp:docPr id="1829667399"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57F02B3" w14:textId="77777777" w:rsidR="00B16A3E" w:rsidRPr="008B1C65" w:rsidRDefault="00B16A3E" w:rsidP="00B16A3E">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349FE" id="_x0000_s1127" type="#_x0000_t202" style="position:absolute;left:0;text-align:left;margin-left:382.8pt;margin-top:5.3pt;width:115.85pt;height:17.9pt;z-index:251658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" strokecolor="black [3213]">
                      <v:textbox inset="0,0,0,0">
                        <w:txbxContent>
                          <w:p w14:paraId="257F02B3" w14:textId="77777777" w:rsidR="00B16A3E" w:rsidRPr="008B1C65" w:rsidRDefault="00B16A3E" w:rsidP="00B16A3E">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6A9DAFE3" w14:textId="6CBCE8CA" w:rsidR="00D82BCE" w:rsidRDefault="004F7C4E" w:rsidP="00D82BCE">
            <w:pPr>
              <w:spacing w:line="300" w:lineRule="exact"/>
              <w:ind w:leftChars="-6" w:left="1" w:hangingChars="7" w:hanging="14"/>
              <w:jc w:val="left"/>
              <w:rPr>
                <w:rStyle w:val="24"/>
                <w:color w:val="0070C0"/>
                <w:sz w:val="20"/>
              </w:rPr>
            </w:pPr>
            <w:r w:rsidRPr="00E2160D">
              <w:rPr>
                <w:rStyle w:val="24"/>
                <w:noProof/>
                <w:color w:val="0070C0"/>
                <w:sz w:val="20"/>
              </w:rPr>
              <w:drawing>
                <wp:anchor distT="0" distB="0" distL="114300" distR="114300" simplePos="0" relativeHeight="251658412" behindDoc="0" locked="0" layoutInCell="1" allowOverlap="1" wp14:anchorId="10BB4D81" wp14:editId="46737E0F">
                  <wp:simplePos x="0" y="0"/>
                  <wp:positionH relativeFrom="column">
                    <wp:posOffset>34925</wp:posOffset>
                  </wp:positionH>
                  <wp:positionV relativeFrom="paragraph">
                    <wp:posOffset>149225</wp:posOffset>
                  </wp:positionV>
                  <wp:extent cx="6310886" cy="2679700"/>
                  <wp:effectExtent l="19050" t="19050" r="13970" b="25400"/>
                  <wp:wrapNone/>
                  <wp:docPr id="849159029"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0886" cy="2679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718E60" w14:textId="125D2F95" w:rsidR="00D82BCE" w:rsidRDefault="00D82BCE" w:rsidP="00D82BCE">
            <w:pPr>
              <w:spacing w:line="300" w:lineRule="exact"/>
              <w:ind w:leftChars="-6" w:left="1" w:hangingChars="7" w:hanging="14"/>
              <w:jc w:val="left"/>
              <w:rPr>
                <w:rStyle w:val="24"/>
                <w:color w:val="0070C0"/>
                <w:sz w:val="20"/>
              </w:rPr>
            </w:pPr>
          </w:p>
          <w:p w14:paraId="256FDCD5" w14:textId="77777777" w:rsidR="00D82BCE" w:rsidRDefault="00D82BCE" w:rsidP="00600F35">
            <w:pPr>
              <w:spacing w:line="300" w:lineRule="exact"/>
              <w:jc w:val="left"/>
              <w:rPr>
                <w:rStyle w:val="24"/>
                <w:noProof/>
                <w:color w:val="0070C0"/>
                <w:sz w:val="20"/>
              </w:rPr>
            </w:pPr>
          </w:p>
          <w:p w14:paraId="4F7796B1" w14:textId="77777777" w:rsidR="00B16A3E" w:rsidRDefault="00B16A3E" w:rsidP="00600F35">
            <w:pPr>
              <w:spacing w:line="300" w:lineRule="exact"/>
              <w:jc w:val="left"/>
              <w:rPr>
                <w:rStyle w:val="24"/>
                <w:noProof/>
                <w:color w:val="0070C0"/>
                <w:sz w:val="20"/>
              </w:rPr>
            </w:pPr>
          </w:p>
          <w:p w14:paraId="39DCF0CC" w14:textId="77777777" w:rsidR="00B16A3E" w:rsidRDefault="00B16A3E" w:rsidP="00600F35">
            <w:pPr>
              <w:spacing w:line="300" w:lineRule="exact"/>
              <w:jc w:val="left"/>
              <w:rPr>
                <w:rStyle w:val="24"/>
                <w:noProof/>
                <w:color w:val="0070C0"/>
                <w:sz w:val="20"/>
              </w:rPr>
            </w:pPr>
          </w:p>
          <w:p w14:paraId="6C0E9C8C" w14:textId="77777777" w:rsidR="00B16A3E" w:rsidRDefault="00B16A3E" w:rsidP="00600F35">
            <w:pPr>
              <w:spacing w:line="300" w:lineRule="exact"/>
              <w:jc w:val="left"/>
              <w:rPr>
                <w:rStyle w:val="24"/>
                <w:noProof/>
                <w:color w:val="0070C0"/>
                <w:sz w:val="20"/>
              </w:rPr>
            </w:pPr>
          </w:p>
          <w:p w14:paraId="079889EB" w14:textId="77777777" w:rsidR="00B16A3E" w:rsidRDefault="00B16A3E" w:rsidP="00600F35">
            <w:pPr>
              <w:spacing w:line="300" w:lineRule="exact"/>
              <w:jc w:val="left"/>
              <w:rPr>
                <w:rStyle w:val="24"/>
                <w:noProof/>
                <w:color w:val="0070C0"/>
                <w:sz w:val="20"/>
              </w:rPr>
            </w:pPr>
          </w:p>
          <w:p w14:paraId="5A10DDAB" w14:textId="77777777" w:rsidR="004B1AB2" w:rsidRDefault="004B1AB2" w:rsidP="00600F35">
            <w:pPr>
              <w:spacing w:line="300" w:lineRule="exact"/>
              <w:jc w:val="left"/>
              <w:rPr>
                <w:rStyle w:val="24"/>
                <w:noProof/>
                <w:color w:val="0070C0"/>
                <w:sz w:val="20"/>
              </w:rPr>
            </w:pPr>
          </w:p>
          <w:p w14:paraId="0780B2BA" w14:textId="77777777" w:rsidR="004B1AB2" w:rsidRDefault="004B1AB2" w:rsidP="00600F35">
            <w:pPr>
              <w:spacing w:line="300" w:lineRule="exact"/>
              <w:jc w:val="left"/>
              <w:rPr>
                <w:rStyle w:val="24"/>
                <w:noProof/>
                <w:color w:val="0070C0"/>
                <w:sz w:val="20"/>
              </w:rPr>
            </w:pPr>
          </w:p>
          <w:p w14:paraId="2E508209" w14:textId="77777777" w:rsidR="004B1AB2" w:rsidRDefault="004B1AB2" w:rsidP="00600F35">
            <w:pPr>
              <w:spacing w:line="300" w:lineRule="exact"/>
              <w:jc w:val="left"/>
              <w:rPr>
                <w:rStyle w:val="24"/>
                <w:noProof/>
                <w:color w:val="0070C0"/>
                <w:sz w:val="20"/>
              </w:rPr>
            </w:pPr>
          </w:p>
          <w:p w14:paraId="4B6A570A" w14:textId="77777777" w:rsidR="004B1AB2" w:rsidRDefault="004B1AB2" w:rsidP="00600F35">
            <w:pPr>
              <w:spacing w:line="300" w:lineRule="exact"/>
              <w:jc w:val="left"/>
              <w:rPr>
                <w:rStyle w:val="24"/>
                <w:noProof/>
                <w:color w:val="0070C0"/>
                <w:sz w:val="20"/>
              </w:rPr>
            </w:pPr>
          </w:p>
          <w:p w14:paraId="6C2AA74D" w14:textId="77777777" w:rsidR="004F7C4E" w:rsidRDefault="004F7C4E" w:rsidP="00600F35">
            <w:pPr>
              <w:spacing w:line="300" w:lineRule="exact"/>
              <w:jc w:val="left"/>
              <w:rPr>
                <w:rStyle w:val="24"/>
                <w:noProof/>
                <w:color w:val="0070C0"/>
                <w:sz w:val="20"/>
              </w:rPr>
            </w:pPr>
          </w:p>
          <w:p w14:paraId="318F3215" w14:textId="77777777" w:rsidR="004F7C4E" w:rsidRDefault="004F7C4E" w:rsidP="00600F35">
            <w:pPr>
              <w:spacing w:line="300" w:lineRule="exact"/>
              <w:jc w:val="left"/>
              <w:rPr>
                <w:rStyle w:val="24"/>
                <w:noProof/>
                <w:color w:val="0070C0"/>
                <w:sz w:val="20"/>
              </w:rPr>
            </w:pPr>
          </w:p>
          <w:p w14:paraId="03D77F92" w14:textId="77777777" w:rsidR="004F7C4E" w:rsidRDefault="004F7C4E" w:rsidP="00600F35">
            <w:pPr>
              <w:spacing w:line="300" w:lineRule="exact"/>
              <w:jc w:val="left"/>
              <w:rPr>
                <w:rStyle w:val="24"/>
                <w:noProof/>
                <w:color w:val="0070C0"/>
                <w:sz w:val="20"/>
              </w:rPr>
            </w:pPr>
          </w:p>
          <w:p w14:paraId="29ABC7D9" w14:textId="77777777" w:rsidR="004F7C4E" w:rsidRDefault="004F7C4E" w:rsidP="00600F35">
            <w:pPr>
              <w:spacing w:line="300" w:lineRule="exact"/>
              <w:jc w:val="left"/>
              <w:rPr>
                <w:rStyle w:val="24"/>
                <w:noProof/>
                <w:color w:val="0070C0"/>
                <w:sz w:val="20"/>
              </w:rPr>
            </w:pPr>
          </w:p>
          <w:p w14:paraId="63FD60B5" w14:textId="6908DEBC" w:rsidR="00D82BCE" w:rsidRPr="00CD2187" w:rsidRDefault="00D82BCE" w:rsidP="00D82BCE">
            <w:pPr>
              <w:snapToGrid w:val="0"/>
              <w:ind w:left="200" w:hangingChars="100" w:hanging="200"/>
              <w:jc w:val="left"/>
              <w:rPr>
                <w:rFonts w:asciiTheme="majorEastAsia" w:eastAsiaTheme="majorEastAsia" w:hAnsiTheme="majorEastAsia"/>
                <w:color w:val="0070C0"/>
                <w:sz w:val="20"/>
                <w:szCs w:val="16"/>
              </w:rPr>
            </w:pPr>
            <w:r w:rsidRPr="00CD2187">
              <w:rPr>
                <w:rFonts w:asciiTheme="majorEastAsia" w:eastAsiaTheme="majorEastAsia" w:hAnsiTheme="majorEastAsia" w:hint="eastAsia"/>
                <w:color w:val="0070C0"/>
                <w:sz w:val="20"/>
                <w:szCs w:val="16"/>
              </w:rPr>
              <w:t>※</w:t>
            </w:r>
            <w:r w:rsidR="00291FD8" w:rsidRPr="006108C0">
              <w:rPr>
                <w:rFonts w:asciiTheme="majorEastAsia" w:eastAsiaTheme="majorEastAsia" w:hAnsiTheme="majorEastAsia" w:hint="eastAsia"/>
                <w:color w:val="0070C0"/>
                <w:sz w:val="20"/>
                <w:szCs w:val="16"/>
              </w:rPr>
              <w:t>地域脱炭素推進交付金の交付対象事業を実施する期間は、令和８年度から令和12年度までの最長５年</w:t>
            </w:r>
            <w:r w:rsidR="00291FD8" w:rsidRPr="006108C0">
              <w:rPr>
                <w:rFonts w:asciiTheme="majorEastAsia" w:eastAsiaTheme="majorEastAsia" w:hAnsiTheme="majorEastAsia"/>
                <w:color w:val="0070C0"/>
                <w:sz w:val="20"/>
                <w:szCs w:val="16"/>
              </w:rPr>
              <w:t>までとしてください。</w:t>
            </w:r>
          </w:p>
          <w:p w14:paraId="0A73F3D3" w14:textId="77777777" w:rsidR="00D82BCE" w:rsidRDefault="00D82BCE" w:rsidP="00D82BCE">
            <w:pPr>
              <w:spacing w:line="300" w:lineRule="exact"/>
              <w:ind w:left="200" w:hangingChars="100" w:hanging="200"/>
              <w:jc w:val="left"/>
              <w:rPr>
                <w:rStyle w:val="24"/>
                <w:rFonts w:asciiTheme="majorEastAsia" w:eastAsiaTheme="majorEastAsia" w:hAnsiTheme="majorEastAsia"/>
                <w:color w:val="0070C0"/>
                <w:sz w:val="20"/>
              </w:rPr>
            </w:pPr>
            <w:r w:rsidRPr="00CD2187">
              <w:rPr>
                <w:rFonts w:asciiTheme="majorEastAsia" w:eastAsiaTheme="majorEastAsia" w:hAnsiTheme="majorEastAsia" w:hint="eastAsia"/>
                <w:color w:val="0070C0"/>
                <w:sz w:val="20"/>
                <w:szCs w:val="16"/>
              </w:rPr>
              <w:t>※</w:t>
            </w:r>
            <w:r>
              <w:rPr>
                <w:rFonts w:asciiTheme="majorEastAsia" w:eastAsiaTheme="majorEastAsia" w:hAnsiTheme="majorEastAsia" w:hint="eastAsia"/>
                <w:color w:val="0070C0"/>
                <w:sz w:val="20"/>
                <w:szCs w:val="16"/>
              </w:rPr>
              <w:t>上記</w:t>
            </w:r>
            <w:r>
              <w:rPr>
                <w:rStyle w:val="24"/>
                <w:rFonts w:asciiTheme="majorEastAsia" w:eastAsiaTheme="majorEastAsia" w:hAnsiTheme="majorEastAsia" w:hint="eastAsia"/>
                <w:color w:val="0070C0"/>
                <w:sz w:val="20"/>
              </w:rPr>
              <w:t>一覧表の</w:t>
            </w:r>
            <w:r w:rsidRPr="008660C6">
              <w:rPr>
                <w:rStyle w:val="24"/>
                <w:rFonts w:asciiTheme="majorEastAsia" w:eastAsiaTheme="majorEastAsia" w:hAnsiTheme="majorEastAsia" w:hint="eastAsia"/>
                <w:color w:val="0070C0"/>
                <w:sz w:val="20"/>
              </w:rPr>
              <w:t>事業内容及び</w:t>
            </w:r>
            <w:r w:rsidRPr="00E57E9D">
              <w:rPr>
                <w:rStyle w:val="24"/>
                <w:rFonts w:asciiTheme="majorEastAsia" w:eastAsiaTheme="majorEastAsia" w:hAnsiTheme="majorEastAsia"/>
                <w:color w:val="0070C0"/>
                <w:sz w:val="20"/>
              </w:rPr>
              <w:t>事業費</w:t>
            </w:r>
            <w:r w:rsidRPr="00E57E9D">
              <w:rPr>
                <w:rStyle w:val="24"/>
                <w:rFonts w:asciiTheme="majorEastAsia" w:eastAsiaTheme="majorEastAsia" w:hAnsiTheme="majorEastAsia" w:hint="eastAsia"/>
                <w:color w:val="0070C0"/>
                <w:sz w:val="20"/>
              </w:rPr>
              <w:t>と、表作成ツールの導入</w:t>
            </w:r>
            <w:r>
              <w:rPr>
                <w:rStyle w:val="24"/>
                <w:rFonts w:asciiTheme="majorEastAsia" w:eastAsiaTheme="majorEastAsia" w:hAnsiTheme="majorEastAsia" w:hint="eastAsia"/>
                <w:color w:val="0070C0"/>
                <w:sz w:val="20"/>
              </w:rPr>
              <w:t>設備・事業費は必ず一致させてください。</w:t>
            </w:r>
          </w:p>
          <w:p w14:paraId="1D5D97A2" w14:textId="77777777" w:rsidR="00D82BCE" w:rsidRDefault="00D82BCE" w:rsidP="009919A5">
            <w:pPr>
              <w:spacing w:line="300" w:lineRule="exact"/>
              <w:jc w:val="left"/>
              <w:rPr>
                <w:rFonts w:asciiTheme="majorEastAsia" w:eastAsiaTheme="majorEastAsia" w:hAnsiTheme="majorEastAsia"/>
                <w:sz w:val="22"/>
                <w:szCs w:val="22"/>
              </w:rPr>
            </w:pPr>
          </w:p>
          <w:p w14:paraId="2A8EDB40" w14:textId="77777777" w:rsidR="009919A5" w:rsidRPr="008B1C65" w:rsidRDefault="00D2459A">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w:t>
            </w:r>
            <w:r w:rsidR="00700102" w:rsidRPr="008B1C65">
              <w:rPr>
                <w:rFonts w:asciiTheme="majorEastAsia" w:eastAsiaTheme="majorEastAsia" w:hAnsiTheme="majorEastAsia" w:hint="eastAsia"/>
                <w:sz w:val="22"/>
                <w:szCs w:val="22"/>
              </w:rPr>
              <w:t>総</w:t>
            </w:r>
            <w:r w:rsidR="009919A5" w:rsidRPr="008B1C65">
              <w:rPr>
                <w:rFonts w:asciiTheme="majorEastAsia" w:eastAsiaTheme="majorEastAsia" w:hAnsiTheme="majorEastAsia" w:hint="eastAsia"/>
                <w:sz w:val="22"/>
                <w:szCs w:val="22"/>
              </w:rPr>
              <w:t>事業費に係る費用効率性</w:t>
            </w:r>
            <w:r w:rsidRPr="008B1C65">
              <w:rPr>
                <w:rFonts w:asciiTheme="majorEastAsia" w:eastAsiaTheme="majorEastAsia" w:hAnsiTheme="majorEastAsia" w:hint="eastAsia"/>
                <w:sz w:val="22"/>
                <w:szCs w:val="22"/>
              </w:rPr>
              <w:t>】</w:t>
            </w:r>
          </w:p>
          <w:p w14:paraId="457DDEF9" w14:textId="3654C567" w:rsidR="00700102" w:rsidRPr="008B1C65" w:rsidRDefault="00700102" w:rsidP="00700102">
            <w:pPr>
              <w:spacing w:line="300" w:lineRule="exact"/>
              <w:ind w:firstLineChars="100" w:firstLine="200"/>
              <w:jc w:val="lef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表作成ツールで算出された総事業費と</w:t>
            </w:r>
            <w:r w:rsidR="00B63BB2" w:rsidRPr="008B1C65">
              <w:rPr>
                <w:rFonts w:asciiTheme="majorEastAsia" w:eastAsiaTheme="majorEastAsia" w:hAnsiTheme="majorEastAsia" w:hint="eastAsia"/>
                <w:color w:val="0070C0"/>
                <w:sz w:val="20"/>
                <w:szCs w:val="20"/>
              </w:rPr>
              <w:t>累計</w:t>
            </w:r>
            <w:r w:rsidRPr="008B1C65">
              <w:rPr>
                <w:rFonts w:asciiTheme="majorEastAsia" w:eastAsiaTheme="majorEastAsia" w:hAnsiTheme="majorEastAsia" w:hint="eastAsia"/>
                <w:color w:val="0070C0"/>
                <w:sz w:val="20"/>
                <w:szCs w:val="20"/>
              </w:rPr>
              <w:t>C</w:t>
            </w:r>
            <w:r w:rsidRPr="008B1C65">
              <w:rPr>
                <w:rFonts w:asciiTheme="majorEastAsia" w:eastAsiaTheme="majorEastAsia" w:hAnsiTheme="majorEastAsia"/>
                <w:color w:val="0070C0"/>
                <w:sz w:val="20"/>
                <w:szCs w:val="20"/>
              </w:rPr>
              <w:t>O2</w:t>
            </w:r>
            <w:r w:rsidRPr="008B1C65">
              <w:rPr>
                <w:rFonts w:asciiTheme="majorEastAsia" w:eastAsiaTheme="majorEastAsia" w:hAnsiTheme="majorEastAsia" w:hint="eastAsia"/>
                <w:color w:val="0070C0"/>
                <w:sz w:val="20"/>
                <w:szCs w:val="20"/>
              </w:rPr>
              <w:t>削減量から、費用効率性を算出してください。算出</w:t>
            </w:r>
            <w:r w:rsidR="00B63BB2" w:rsidRPr="008B1C65">
              <w:rPr>
                <w:rFonts w:asciiTheme="majorEastAsia" w:eastAsiaTheme="majorEastAsia" w:hAnsiTheme="majorEastAsia" w:hint="eastAsia"/>
                <w:color w:val="0070C0"/>
                <w:sz w:val="20"/>
                <w:szCs w:val="20"/>
              </w:rPr>
              <w:t>方法の詳細</w:t>
            </w:r>
            <w:r w:rsidRPr="008B1C65">
              <w:rPr>
                <w:rFonts w:asciiTheme="majorEastAsia" w:eastAsiaTheme="majorEastAsia" w:hAnsiTheme="majorEastAsia" w:hint="eastAsia"/>
                <w:color w:val="0070C0"/>
                <w:sz w:val="20"/>
                <w:szCs w:val="20"/>
              </w:rPr>
              <w:t>は、ガイドブック</w:t>
            </w:r>
            <w:r w:rsidR="00B63BB2" w:rsidRPr="004216C4">
              <w:rPr>
                <w:rFonts w:asciiTheme="majorEastAsia" w:eastAsiaTheme="majorEastAsia" w:hAnsiTheme="majorEastAsia" w:hint="eastAsia"/>
                <w:color w:val="0070C0"/>
                <w:sz w:val="20"/>
                <w:szCs w:val="20"/>
              </w:rPr>
              <w:t>P</w:t>
            </w:r>
            <w:r w:rsidR="009459FB">
              <w:rPr>
                <w:rFonts w:asciiTheme="majorEastAsia" w:eastAsiaTheme="majorEastAsia" w:hAnsiTheme="majorEastAsia" w:hint="eastAsia"/>
                <w:color w:val="0070C0"/>
                <w:sz w:val="20"/>
                <w:szCs w:val="20"/>
              </w:rPr>
              <w:t>40</w:t>
            </w:r>
            <w:r w:rsidR="00A047A3">
              <w:rPr>
                <w:rFonts w:asciiTheme="majorEastAsia" w:eastAsiaTheme="majorEastAsia" w:hAnsiTheme="majorEastAsia" w:hint="eastAsia"/>
                <w:color w:val="0070C0"/>
                <w:sz w:val="20"/>
                <w:szCs w:val="20"/>
              </w:rPr>
              <w:t>を</w:t>
            </w:r>
            <w:r w:rsidRPr="008B1C65">
              <w:rPr>
                <w:rFonts w:asciiTheme="majorEastAsia" w:eastAsiaTheme="majorEastAsia" w:hAnsiTheme="majorEastAsia" w:hint="eastAsia"/>
                <w:color w:val="0070C0"/>
                <w:sz w:val="20"/>
                <w:szCs w:val="20"/>
              </w:rPr>
              <w:t>参照してください。</w:t>
            </w:r>
          </w:p>
          <w:p w14:paraId="16E7BA6E" w14:textId="6CAB71BB" w:rsidR="00B17288" w:rsidRDefault="00700102" w:rsidP="000B6D99">
            <w:pPr>
              <w:spacing w:line="300" w:lineRule="exact"/>
              <w:ind w:firstLineChars="100" w:firstLine="220"/>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（総事業費に係る費用効率性）</w:t>
            </w:r>
            <w:r w:rsidRPr="008B1C65">
              <w:rPr>
                <w:rFonts w:asciiTheme="majorEastAsia" w:eastAsiaTheme="majorEastAsia" w:hAnsiTheme="majorEastAsia" w:hint="eastAsia"/>
                <w:sz w:val="22"/>
                <w:szCs w:val="22"/>
                <w:shd w:val="pct15" w:color="auto" w:fill="FFFFFF"/>
              </w:rPr>
              <w:t>○○</w:t>
            </w:r>
            <w:r w:rsidRPr="008B1C65">
              <w:rPr>
                <w:rFonts w:asciiTheme="majorEastAsia" w:eastAsiaTheme="majorEastAsia" w:hAnsiTheme="majorEastAsia"/>
                <w:sz w:val="22"/>
                <w:szCs w:val="22"/>
                <w:shd w:val="pct15" w:color="auto" w:fill="FFFFFF"/>
              </w:rPr>
              <w:t>,○○○</w:t>
            </w:r>
            <w:r w:rsidRPr="008B1C65">
              <w:rPr>
                <w:rFonts w:asciiTheme="majorEastAsia" w:eastAsiaTheme="majorEastAsia" w:hAnsiTheme="majorEastAsia" w:hint="eastAsia"/>
                <w:sz w:val="22"/>
                <w:szCs w:val="22"/>
              </w:rPr>
              <w:t>円／</w:t>
            </w:r>
            <w:r w:rsidRPr="008B1C65">
              <w:rPr>
                <w:rFonts w:asciiTheme="majorEastAsia" w:eastAsiaTheme="majorEastAsia" w:hAnsiTheme="majorEastAsia"/>
                <w:sz w:val="22"/>
                <w:szCs w:val="22"/>
              </w:rPr>
              <w:t>t-CO2</w:t>
            </w:r>
          </w:p>
          <w:p w14:paraId="352E9275" w14:textId="77777777" w:rsidR="006914F7" w:rsidRDefault="006914F7" w:rsidP="000B6D99">
            <w:pPr>
              <w:spacing w:line="300" w:lineRule="exact"/>
              <w:ind w:firstLineChars="100" w:firstLine="220"/>
              <w:jc w:val="left"/>
              <w:rPr>
                <w:rFonts w:asciiTheme="majorEastAsia" w:eastAsiaTheme="majorEastAsia" w:hAnsiTheme="majorEastAsia"/>
                <w:sz w:val="22"/>
                <w:szCs w:val="22"/>
                <w:bdr w:val="single" w:sz="4" w:space="0" w:color="auto"/>
              </w:rPr>
            </w:pPr>
          </w:p>
          <w:p w14:paraId="5A6B4A72" w14:textId="77777777" w:rsidR="0048591F" w:rsidRPr="0048591F" w:rsidRDefault="0048591F" w:rsidP="0048591F">
            <w:pPr>
              <w:spacing w:line="300" w:lineRule="exact"/>
              <w:jc w:val="left"/>
              <w:rPr>
                <w:rFonts w:ascii="ＭＳ ゴシック" w:eastAsia="ＭＳ ゴシック" w:hAnsi="ＭＳ ゴシック" w:cs="Mangal"/>
                <w:sz w:val="20"/>
                <w:szCs w:val="20"/>
                <w:bdr w:val="single" w:sz="4" w:space="0" w:color="auto" w:frame="1"/>
              </w:rPr>
            </w:pPr>
            <w:r w:rsidRPr="0048591F">
              <w:rPr>
                <w:rFonts w:ascii="ＭＳ ゴシック" w:eastAsia="ＭＳ ゴシック" w:hAnsi="ＭＳ ゴシック" w:cs="Mangal" w:hint="eastAsia"/>
                <w:color w:val="0070C0"/>
                <w:sz w:val="20"/>
                <w:szCs w:val="20"/>
                <w:bdr w:val="single" w:sz="4" w:space="0" w:color="auto" w:frame="1"/>
              </w:rPr>
              <w:t>総事業費について</w:t>
            </w:r>
          </w:p>
          <w:p w14:paraId="6113CB1B"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＜総事業費の範囲＞</w:t>
            </w:r>
          </w:p>
          <w:p w14:paraId="4F63C6E4" w14:textId="1E941490"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脱炭素先行地域の全事業にかかる費用のうち、事業主体や地域脱炭素推進交付金の対象となるか否かにかかわらず、(1)設備導入にかかるイニシャルコストと、(2)設備導入以外でCO2削減効果が見込まれる事業にかかるコストとなります。なお、吸収源対策（例：森林吸収源対策、バイオ炭、ブルーカーボンの事業等）は、民生部門電力以外の取組として提案することは問題ありませんが、費用効率性の評価の対象外です。</w:t>
            </w:r>
          </w:p>
          <w:p w14:paraId="41D1EAE0"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rPr>
            </w:pPr>
          </w:p>
          <w:p w14:paraId="2D2C693F"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u w:val="single"/>
              </w:rPr>
            </w:pPr>
            <w:r w:rsidRPr="0048591F">
              <w:rPr>
                <w:rFonts w:ascii="ＭＳ ゴシック" w:eastAsia="ＭＳ ゴシック" w:hAnsi="ＭＳ ゴシック" w:cs="Mangal" w:hint="eastAsia"/>
                <w:color w:val="0070C0"/>
                <w:sz w:val="20"/>
                <w:szCs w:val="20"/>
                <w:u w:val="single"/>
              </w:rPr>
              <w:t>(1)設備導入にかかるイニシャルコスト</w:t>
            </w:r>
          </w:p>
          <w:p w14:paraId="1BCE4F82"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 xml:space="preserve">＜対象範囲＞　</w:t>
            </w:r>
          </w:p>
          <w:p w14:paraId="54CCFBDA"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設計費、設備費、工事費、その他関連費用</w:t>
            </w:r>
          </w:p>
          <w:p w14:paraId="56E6BAED" w14:textId="77777777" w:rsidR="0048591F" w:rsidRPr="0048591F" w:rsidRDefault="0048591F" w:rsidP="0048591F">
            <w:pPr>
              <w:spacing w:line="300" w:lineRule="exact"/>
              <w:ind w:leftChars="100" w:left="410" w:hangingChars="100" w:hanging="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※再エネ設備、省エネ設備のほか、自営線、蓄電池、エネルギーマネジメント、VPP等脱炭素先行地域の設備導入にかかる全ての事業費が対象</w:t>
            </w:r>
          </w:p>
          <w:p w14:paraId="6C9E030A" w14:textId="77777777" w:rsidR="0048591F" w:rsidRPr="0048591F" w:rsidRDefault="0048591F" w:rsidP="0048591F">
            <w:pPr>
              <w:spacing w:line="300" w:lineRule="exact"/>
              <w:ind w:leftChars="100" w:left="410" w:hangingChars="100" w:hanging="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※設備の設置場所を特定するための調査やポテンシャル調査に係る費用、ランニングコスト、設備の廃棄に係る費用は対象外</w:t>
            </w:r>
          </w:p>
          <w:p w14:paraId="442D9A81" w14:textId="77777777" w:rsidR="0048591F" w:rsidRPr="0048591F" w:rsidRDefault="0048591F" w:rsidP="00DD4282">
            <w:pPr>
              <w:spacing w:line="300" w:lineRule="exact"/>
              <w:jc w:val="left"/>
              <w:rPr>
                <w:rFonts w:ascii="ＭＳ ゴシック" w:eastAsia="ＭＳ ゴシック" w:hAnsi="ＭＳ ゴシック" w:cs="Mangal"/>
                <w:color w:val="0070C0"/>
                <w:sz w:val="20"/>
                <w:szCs w:val="20"/>
              </w:rPr>
            </w:pPr>
          </w:p>
          <w:p w14:paraId="248D2EDE"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＜主な留意点＞</w:t>
            </w:r>
          </w:p>
          <w:p w14:paraId="574BB29E"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・系統連系     　・・・　工事費負担金を含みます。</w:t>
            </w:r>
          </w:p>
          <w:p w14:paraId="0E104B8A"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・太陽光発電   　・・・　土地造成費（抜根等）やソーラーカーポートの架台を含みます。</w:t>
            </w:r>
          </w:p>
          <w:p w14:paraId="222EB571"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・バイオマス発電 ・・・　建屋等の建築工事や前処理施設を含みます。</w:t>
            </w:r>
          </w:p>
          <w:p w14:paraId="74F36E63"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・ZEB/ZEH事業   ・・・  BELS認証費用を含みますが、躯体工事等の建築工事は含みません。</w:t>
            </w:r>
          </w:p>
          <w:p w14:paraId="39DED0F7"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・EV/EVバス事業 ・・・  充放電器の導入費やステーションを整備される場合、その費用も含みます。</w:t>
            </w:r>
          </w:p>
          <w:p w14:paraId="34035718"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highlight w:val="yellow"/>
              </w:rPr>
            </w:pPr>
            <w:r w:rsidRPr="0048591F">
              <w:rPr>
                <w:rFonts w:ascii="ＭＳ ゴシック" w:eastAsia="ＭＳ ゴシック" w:hAnsi="ＭＳ ゴシック" w:cs="Mangal" w:hint="eastAsia"/>
                <w:color w:val="0070C0"/>
                <w:sz w:val="20"/>
                <w:szCs w:val="20"/>
              </w:rPr>
              <w:t>・熱供給事業     ・・・　新設の熱導管は含みますが、補修は含みません。</w:t>
            </w:r>
          </w:p>
          <w:p w14:paraId="7F30F281"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u w:val="single"/>
              </w:rPr>
            </w:pPr>
            <w:r w:rsidRPr="0048591F">
              <w:rPr>
                <w:rFonts w:ascii="ＭＳ ゴシック" w:eastAsia="ＭＳ ゴシック" w:hAnsi="ＭＳ ゴシック" w:cs="Mangal" w:hint="eastAsia"/>
                <w:color w:val="0070C0"/>
                <w:sz w:val="20"/>
                <w:szCs w:val="20"/>
                <w:u w:val="single"/>
              </w:rPr>
              <w:lastRenderedPageBreak/>
              <w:t>(2)設備導入以外でCO2削減効果が見込まれる事業にかかるコスト</w:t>
            </w:r>
          </w:p>
          <w:p w14:paraId="13D44750"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 xml:space="preserve">＜対象範囲＞　</w:t>
            </w:r>
          </w:p>
          <w:p w14:paraId="51C072B2"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行動変容・普及啓発・人材育成等の取組に要する費用</w:t>
            </w:r>
          </w:p>
          <w:p w14:paraId="5EFCFE10"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※ただし、CO2削減効果が算定できるものに限ります。</w:t>
            </w:r>
          </w:p>
          <w:p w14:paraId="2AAB9F21" w14:textId="77777777" w:rsidR="0048591F" w:rsidRPr="0048591F" w:rsidRDefault="0048591F" w:rsidP="0048591F">
            <w:pPr>
              <w:spacing w:line="300" w:lineRule="exact"/>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＜事業の例＞</w:t>
            </w:r>
          </w:p>
          <w:p w14:paraId="15047D5F"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・CO2削減効果の見える化・地域通貨の導入等による省エネ行動促進</w:t>
            </w:r>
          </w:p>
          <w:p w14:paraId="684A6AD1"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0"/>
                <w:szCs w:val="20"/>
              </w:rPr>
            </w:pPr>
            <w:r w:rsidRPr="0048591F">
              <w:rPr>
                <w:rFonts w:ascii="ＭＳ ゴシック" w:eastAsia="ＭＳ ゴシック" w:hAnsi="ＭＳ ゴシック" w:cs="Mangal" w:hint="eastAsia"/>
                <w:color w:val="0070C0"/>
                <w:sz w:val="20"/>
                <w:szCs w:val="20"/>
              </w:rPr>
              <w:t>・イベントによる省エネ再エネの普及啓発</w:t>
            </w:r>
          </w:p>
          <w:p w14:paraId="09F0D4CE" w14:textId="77777777" w:rsidR="0048591F" w:rsidRPr="0048591F" w:rsidRDefault="0048591F" w:rsidP="0048591F">
            <w:pPr>
              <w:spacing w:line="300" w:lineRule="exact"/>
              <w:ind w:firstLineChars="100" w:firstLine="200"/>
              <w:jc w:val="left"/>
              <w:rPr>
                <w:rFonts w:ascii="ＭＳ ゴシック" w:eastAsia="ＭＳ ゴシック" w:hAnsi="ＭＳ ゴシック" w:cs="Mangal"/>
                <w:color w:val="0070C0"/>
                <w:sz w:val="22"/>
                <w:szCs w:val="22"/>
              </w:rPr>
            </w:pPr>
            <w:r w:rsidRPr="0048591F">
              <w:rPr>
                <w:rFonts w:ascii="ＭＳ ゴシック" w:eastAsia="ＭＳ ゴシック" w:hAnsi="ＭＳ ゴシック" w:cs="Mangal" w:hint="eastAsia"/>
                <w:color w:val="0070C0"/>
                <w:sz w:val="20"/>
                <w:szCs w:val="20"/>
              </w:rPr>
              <w:t>・グリーン人材の育成に関する講座・プログラムの構築</w:t>
            </w:r>
          </w:p>
          <w:p w14:paraId="4DBC00D2" w14:textId="77777777" w:rsidR="00C91651" w:rsidRPr="00B83676" w:rsidRDefault="00C91651" w:rsidP="009919A5">
            <w:pPr>
              <w:spacing w:line="300" w:lineRule="exact"/>
              <w:jc w:val="left"/>
              <w:rPr>
                <w:rFonts w:asciiTheme="majorEastAsia" w:eastAsiaTheme="majorEastAsia" w:hAnsiTheme="majorEastAsia"/>
                <w:sz w:val="22"/>
                <w:szCs w:val="22"/>
              </w:rPr>
            </w:pPr>
          </w:p>
          <w:p w14:paraId="4078488A" w14:textId="317D7AC2" w:rsidR="00EA72E2" w:rsidRPr="00B83676" w:rsidRDefault="00EA72E2" w:rsidP="00EA72E2">
            <w:pPr>
              <w:spacing w:line="300" w:lineRule="exact"/>
              <w:jc w:val="left"/>
              <w:rPr>
                <w:rFonts w:asciiTheme="majorEastAsia" w:eastAsiaTheme="majorEastAsia" w:hAnsiTheme="majorEastAsia"/>
                <w:sz w:val="22"/>
                <w:szCs w:val="22"/>
              </w:rPr>
            </w:pPr>
            <w:r w:rsidRPr="00B83676">
              <w:rPr>
                <w:rFonts w:asciiTheme="majorEastAsia" w:eastAsiaTheme="majorEastAsia" w:hAnsiTheme="majorEastAsia" w:hint="eastAsia"/>
                <w:sz w:val="22"/>
                <w:szCs w:val="22"/>
              </w:rPr>
              <w:t>【</w:t>
            </w:r>
            <w:r w:rsidR="00785C42" w:rsidRPr="00B83676">
              <w:rPr>
                <w:rFonts w:ascii="ＭＳ ゴシック" w:eastAsia="ＭＳ ゴシック" w:hAnsi="ＭＳ ゴシック" w:hint="eastAsia"/>
                <w:sz w:val="22"/>
                <w:szCs w:val="22"/>
              </w:rPr>
              <w:t>地域脱炭素移行・再エネ推進交付金及び特定地域脱炭素移行加速化交付金【</w:t>
            </w:r>
            <w:r w:rsidR="00785C42" w:rsidRPr="00B83676">
              <w:rPr>
                <w:rFonts w:ascii="ＭＳ ゴシック" w:eastAsia="ＭＳ ゴシック" w:hAnsi="ＭＳ ゴシック"/>
                <w:sz w:val="22"/>
                <w:szCs w:val="22"/>
              </w:rPr>
              <w:t>GX】</w:t>
            </w:r>
            <w:r w:rsidRPr="00B83676">
              <w:rPr>
                <w:rFonts w:asciiTheme="majorEastAsia" w:eastAsiaTheme="majorEastAsia" w:hAnsiTheme="majorEastAsia" w:hint="eastAsia"/>
                <w:sz w:val="22"/>
                <w:szCs w:val="22"/>
              </w:rPr>
              <w:t>に係る費用効率性】</w:t>
            </w:r>
          </w:p>
          <w:p w14:paraId="61839E36" w14:textId="33EE7F00" w:rsidR="00EA72E2" w:rsidRDefault="00785C42" w:rsidP="00EA72E2">
            <w:pPr>
              <w:spacing w:line="300" w:lineRule="exact"/>
              <w:ind w:firstLineChars="100" w:firstLine="200"/>
              <w:jc w:val="left"/>
              <w:rPr>
                <w:rFonts w:asciiTheme="majorEastAsia" w:eastAsiaTheme="majorEastAsia" w:hAnsiTheme="majorEastAsia"/>
                <w:color w:val="0070C0"/>
                <w:sz w:val="20"/>
                <w:szCs w:val="20"/>
              </w:rPr>
            </w:pPr>
            <w:r w:rsidRPr="00B83676">
              <w:rPr>
                <w:rFonts w:asciiTheme="majorEastAsia" w:eastAsiaTheme="majorEastAsia" w:hAnsiTheme="majorEastAsia" w:hint="eastAsia"/>
                <w:color w:val="0070C0"/>
                <w:sz w:val="20"/>
                <w:szCs w:val="16"/>
              </w:rPr>
              <w:t>地域脱炭素移行・再エネ推進交付金及び特定地域脱炭素移行加速化交付金【</w:t>
            </w:r>
            <w:r w:rsidRPr="00B83676">
              <w:rPr>
                <w:rFonts w:asciiTheme="majorEastAsia" w:eastAsiaTheme="majorEastAsia" w:hAnsiTheme="majorEastAsia"/>
                <w:color w:val="0070C0"/>
                <w:sz w:val="20"/>
                <w:szCs w:val="16"/>
              </w:rPr>
              <w:t>GX】</w:t>
            </w:r>
            <w:r w:rsidR="00EA72E2" w:rsidRPr="00AC67A0">
              <w:rPr>
                <w:rFonts w:asciiTheme="majorEastAsia" w:eastAsiaTheme="majorEastAsia" w:hAnsiTheme="majorEastAsia" w:hint="eastAsia"/>
                <w:color w:val="0070C0"/>
                <w:sz w:val="20"/>
                <w:szCs w:val="16"/>
              </w:rPr>
              <w:t>にかか</w:t>
            </w:r>
            <w:r w:rsidR="00EA72E2" w:rsidRPr="008B1C65">
              <w:rPr>
                <w:rFonts w:asciiTheme="majorEastAsia" w:eastAsiaTheme="majorEastAsia" w:hAnsiTheme="majorEastAsia" w:hint="eastAsia"/>
                <w:color w:val="0070C0"/>
                <w:sz w:val="20"/>
                <w:szCs w:val="16"/>
              </w:rPr>
              <w:t>る</w:t>
            </w:r>
            <w:r w:rsidR="00EA72E2" w:rsidRPr="008B1C65">
              <w:rPr>
                <w:rFonts w:asciiTheme="majorEastAsia" w:eastAsiaTheme="majorEastAsia" w:hAnsiTheme="majorEastAsia" w:hint="eastAsia"/>
                <w:color w:val="0070C0"/>
                <w:sz w:val="20"/>
                <w:szCs w:val="20"/>
              </w:rPr>
              <w:t>費用効率性を記載してください。算出方法の詳細は、ガイドブックP</w:t>
            </w:r>
            <w:r w:rsidR="0090047B">
              <w:rPr>
                <w:rFonts w:asciiTheme="majorEastAsia" w:eastAsiaTheme="majorEastAsia" w:hAnsiTheme="majorEastAsia" w:hint="eastAsia"/>
                <w:color w:val="0070C0"/>
                <w:sz w:val="20"/>
                <w:szCs w:val="20"/>
              </w:rPr>
              <w:t>40</w:t>
            </w:r>
            <w:r w:rsidR="00EA72E2">
              <w:rPr>
                <w:rFonts w:asciiTheme="majorEastAsia" w:eastAsiaTheme="majorEastAsia" w:hAnsiTheme="majorEastAsia" w:hint="eastAsia"/>
                <w:color w:val="0070C0"/>
                <w:sz w:val="20"/>
                <w:szCs w:val="20"/>
              </w:rPr>
              <w:t>、P4</w:t>
            </w:r>
            <w:r w:rsidR="0090047B">
              <w:rPr>
                <w:rFonts w:asciiTheme="majorEastAsia" w:eastAsiaTheme="majorEastAsia" w:hAnsiTheme="majorEastAsia" w:hint="eastAsia"/>
                <w:color w:val="0070C0"/>
                <w:sz w:val="20"/>
                <w:szCs w:val="20"/>
              </w:rPr>
              <w:t>1</w:t>
            </w:r>
            <w:r w:rsidR="00EA72E2">
              <w:rPr>
                <w:rFonts w:asciiTheme="majorEastAsia" w:eastAsiaTheme="majorEastAsia" w:hAnsiTheme="majorEastAsia" w:hint="eastAsia"/>
                <w:color w:val="0070C0"/>
                <w:sz w:val="20"/>
                <w:szCs w:val="20"/>
              </w:rPr>
              <w:t>を</w:t>
            </w:r>
            <w:r w:rsidR="00EA72E2" w:rsidRPr="008B1C65">
              <w:rPr>
                <w:rFonts w:asciiTheme="majorEastAsia" w:eastAsiaTheme="majorEastAsia" w:hAnsiTheme="majorEastAsia" w:hint="eastAsia"/>
                <w:color w:val="0070C0"/>
                <w:sz w:val="20"/>
                <w:szCs w:val="20"/>
              </w:rPr>
              <w:t>参照してください。</w:t>
            </w:r>
          </w:p>
          <w:p w14:paraId="115973C8" w14:textId="0F9F7CB2" w:rsidR="00EA72E2" w:rsidRDefault="003C6149" w:rsidP="000B6D99">
            <w:pPr>
              <w:spacing w:line="300" w:lineRule="exact"/>
              <w:ind w:firstLineChars="100" w:firstLine="210"/>
              <w:jc w:val="left"/>
              <w:rPr>
                <w:rStyle w:val="24"/>
                <w:rFonts w:asciiTheme="majorEastAsia" w:eastAsiaTheme="majorEastAsia" w:hAnsiTheme="majorEastAsia"/>
                <w:color w:val="0070C0"/>
                <w:sz w:val="20"/>
              </w:rPr>
            </w:pPr>
            <w:r w:rsidRPr="00E57E9D">
              <w:rPr>
                <w:noProof/>
              </w:rPr>
              <mc:AlternateContent>
                <mc:Choice Requires="wps">
                  <w:drawing>
                    <wp:anchor distT="45720" distB="45720" distL="114300" distR="114300" simplePos="0" relativeHeight="251658427" behindDoc="0" locked="0" layoutInCell="1" allowOverlap="1" wp14:anchorId="17D7959F" wp14:editId="1B5DA242">
                      <wp:simplePos x="0" y="0"/>
                      <wp:positionH relativeFrom="column">
                        <wp:posOffset>4880307</wp:posOffset>
                      </wp:positionH>
                      <wp:positionV relativeFrom="paragraph">
                        <wp:posOffset>2982</wp:posOffset>
                      </wp:positionV>
                      <wp:extent cx="1471295" cy="227330"/>
                      <wp:effectExtent l="0" t="0" r="14605" b="20320"/>
                      <wp:wrapNone/>
                      <wp:docPr id="333223801"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BF0EB40" w14:textId="77777777" w:rsidR="00E975CE" w:rsidRPr="008B1C65" w:rsidRDefault="00E975CE" w:rsidP="00E975CE">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7959F" id="_x0000_s1128" type="#_x0000_t202" style="position:absolute;left:0;text-align:left;margin-left:384.3pt;margin-top:.25pt;width:115.85pt;height:17.9pt;z-index:2516584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FNEQIAABY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" strokecolor="black [3213]">
                      <v:textbox inset="0,0,0,0">
                        <w:txbxContent>
                          <w:p w14:paraId="0BF0EB40" w14:textId="77777777" w:rsidR="00E975CE" w:rsidRPr="008B1C65" w:rsidRDefault="00E975CE" w:rsidP="00E975CE">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EA72E2" w:rsidRPr="00E57E9D">
              <w:rPr>
                <w:rStyle w:val="24"/>
                <w:rFonts w:asciiTheme="majorEastAsia" w:eastAsiaTheme="majorEastAsia" w:hAnsiTheme="majorEastAsia" w:hint="eastAsia"/>
                <w:color w:val="0070C0"/>
                <w:sz w:val="20"/>
              </w:rPr>
              <w:t>表作成ツール 「</w:t>
            </w:r>
            <w:r w:rsidR="00EA72E2" w:rsidRPr="00E57E9D">
              <w:rPr>
                <w:rStyle w:val="24"/>
                <w:rFonts w:asciiTheme="majorEastAsia" w:eastAsiaTheme="majorEastAsia" w:hAnsiTheme="majorEastAsia"/>
                <w:color w:val="0070C0"/>
                <w:sz w:val="20"/>
              </w:rPr>
              <w:t>3.4費用効率性」シートを転記</w:t>
            </w:r>
            <w:r w:rsidR="00B83C0C" w:rsidRPr="00E57E9D">
              <w:rPr>
                <w:rStyle w:val="24"/>
                <w:rFonts w:asciiTheme="majorEastAsia" w:eastAsiaTheme="majorEastAsia" w:hAnsiTheme="majorEastAsia" w:hint="eastAsia"/>
                <w:color w:val="0070C0"/>
                <w:sz w:val="20"/>
              </w:rPr>
              <w:t>して</w:t>
            </w:r>
            <w:r w:rsidR="00EA72E2" w:rsidRPr="00E57E9D">
              <w:rPr>
                <w:rStyle w:val="24"/>
                <w:rFonts w:asciiTheme="majorEastAsia" w:eastAsiaTheme="majorEastAsia" w:hAnsiTheme="majorEastAsia"/>
                <w:color w:val="0070C0"/>
                <w:sz w:val="20"/>
              </w:rPr>
              <w:t>ください。</w:t>
            </w:r>
          </w:p>
          <w:p w14:paraId="47CEF368" w14:textId="57884B68" w:rsidR="00EA72E2" w:rsidRDefault="00903377" w:rsidP="009919A5">
            <w:pPr>
              <w:spacing w:line="300" w:lineRule="exact"/>
              <w:jc w:val="left"/>
              <w:rPr>
                <w:rFonts w:asciiTheme="majorEastAsia" w:eastAsiaTheme="majorEastAsia" w:hAnsiTheme="majorEastAsia"/>
                <w:sz w:val="22"/>
                <w:szCs w:val="22"/>
              </w:rPr>
            </w:pPr>
            <w:r w:rsidRPr="0032251D">
              <w:rPr>
                <w:noProof/>
              </w:rPr>
              <w:drawing>
                <wp:anchor distT="0" distB="0" distL="114300" distR="114300" simplePos="0" relativeHeight="251658422" behindDoc="0" locked="0" layoutInCell="1" allowOverlap="1" wp14:anchorId="70D4F061" wp14:editId="3416B266">
                  <wp:simplePos x="0" y="0"/>
                  <wp:positionH relativeFrom="margin">
                    <wp:posOffset>238760</wp:posOffset>
                  </wp:positionH>
                  <wp:positionV relativeFrom="paragraph">
                    <wp:posOffset>40640</wp:posOffset>
                  </wp:positionV>
                  <wp:extent cx="6118225" cy="1509395"/>
                  <wp:effectExtent l="0" t="0" r="0" b="0"/>
                  <wp:wrapThrough wrapText="bothSides">
                    <wp:wrapPolygon edited="0">
                      <wp:start x="4641" y="273"/>
                      <wp:lineTo x="404" y="13903"/>
                      <wp:lineTo x="336" y="16902"/>
                      <wp:lineTo x="1614" y="18265"/>
                      <wp:lineTo x="336" y="18265"/>
                      <wp:lineTo x="336" y="20173"/>
                      <wp:lineTo x="4708" y="20719"/>
                      <wp:lineTo x="21253" y="20719"/>
                      <wp:lineTo x="21253" y="273"/>
                      <wp:lineTo x="4641" y="273"/>
                    </wp:wrapPolygon>
                  </wp:wrapThrough>
                  <wp:docPr id="13301452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120" t="8226" r="5771" b="4508"/>
                          <a:stretch/>
                        </pic:blipFill>
                        <pic:spPr bwMode="auto">
                          <a:xfrm>
                            <a:off x="0" y="0"/>
                            <a:ext cx="6118225" cy="150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CC587" w14:textId="77777777" w:rsidR="00EA72E2" w:rsidRDefault="00EA72E2" w:rsidP="009919A5">
            <w:pPr>
              <w:spacing w:line="300" w:lineRule="exact"/>
              <w:jc w:val="left"/>
              <w:rPr>
                <w:rFonts w:asciiTheme="majorEastAsia" w:eastAsiaTheme="majorEastAsia" w:hAnsiTheme="majorEastAsia"/>
                <w:sz w:val="22"/>
                <w:szCs w:val="22"/>
              </w:rPr>
            </w:pPr>
          </w:p>
          <w:p w14:paraId="2712C9B3" w14:textId="77777777" w:rsidR="00EA72E2" w:rsidRDefault="00EA72E2" w:rsidP="009919A5">
            <w:pPr>
              <w:spacing w:line="300" w:lineRule="exact"/>
              <w:jc w:val="left"/>
              <w:rPr>
                <w:rFonts w:asciiTheme="majorEastAsia" w:eastAsiaTheme="majorEastAsia" w:hAnsiTheme="majorEastAsia"/>
                <w:sz w:val="22"/>
                <w:szCs w:val="22"/>
              </w:rPr>
            </w:pPr>
          </w:p>
          <w:p w14:paraId="16D0A2F5" w14:textId="77777777" w:rsidR="00EA72E2" w:rsidRPr="00EA72E2" w:rsidRDefault="00EA72E2" w:rsidP="009919A5">
            <w:pPr>
              <w:spacing w:line="300" w:lineRule="exact"/>
              <w:jc w:val="left"/>
              <w:rPr>
                <w:rFonts w:asciiTheme="majorEastAsia" w:eastAsiaTheme="majorEastAsia" w:hAnsiTheme="majorEastAsia"/>
                <w:sz w:val="22"/>
                <w:szCs w:val="22"/>
              </w:rPr>
            </w:pPr>
          </w:p>
          <w:p w14:paraId="24E6C9F0" w14:textId="77777777" w:rsidR="00D658C9" w:rsidRDefault="00D658C9" w:rsidP="009919A5">
            <w:pPr>
              <w:spacing w:line="300" w:lineRule="exact"/>
              <w:jc w:val="left"/>
              <w:rPr>
                <w:rFonts w:asciiTheme="majorEastAsia" w:eastAsiaTheme="majorEastAsia" w:hAnsiTheme="majorEastAsia"/>
                <w:sz w:val="22"/>
                <w:szCs w:val="22"/>
              </w:rPr>
            </w:pPr>
          </w:p>
          <w:p w14:paraId="44DDCC96" w14:textId="77777777" w:rsidR="009919A5" w:rsidRPr="008B1C65" w:rsidRDefault="009919A5" w:rsidP="009919A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w:t>
            </w:r>
            <w:r w:rsidR="00CE19C5" w:rsidRPr="008B1C65">
              <w:rPr>
                <w:rFonts w:asciiTheme="majorEastAsia" w:eastAsiaTheme="majorEastAsia" w:hAnsiTheme="majorEastAsia" w:hint="eastAsia"/>
                <w:sz w:val="22"/>
                <w:szCs w:val="22"/>
              </w:rPr>
              <w:t>取組における</w:t>
            </w:r>
            <w:r w:rsidRPr="008B1C65">
              <w:rPr>
                <w:rFonts w:asciiTheme="majorEastAsia" w:eastAsiaTheme="majorEastAsia" w:hAnsiTheme="majorEastAsia" w:hint="eastAsia"/>
                <w:sz w:val="22"/>
                <w:szCs w:val="22"/>
              </w:rPr>
              <w:t>CO2削減効果】</w:t>
            </w:r>
          </w:p>
          <w:p w14:paraId="0BFE6C83" w14:textId="6F6B1702" w:rsidR="003F0682" w:rsidRPr="00171BDA" w:rsidRDefault="0061434E" w:rsidP="00600F35">
            <w:pPr>
              <w:spacing w:line="300" w:lineRule="exact"/>
              <w:ind w:firstLineChars="100" w:firstLine="200"/>
              <w:jc w:val="left"/>
              <w:rPr>
                <w:rFonts w:asciiTheme="majorEastAsia" w:eastAsiaTheme="majorEastAsia" w:hAnsiTheme="majorEastAsia"/>
                <w:sz w:val="22"/>
                <w:szCs w:val="22"/>
              </w:rPr>
            </w:pPr>
            <w:r w:rsidRPr="008B1C65">
              <w:rPr>
                <w:rFonts w:asciiTheme="majorEastAsia" w:eastAsiaTheme="majorEastAsia" w:hAnsiTheme="majorEastAsia" w:hint="eastAsia"/>
                <w:color w:val="0070C0"/>
                <w:sz w:val="20"/>
                <w:szCs w:val="20"/>
              </w:rPr>
              <w:t>全体</w:t>
            </w:r>
            <w:r>
              <w:rPr>
                <w:rFonts w:asciiTheme="majorEastAsia" w:eastAsiaTheme="majorEastAsia" w:hAnsiTheme="majorEastAsia" w:hint="eastAsia"/>
                <w:color w:val="0070C0"/>
                <w:sz w:val="20"/>
                <w:szCs w:val="20"/>
              </w:rPr>
              <w:t>に対して</w:t>
            </w:r>
            <w:r w:rsidR="00F562BE">
              <w:rPr>
                <w:rFonts w:asciiTheme="majorEastAsia" w:eastAsiaTheme="majorEastAsia" w:hAnsiTheme="majorEastAsia" w:hint="eastAsia"/>
                <w:color w:val="0070C0"/>
                <w:sz w:val="20"/>
                <w:szCs w:val="20"/>
              </w:rPr>
              <w:t>事業費に係る</w:t>
            </w:r>
            <w:r>
              <w:rPr>
                <w:rFonts w:asciiTheme="majorEastAsia" w:eastAsiaTheme="majorEastAsia" w:hAnsiTheme="majorEastAsia" w:hint="eastAsia"/>
                <w:color w:val="0070C0"/>
                <w:sz w:val="20"/>
                <w:szCs w:val="20"/>
              </w:rPr>
              <w:t>C</w:t>
            </w:r>
            <w:r>
              <w:rPr>
                <w:rFonts w:asciiTheme="majorEastAsia" w:eastAsiaTheme="majorEastAsia" w:hAnsiTheme="majorEastAsia"/>
                <w:color w:val="0070C0"/>
                <w:sz w:val="20"/>
                <w:szCs w:val="20"/>
              </w:rPr>
              <w:t>O2</w:t>
            </w:r>
            <w:r>
              <w:rPr>
                <w:rFonts w:asciiTheme="majorEastAsia" w:eastAsiaTheme="majorEastAsia" w:hAnsiTheme="majorEastAsia" w:hint="eastAsia"/>
                <w:color w:val="0070C0"/>
                <w:sz w:val="20"/>
                <w:szCs w:val="20"/>
              </w:rPr>
              <w:t>削減効果が大きい取組等について、</w:t>
            </w:r>
            <w:r w:rsidR="009919A5">
              <w:rPr>
                <w:rFonts w:asciiTheme="majorEastAsia" w:eastAsiaTheme="majorEastAsia" w:hAnsiTheme="majorEastAsia" w:hint="eastAsia"/>
                <w:color w:val="0070C0"/>
                <w:sz w:val="20"/>
                <w:szCs w:val="20"/>
              </w:rPr>
              <w:t>効率的かつ継続的に行われるための工夫があれば、その内容を具体的・定量的に記載してください。</w:t>
            </w:r>
            <w:r w:rsidR="00B91779">
              <w:rPr>
                <w:rFonts w:asciiTheme="majorEastAsia" w:eastAsiaTheme="majorEastAsia" w:hAnsiTheme="majorEastAsia" w:hint="eastAsia"/>
                <w:color w:val="0070C0"/>
                <w:sz w:val="20"/>
                <w:szCs w:val="20"/>
              </w:rPr>
              <w:t>また、費用効率性が悪い場合でやむを得ない理由がある場合も</w:t>
            </w:r>
            <w:r w:rsidR="00AF280B">
              <w:rPr>
                <w:rFonts w:asciiTheme="majorEastAsia" w:eastAsiaTheme="majorEastAsia" w:hAnsiTheme="majorEastAsia" w:hint="eastAsia"/>
                <w:color w:val="0070C0"/>
                <w:sz w:val="20"/>
                <w:szCs w:val="20"/>
              </w:rPr>
              <w:t>、その内容を具体的・定量的に</w:t>
            </w:r>
            <w:r w:rsidR="00B91779">
              <w:rPr>
                <w:rFonts w:asciiTheme="majorEastAsia" w:eastAsiaTheme="majorEastAsia" w:hAnsiTheme="majorEastAsia" w:hint="eastAsia"/>
                <w:color w:val="0070C0"/>
                <w:sz w:val="20"/>
                <w:szCs w:val="20"/>
              </w:rPr>
              <w:t>記載してください。</w:t>
            </w:r>
          </w:p>
          <w:p w14:paraId="19ED6831" w14:textId="132B315E" w:rsidR="009919A5" w:rsidRPr="009506D1" w:rsidRDefault="009919A5" w:rsidP="000B6D99">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DD3F24" w:rsidRPr="000B6D99">
              <w:rPr>
                <w:rFonts w:asciiTheme="majorEastAsia" w:eastAsiaTheme="majorEastAsia" w:hAnsiTheme="majorEastAsia" w:hint="eastAsia"/>
                <w:sz w:val="22"/>
                <w:szCs w:val="22"/>
                <w:highlight w:val="lightGray"/>
              </w:rPr>
              <w:t>＜</w:t>
            </w:r>
            <w:r w:rsidR="008468A0" w:rsidRPr="00CB3B06">
              <w:rPr>
                <w:rFonts w:asciiTheme="majorEastAsia" w:eastAsiaTheme="majorEastAsia" w:hAnsiTheme="majorEastAsia" w:hint="eastAsia"/>
                <w:sz w:val="22"/>
                <w:szCs w:val="22"/>
                <w:highlight w:val="lightGray"/>
              </w:rPr>
              <w:t>取組①-１</w:t>
            </w:r>
            <w:r w:rsidR="008468A0">
              <w:rPr>
                <w:rFonts w:asciiTheme="majorEastAsia" w:eastAsiaTheme="majorEastAsia" w:hAnsiTheme="majorEastAsia" w:hint="eastAsia"/>
                <w:sz w:val="22"/>
                <w:szCs w:val="22"/>
                <w:highlight w:val="lightGray"/>
              </w:rPr>
              <w:t xml:space="preserve">　</w:t>
            </w:r>
            <w:r w:rsidR="008468A0" w:rsidRPr="00CB3B06">
              <w:rPr>
                <w:rFonts w:asciiTheme="majorEastAsia" w:eastAsiaTheme="majorEastAsia" w:hAnsiTheme="majorEastAsia" w:hint="eastAsia"/>
                <w:sz w:val="22"/>
                <w:szCs w:val="22"/>
                <w:highlight w:val="lightGray"/>
              </w:rPr>
              <w:t>○○○○</w:t>
            </w:r>
            <w:r w:rsidR="00DD3F24">
              <w:rPr>
                <w:rFonts w:asciiTheme="majorEastAsia" w:eastAsiaTheme="majorEastAsia" w:hAnsiTheme="majorEastAsia" w:hint="eastAsia"/>
                <w:sz w:val="22"/>
                <w:szCs w:val="22"/>
                <w:highlight w:val="lightGray"/>
              </w:rPr>
              <w:t>＞</w:t>
            </w:r>
          </w:p>
          <w:p w14:paraId="43C2DAEB" w14:textId="77777777" w:rsidR="009919A5" w:rsidRPr="008B1C65" w:rsidRDefault="009506D1" w:rsidP="009919A5">
            <w:pPr>
              <w:spacing w:line="300" w:lineRule="exact"/>
              <w:ind w:firstLineChars="100" w:firstLine="220"/>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9919A5" w:rsidRPr="009506D1">
              <w:rPr>
                <w:rFonts w:asciiTheme="majorEastAsia" w:eastAsiaTheme="majorEastAsia" w:hAnsiTheme="majorEastAsia" w:hint="eastAsia"/>
                <w:sz w:val="22"/>
                <w:szCs w:val="22"/>
              </w:rPr>
              <w:t>総事業費に係るCO2削減効果</w:t>
            </w:r>
            <w:r>
              <w:rPr>
                <w:rFonts w:asciiTheme="majorEastAsia" w:eastAsiaTheme="majorEastAsia" w:hAnsiTheme="majorEastAsia" w:hint="eastAsia"/>
                <w:sz w:val="22"/>
                <w:szCs w:val="22"/>
              </w:rPr>
              <w:t>）</w:t>
            </w:r>
            <w:r w:rsidR="009919A5" w:rsidRPr="008B1C65">
              <w:rPr>
                <w:rFonts w:asciiTheme="majorEastAsia" w:eastAsiaTheme="majorEastAsia" w:hAnsiTheme="majorEastAsia" w:hint="eastAsia"/>
                <w:sz w:val="22"/>
                <w:szCs w:val="22"/>
                <w:highlight w:val="lightGray"/>
              </w:rPr>
              <w:t>○○</w:t>
            </w:r>
            <w:r w:rsidR="009919A5" w:rsidRPr="008B1C65">
              <w:rPr>
                <w:rFonts w:asciiTheme="majorEastAsia" w:eastAsiaTheme="majorEastAsia" w:hAnsiTheme="majorEastAsia"/>
                <w:sz w:val="22"/>
                <w:szCs w:val="22"/>
                <w:highlight w:val="lightGray"/>
              </w:rPr>
              <w:t xml:space="preserve">,○○○ </w:t>
            </w:r>
            <w:r w:rsidR="009919A5" w:rsidRPr="008B1C65">
              <w:rPr>
                <w:rFonts w:asciiTheme="majorEastAsia" w:eastAsiaTheme="majorEastAsia" w:hAnsiTheme="majorEastAsia" w:hint="eastAsia"/>
                <w:sz w:val="22"/>
                <w:szCs w:val="22"/>
              </w:rPr>
              <w:t>円</w:t>
            </w:r>
            <w:r w:rsidR="009919A5" w:rsidRPr="008B1C65">
              <w:rPr>
                <w:rFonts w:asciiTheme="majorEastAsia" w:eastAsiaTheme="majorEastAsia" w:hAnsiTheme="majorEastAsia"/>
                <w:sz w:val="22"/>
                <w:szCs w:val="22"/>
              </w:rPr>
              <w:t>/t-CO2</w:t>
            </w:r>
          </w:p>
          <w:p w14:paraId="25554F47" w14:textId="77777777" w:rsidR="009919A5" w:rsidRPr="009506D1" w:rsidRDefault="009919A5" w:rsidP="009919A5">
            <w:pPr>
              <w:spacing w:line="300" w:lineRule="exact"/>
              <w:jc w:val="left"/>
              <w:rPr>
                <w:rFonts w:asciiTheme="majorEastAsia" w:eastAsiaTheme="majorEastAsia" w:hAnsiTheme="majorEastAsia"/>
                <w:sz w:val="22"/>
                <w:szCs w:val="22"/>
              </w:rPr>
            </w:pPr>
            <w:r w:rsidRPr="009506D1">
              <w:rPr>
                <w:rFonts w:asciiTheme="majorEastAsia" w:eastAsiaTheme="majorEastAsia" w:hAnsiTheme="majorEastAsia" w:hint="eastAsia"/>
                <w:sz w:val="22"/>
                <w:szCs w:val="22"/>
              </w:rPr>
              <w:t xml:space="preserve"> </w:t>
            </w:r>
            <w:r w:rsidRPr="009506D1">
              <w:rPr>
                <w:rFonts w:asciiTheme="majorEastAsia" w:eastAsiaTheme="majorEastAsia" w:hAnsiTheme="majorEastAsia"/>
                <w:sz w:val="22"/>
                <w:szCs w:val="22"/>
              </w:rPr>
              <w:t xml:space="preserve"> </w:t>
            </w:r>
            <w:r w:rsidR="009506D1">
              <w:rPr>
                <w:rFonts w:asciiTheme="majorEastAsia" w:eastAsiaTheme="majorEastAsia" w:hAnsiTheme="majorEastAsia" w:hint="eastAsia"/>
                <w:sz w:val="22"/>
                <w:szCs w:val="22"/>
              </w:rPr>
              <w:t>（</w:t>
            </w:r>
            <w:r w:rsidRPr="009506D1">
              <w:rPr>
                <w:rFonts w:asciiTheme="majorEastAsia" w:eastAsiaTheme="majorEastAsia" w:hAnsiTheme="majorEastAsia" w:hint="eastAsia"/>
                <w:sz w:val="22"/>
                <w:szCs w:val="22"/>
              </w:rPr>
              <w:t>計画全体（平均値）と比較して費用効率が良い/悪い理由</w:t>
            </w:r>
            <w:r w:rsidR="009506D1">
              <w:rPr>
                <w:rFonts w:asciiTheme="majorEastAsia" w:eastAsiaTheme="majorEastAsia" w:hAnsiTheme="majorEastAsia" w:hint="eastAsia"/>
                <w:sz w:val="22"/>
                <w:szCs w:val="22"/>
              </w:rPr>
              <w:t>）</w:t>
            </w:r>
            <w:r w:rsidR="008468A0" w:rsidRPr="008B1C65">
              <w:rPr>
                <w:rFonts w:asciiTheme="majorEastAsia" w:eastAsiaTheme="majorEastAsia" w:hAnsiTheme="majorEastAsia" w:hint="eastAsia"/>
                <w:sz w:val="22"/>
                <w:szCs w:val="22"/>
                <w:highlight w:val="lightGray"/>
              </w:rPr>
              <w:t>○○</w:t>
            </w:r>
            <w:r w:rsidR="008468A0" w:rsidRPr="00467699">
              <w:rPr>
                <w:rFonts w:asciiTheme="majorEastAsia" w:eastAsiaTheme="majorEastAsia" w:hAnsiTheme="majorEastAsia" w:hint="eastAsia"/>
                <w:sz w:val="22"/>
                <w:szCs w:val="22"/>
                <w:highlight w:val="lightGray"/>
              </w:rPr>
              <w:t>○</w:t>
            </w:r>
            <w:r w:rsidR="008468A0" w:rsidRPr="000B6D99">
              <w:rPr>
                <w:rFonts w:asciiTheme="majorEastAsia" w:eastAsiaTheme="majorEastAsia" w:hAnsiTheme="majorEastAsia" w:hint="eastAsia"/>
                <w:sz w:val="22"/>
                <w:szCs w:val="22"/>
                <w:highlight w:val="lightGray"/>
              </w:rPr>
              <w:t>・・・</w:t>
            </w:r>
          </w:p>
          <w:p w14:paraId="1C098F2E" w14:textId="27265513" w:rsidR="00EB7055" w:rsidRPr="00345A16" w:rsidRDefault="009919A5" w:rsidP="00F36D40">
            <w:pPr>
              <w:spacing w:line="300" w:lineRule="exact"/>
              <w:jc w:val="left"/>
              <w:rPr>
                <w:rFonts w:asciiTheme="majorEastAsia" w:eastAsiaTheme="majorEastAsia" w:hAnsiTheme="majorEastAsia"/>
                <w:sz w:val="22"/>
                <w:szCs w:val="22"/>
              </w:rPr>
            </w:pPr>
            <w:r w:rsidRPr="009506D1">
              <w:rPr>
                <w:rFonts w:asciiTheme="majorEastAsia" w:eastAsiaTheme="majorEastAsia" w:hAnsiTheme="majorEastAsia" w:hint="eastAsia"/>
                <w:sz w:val="22"/>
                <w:szCs w:val="22"/>
              </w:rPr>
              <w:t xml:space="preserve">　</w:t>
            </w:r>
            <w:r w:rsidR="008468A0" w:rsidRPr="000B6D99">
              <w:rPr>
                <w:rFonts w:asciiTheme="majorEastAsia" w:eastAsiaTheme="majorEastAsia" w:hAnsiTheme="majorEastAsia" w:hint="eastAsia"/>
                <w:sz w:val="22"/>
                <w:szCs w:val="22"/>
                <w:highlight w:val="lightGray"/>
              </w:rPr>
              <w:t>・・・</w:t>
            </w:r>
          </w:p>
        </w:tc>
      </w:tr>
    </w:tbl>
    <w:p w14:paraId="1DA578CD" w14:textId="77777777" w:rsidR="000C1A73" w:rsidRPr="0030791A" w:rsidRDefault="000C1A73" w:rsidP="0030791A">
      <w:pPr>
        <w:pStyle w:val="1"/>
        <w:snapToGrid w:val="0"/>
        <w:rPr>
          <w:rFonts w:asciiTheme="majorEastAsia" w:hAnsiTheme="majorEastAsia"/>
          <w:b/>
          <w:bCs/>
          <w:sz w:val="28"/>
          <w:szCs w:val="22"/>
        </w:rPr>
      </w:pPr>
      <w:bookmarkStart w:id="19" w:name="_Toc181970116"/>
      <w:r>
        <w:rPr>
          <w:rFonts w:asciiTheme="majorEastAsia" w:hAnsiTheme="majorEastAsia" w:hint="eastAsia"/>
          <w:b/>
          <w:bCs/>
          <w:sz w:val="28"/>
          <w:szCs w:val="22"/>
        </w:rPr>
        <w:lastRenderedPageBreak/>
        <w:t>４．取組内容の詳細</w:t>
      </w:r>
      <w:bookmarkEnd w:id="19"/>
    </w:p>
    <w:p w14:paraId="70180DB0" w14:textId="77777777" w:rsidR="005C768A" w:rsidRPr="0030791A" w:rsidRDefault="000C1A73" w:rsidP="00173F8C">
      <w:pPr>
        <w:pStyle w:val="2"/>
        <w:ind w:leftChars="135" w:left="425" w:hanging="142"/>
        <w:rPr>
          <w:sz w:val="24"/>
          <w:szCs w:val="24"/>
        </w:rPr>
      </w:pPr>
      <w:bookmarkStart w:id="20" w:name="_Toc181970117"/>
      <w:r>
        <w:rPr>
          <w:rFonts w:hint="eastAsia"/>
          <w:sz w:val="24"/>
          <w:szCs w:val="24"/>
        </w:rPr>
        <w:t>4</w:t>
      </w:r>
      <w:r w:rsidR="005C768A" w:rsidRPr="0030791A">
        <w:rPr>
          <w:sz w:val="24"/>
          <w:szCs w:val="24"/>
        </w:rPr>
        <w:t>.</w:t>
      </w:r>
      <w:r>
        <w:rPr>
          <w:sz w:val="24"/>
          <w:szCs w:val="24"/>
        </w:rPr>
        <w:t>1</w:t>
      </w:r>
      <w:r w:rsidR="005C768A" w:rsidRPr="0030791A">
        <w:rPr>
          <w:sz w:val="24"/>
          <w:szCs w:val="24"/>
        </w:rPr>
        <w:t xml:space="preserve"> </w:t>
      </w:r>
      <w:r w:rsidR="005C768A" w:rsidRPr="0030791A">
        <w:rPr>
          <w:rFonts w:hint="eastAsia"/>
          <w:sz w:val="24"/>
          <w:szCs w:val="24"/>
        </w:rPr>
        <w:t>脱炭素先行地域の再エネポテンシャルの状況</w:t>
      </w:r>
      <w:bookmarkEnd w:id="20"/>
    </w:p>
    <w:tbl>
      <w:tblPr>
        <w:tblStyle w:val="a6"/>
        <w:tblW w:w="10031" w:type="dxa"/>
        <w:tblLook w:val="04A0" w:firstRow="1" w:lastRow="0" w:firstColumn="1" w:lastColumn="0" w:noHBand="0" w:noVBand="1"/>
      </w:tblPr>
      <w:tblGrid>
        <w:gridCol w:w="10103"/>
      </w:tblGrid>
      <w:tr w:rsidR="005D39E6" w:rsidRPr="00445C82" w14:paraId="271CA652" w14:textId="77777777" w:rsidTr="00AF3441">
        <w:trPr>
          <w:trHeight w:val="13449"/>
        </w:trPr>
        <w:tc>
          <w:tcPr>
            <w:tcW w:w="10031" w:type="dxa"/>
          </w:tcPr>
          <w:p w14:paraId="65D20223" w14:textId="77777777" w:rsidR="0021374F" w:rsidRPr="00540E23" w:rsidRDefault="001B2C8E" w:rsidP="0021374F">
            <w:pPr>
              <w:pStyle w:val="af2"/>
              <w:numPr>
                <w:ilvl w:val="0"/>
                <w:numId w:val="8"/>
              </w:numPr>
              <w:spacing w:line="300" w:lineRule="exact"/>
              <w:ind w:leftChars="0"/>
              <w:jc w:val="left"/>
              <w:rPr>
                <w:rFonts w:asciiTheme="majorEastAsia" w:eastAsiaTheme="majorEastAsia" w:hAnsiTheme="majorEastAsia"/>
                <w:sz w:val="22"/>
                <w:szCs w:val="22"/>
              </w:rPr>
            </w:pPr>
            <w:r w:rsidRPr="00540E23">
              <w:rPr>
                <w:rFonts w:asciiTheme="majorEastAsia" w:eastAsiaTheme="majorEastAsia" w:hAnsiTheme="majorEastAsia" w:hint="eastAsia"/>
                <w:sz w:val="22"/>
                <w:szCs w:val="22"/>
              </w:rPr>
              <w:t>脱炭素先行地域がある当該地方公共団体全域の</w:t>
            </w:r>
            <w:r w:rsidR="0021374F" w:rsidRPr="00540E23">
              <w:rPr>
                <w:rFonts w:asciiTheme="majorEastAsia" w:eastAsiaTheme="majorEastAsia" w:hAnsiTheme="majorEastAsia" w:hint="eastAsia"/>
                <w:sz w:val="22"/>
                <w:szCs w:val="22"/>
              </w:rPr>
              <w:t>再エネ賦存量を踏まえた再エネ導入可能量</w:t>
            </w:r>
          </w:p>
          <w:p w14:paraId="44A8D374" w14:textId="77777777" w:rsidR="00FA71F0" w:rsidRPr="00E57E9D" w:rsidRDefault="0021374F" w:rsidP="00FA71F0">
            <w:pPr>
              <w:spacing w:line="300" w:lineRule="exact"/>
              <w:ind w:firstLineChars="100" w:firstLine="200"/>
              <w:jc w:val="left"/>
              <w:rPr>
                <w:rStyle w:val="24"/>
                <w:rFonts w:asciiTheme="majorEastAsia" w:eastAsiaTheme="majorEastAsia" w:hAnsiTheme="majorEastAsia"/>
                <w:color w:val="0070C0"/>
                <w:sz w:val="20"/>
              </w:rPr>
            </w:pPr>
            <w:r w:rsidRPr="00074AAC">
              <w:rPr>
                <w:rFonts w:asciiTheme="majorEastAsia" w:eastAsiaTheme="majorEastAsia" w:hAnsiTheme="majorEastAsia" w:hint="eastAsia"/>
                <w:color w:val="0070C0"/>
                <w:sz w:val="20"/>
                <w:szCs w:val="16"/>
              </w:rPr>
              <w:t>再エネ情報提供システム（REPOS）などの算出ツール</w:t>
            </w:r>
            <w:r w:rsidR="000E0321">
              <w:rPr>
                <w:rFonts w:asciiTheme="majorEastAsia" w:eastAsiaTheme="majorEastAsia" w:hAnsiTheme="majorEastAsia" w:hint="eastAsia"/>
                <w:color w:val="0070C0"/>
                <w:sz w:val="20"/>
                <w:szCs w:val="16"/>
              </w:rPr>
              <w:t>や衛星写真の活用</w:t>
            </w:r>
            <w:r w:rsidRPr="00074AAC">
              <w:rPr>
                <w:rFonts w:asciiTheme="majorEastAsia" w:eastAsiaTheme="majorEastAsia" w:hAnsiTheme="majorEastAsia" w:hint="eastAsia"/>
                <w:color w:val="0070C0"/>
                <w:sz w:val="20"/>
                <w:szCs w:val="16"/>
              </w:rPr>
              <w:t>、独自の調査により算出し</w:t>
            </w:r>
            <w:r w:rsidRPr="002260DE">
              <w:rPr>
                <w:rFonts w:asciiTheme="majorEastAsia" w:eastAsiaTheme="majorEastAsia" w:hAnsiTheme="majorEastAsia" w:hint="eastAsia"/>
                <w:color w:val="0070C0"/>
                <w:sz w:val="20"/>
                <w:szCs w:val="16"/>
              </w:rPr>
              <w:t>た</w:t>
            </w:r>
            <w:r w:rsidRPr="002260DE">
              <w:rPr>
                <w:rStyle w:val="24"/>
                <w:rFonts w:asciiTheme="majorEastAsia" w:eastAsiaTheme="majorEastAsia" w:hAnsiTheme="majorEastAsia" w:hint="eastAsia"/>
                <w:color w:val="0070C0"/>
                <w:sz w:val="20"/>
              </w:rPr>
              <w:t>脱炭素先行地域がある</w:t>
            </w:r>
            <w:r>
              <w:rPr>
                <w:rStyle w:val="24"/>
                <w:rFonts w:asciiTheme="majorEastAsia" w:eastAsiaTheme="majorEastAsia" w:hAnsiTheme="majorEastAsia" w:hint="eastAsia"/>
                <w:color w:val="0070C0"/>
                <w:sz w:val="20"/>
              </w:rPr>
              <w:t>地方公共団体</w:t>
            </w:r>
            <w:r w:rsidRPr="002260DE">
              <w:rPr>
                <w:rStyle w:val="24"/>
                <w:rFonts w:asciiTheme="majorEastAsia" w:eastAsiaTheme="majorEastAsia" w:hAnsiTheme="majorEastAsia" w:hint="eastAsia"/>
                <w:color w:val="0070C0"/>
                <w:sz w:val="20"/>
              </w:rPr>
              <w:t>内</w:t>
            </w:r>
            <w:r w:rsidRPr="002260DE">
              <w:rPr>
                <w:rFonts w:asciiTheme="majorEastAsia" w:eastAsiaTheme="majorEastAsia" w:hAnsiTheme="majorEastAsia" w:hint="eastAsia"/>
                <w:color w:val="0070C0"/>
                <w:sz w:val="20"/>
                <w:szCs w:val="16"/>
              </w:rPr>
              <w:t>の再エネ賦存量のうち、</w:t>
            </w:r>
            <w:r w:rsidR="00DE4264" w:rsidRPr="00DE4264">
              <w:rPr>
                <w:rFonts w:asciiTheme="majorEastAsia" w:eastAsiaTheme="majorEastAsia" w:hAnsiTheme="majorEastAsia" w:hint="eastAsia"/>
                <w:color w:val="0070C0"/>
                <w:sz w:val="20"/>
                <w:szCs w:val="16"/>
              </w:rPr>
              <w:t>生態系をはじめとした自然環境や景観等への影響を回避又は極力低減するとともに、災害防止や経済合理性、その他支障の有無も踏まえ</w:t>
            </w:r>
            <w:r w:rsidRPr="002260DE">
              <w:rPr>
                <w:rStyle w:val="24"/>
                <w:rFonts w:asciiTheme="majorEastAsia" w:eastAsiaTheme="majorEastAsia" w:hAnsiTheme="majorEastAsia" w:hint="eastAsia"/>
                <w:color w:val="0070C0"/>
                <w:sz w:val="20"/>
              </w:rPr>
              <w:t>、</w:t>
            </w:r>
            <w:r w:rsidR="001F4CB8">
              <w:rPr>
                <w:rStyle w:val="24"/>
                <w:rFonts w:asciiTheme="majorEastAsia" w:eastAsiaTheme="majorEastAsia" w:hAnsiTheme="majorEastAsia" w:hint="eastAsia"/>
                <w:color w:val="0070C0"/>
                <w:sz w:val="20"/>
              </w:rPr>
              <w:t>除外すべきものを除い</w:t>
            </w:r>
            <w:r w:rsidR="004C7A5E">
              <w:rPr>
                <w:rStyle w:val="24"/>
                <w:rFonts w:asciiTheme="majorEastAsia" w:eastAsiaTheme="majorEastAsia" w:hAnsiTheme="majorEastAsia" w:hint="eastAsia"/>
                <w:color w:val="0070C0"/>
                <w:sz w:val="20"/>
              </w:rPr>
              <w:t>た</w:t>
            </w:r>
            <w:r w:rsidRPr="002260DE">
              <w:rPr>
                <w:rStyle w:val="24"/>
                <w:rFonts w:asciiTheme="majorEastAsia" w:eastAsiaTheme="majorEastAsia" w:hAnsiTheme="majorEastAsia" w:hint="eastAsia"/>
                <w:color w:val="0070C0"/>
                <w:sz w:val="20"/>
              </w:rPr>
              <w:t>実</w:t>
            </w:r>
            <w:r w:rsidRPr="00E57E9D">
              <w:rPr>
                <w:rStyle w:val="24"/>
                <w:rFonts w:asciiTheme="majorEastAsia" w:eastAsiaTheme="majorEastAsia" w:hAnsiTheme="majorEastAsia" w:hint="eastAsia"/>
                <w:color w:val="0070C0"/>
                <w:sz w:val="20"/>
              </w:rPr>
              <w:t>際</w:t>
            </w:r>
            <w:r w:rsidR="00F12F2E" w:rsidRPr="00E57E9D">
              <w:rPr>
                <w:rStyle w:val="24"/>
                <w:rFonts w:asciiTheme="majorEastAsia" w:eastAsiaTheme="majorEastAsia" w:hAnsiTheme="majorEastAsia" w:hint="eastAsia"/>
                <w:color w:val="0070C0"/>
                <w:sz w:val="20"/>
              </w:rPr>
              <w:t>に</w:t>
            </w:r>
            <w:r w:rsidRPr="00E57E9D">
              <w:rPr>
                <w:rStyle w:val="24"/>
                <w:rFonts w:asciiTheme="majorEastAsia" w:eastAsiaTheme="majorEastAsia" w:hAnsiTheme="majorEastAsia" w:hint="eastAsia"/>
                <w:color w:val="0070C0"/>
                <w:sz w:val="20"/>
              </w:rPr>
              <w:t>導入可能な量を、再エネの種類ごとに定量的に記載してください。</w:t>
            </w:r>
          </w:p>
          <w:p w14:paraId="1BC4E1B5" w14:textId="77777777" w:rsidR="006A4B86" w:rsidRDefault="006A4B86" w:rsidP="000B6D99">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4.1(1)再エネ導入可能量</w:t>
            </w:r>
            <w:r w:rsidRPr="00E57E9D">
              <w:rPr>
                <w:rStyle w:val="24"/>
                <w:rFonts w:asciiTheme="majorEastAsia" w:eastAsiaTheme="majorEastAsia" w:hAnsiTheme="majorEastAsia" w:hint="eastAsia"/>
                <w:color w:val="0070C0"/>
                <w:sz w:val="20"/>
              </w:rPr>
              <w:t>」シートを転記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6C960ACE" w14:textId="77777777" w:rsidR="0021374F" w:rsidRPr="00DD3316" w:rsidRDefault="00FA71F0" w:rsidP="00FA71F0">
            <w:pPr>
              <w:spacing w:line="300" w:lineRule="exact"/>
              <w:ind w:firstLineChars="100" w:firstLine="210"/>
              <w:jc w:val="righ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Cs w:val="18"/>
              </w:rPr>
              <w:t>【</w:t>
            </w:r>
            <w:r w:rsidR="007077ED" w:rsidRPr="008B1C65">
              <w:rPr>
                <w:rFonts w:asciiTheme="majorEastAsia" w:eastAsiaTheme="majorEastAsia" w:hAnsiTheme="majorEastAsia" w:hint="eastAsia"/>
                <w:color w:val="0070C0"/>
                <w:sz w:val="20"/>
                <w:szCs w:val="16"/>
              </w:rPr>
              <w:t>(</w:t>
            </w:r>
            <w:r w:rsidR="003D13D1" w:rsidRPr="008B1C65">
              <w:rPr>
                <w:rFonts w:asciiTheme="majorEastAsia" w:eastAsiaTheme="majorEastAsia" w:hAnsiTheme="majorEastAsia"/>
                <w:color w:val="0070C0"/>
                <w:sz w:val="20"/>
                <w:szCs w:val="16"/>
              </w:rPr>
              <w:t>5</w:t>
            </w:r>
            <w:r w:rsidR="007077ED" w:rsidRPr="008B1C65">
              <w:rPr>
                <w:rFonts w:asciiTheme="majorEastAsia" w:eastAsiaTheme="majorEastAsia" w:hAnsiTheme="majorEastAsia" w:hint="eastAsia"/>
                <w:color w:val="0070C0"/>
                <w:sz w:val="20"/>
                <w:szCs w:val="16"/>
              </w:rPr>
              <w:t>)</w:t>
            </w:r>
            <w:r w:rsidR="00F625D5">
              <w:rPr>
                <w:rFonts w:asciiTheme="majorEastAsia" w:eastAsiaTheme="majorEastAsia" w:hAnsiTheme="majorEastAsia" w:hint="eastAsia"/>
                <w:color w:val="0070C0"/>
                <w:sz w:val="20"/>
                <w:szCs w:val="16"/>
              </w:rPr>
              <w:t>再エネ発電設備の導入及びその確実性</w:t>
            </w:r>
            <w:r w:rsidR="00BE6CF8" w:rsidRPr="008B1C65">
              <w:rPr>
                <w:rFonts w:asciiTheme="majorEastAsia" w:eastAsiaTheme="majorEastAsia" w:hAnsiTheme="majorEastAsia" w:hint="eastAsia"/>
                <w:color w:val="0070C0"/>
                <w:sz w:val="20"/>
                <w:szCs w:val="20"/>
              </w:rPr>
              <w:t>：</w:t>
            </w:r>
            <w:r w:rsidR="00DD3316" w:rsidRPr="000835D2">
              <w:rPr>
                <w:rFonts w:asciiTheme="majorEastAsia" w:eastAsiaTheme="majorEastAsia" w:hAnsiTheme="majorEastAsia" w:hint="eastAsia"/>
                <w:color w:val="0070C0"/>
                <w:sz w:val="20"/>
                <w:szCs w:val="20"/>
              </w:rPr>
              <w:t>確認事項】</w:t>
            </w:r>
          </w:p>
          <w:p w14:paraId="77964D6A" w14:textId="77777777" w:rsidR="00052758" w:rsidRDefault="00DB0AAE" w:rsidP="004D3558">
            <w:pPr>
              <w:spacing w:line="300" w:lineRule="exact"/>
              <w:jc w:val="left"/>
              <w:rPr>
                <w:rFonts w:ascii="Meiryo UI" w:eastAsia="Meiryo UI" w:hAnsi="Meiryo UI"/>
                <w:sz w:val="20"/>
                <w:szCs w:val="16"/>
              </w:rPr>
            </w:pPr>
            <w:r>
              <w:rPr>
                <w:noProof/>
              </w:rPr>
              <mc:AlternateContent>
                <mc:Choice Requires="wps">
                  <w:drawing>
                    <wp:anchor distT="45720" distB="45720" distL="114300" distR="114300" simplePos="0" relativeHeight="251658357" behindDoc="0" locked="0" layoutInCell="1" allowOverlap="1" wp14:anchorId="77E319A2" wp14:editId="5E5B6678">
                      <wp:simplePos x="0" y="0"/>
                      <wp:positionH relativeFrom="column">
                        <wp:posOffset>4575175</wp:posOffset>
                      </wp:positionH>
                      <wp:positionV relativeFrom="paragraph">
                        <wp:posOffset>53340</wp:posOffset>
                      </wp:positionV>
                      <wp:extent cx="1471295" cy="227330"/>
                      <wp:effectExtent l="0" t="0" r="14605" b="20320"/>
                      <wp:wrapNone/>
                      <wp:docPr id="76851451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55BF60E7"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319A2" id="_x0000_s1129" type="#_x0000_t202" style="position:absolute;margin-left:360.25pt;margin-top:4.2pt;width:115.85pt;height:17.9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H2EgIAABY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" strokecolor="black [3213]">
                      <v:textbox inset="0,0,0,0">
                        <w:txbxContent>
                          <w:p w14:paraId="55BF60E7"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5C24D9D6" w14:textId="77777777" w:rsidR="004D3558" w:rsidRDefault="0012542D" w:rsidP="004D3558">
            <w:pPr>
              <w:spacing w:line="300" w:lineRule="exact"/>
              <w:jc w:val="left"/>
              <w:rPr>
                <w:rFonts w:ascii="Meiryo UI" w:eastAsia="Meiryo UI" w:hAnsi="Meiryo UI"/>
                <w:sz w:val="20"/>
                <w:szCs w:val="16"/>
              </w:rPr>
            </w:pPr>
            <w:r>
              <w:rPr>
                <w:noProof/>
              </w:rPr>
              <mc:AlternateContent>
                <mc:Choice Requires="wps">
                  <w:drawing>
                    <wp:anchor distT="0" distB="0" distL="114300" distR="114300" simplePos="0" relativeHeight="251658245" behindDoc="0" locked="0" layoutInCell="1" allowOverlap="1" wp14:anchorId="7376E4EE" wp14:editId="33396869">
                      <wp:simplePos x="0" y="0"/>
                      <wp:positionH relativeFrom="column">
                        <wp:posOffset>1581150</wp:posOffset>
                      </wp:positionH>
                      <wp:positionV relativeFrom="paragraph">
                        <wp:posOffset>89535</wp:posOffset>
                      </wp:positionV>
                      <wp:extent cx="1316355" cy="2257425"/>
                      <wp:effectExtent l="0" t="0" r="0" b="9525"/>
                      <wp:wrapNone/>
                      <wp:docPr id="786987309"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257425"/>
                              </a:xfrm>
                              <a:prstGeom prst="roundRect">
                                <a:avLst>
                                  <a:gd name="adj" fmla="val 10097"/>
                                </a:avLst>
                              </a:prstGeom>
                              <a:noFill/>
                              <a:ln w="12700">
                                <a:solidFill>
                                  <a:srgbClr val="FF0000"/>
                                </a:solidFill>
                                <a:prstDash val="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2D7239B7" id="四角形: 角を丸くする 110" o:spid="_x0000_s1026" style="position:absolute;margin-left:124.5pt;margin-top:7.05pt;width:103.65pt;height:177.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" filled="f" strokecolor="red" strokeweight="1pt">
                      <v:stroke dashstyle="dash" joinstyle="miter"/>
                    </v:roundrect>
                  </w:pict>
                </mc:Fallback>
              </mc:AlternateContent>
            </w:r>
          </w:p>
          <w:p w14:paraId="0CC5CA2D" w14:textId="77777777" w:rsidR="0012542D" w:rsidRPr="0012542D" w:rsidRDefault="0012542D" w:rsidP="004D3558">
            <w:pPr>
              <w:spacing w:line="300" w:lineRule="exact"/>
              <w:jc w:val="left"/>
              <w:rPr>
                <w:rFonts w:ascii="Meiryo UI" w:eastAsia="Meiryo UI" w:hAnsi="Meiryo UI"/>
                <w:sz w:val="20"/>
                <w:szCs w:val="16"/>
              </w:rPr>
            </w:pPr>
          </w:p>
          <w:p w14:paraId="1AE9D540" w14:textId="77777777" w:rsidR="004D3558" w:rsidRDefault="004D3558" w:rsidP="004D3558">
            <w:pPr>
              <w:spacing w:line="300" w:lineRule="exact"/>
              <w:jc w:val="left"/>
              <w:rPr>
                <w:rFonts w:ascii="Meiryo UI" w:eastAsia="Meiryo UI" w:hAnsi="Meiryo UI"/>
                <w:sz w:val="20"/>
                <w:szCs w:val="16"/>
              </w:rPr>
            </w:pPr>
          </w:p>
          <w:p w14:paraId="17A6B4DF" w14:textId="77777777" w:rsidR="004D3558" w:rsidRDefault="004D3558" w:rsidP="004D3558">
            <w:pPr>
              <w:spacing w:line="300" w:lineRule="exact"/>
              <w:jc w:val="left"/>
              <w:rPr>
                <w:rFonts w:ascii="Meiryo UI" w:eastAsia="Meiryo UI" w:hAnsi="Meiryo UI"/>
                <w:sz w:val="20"/>
                <w:szCs w:val="16"/>
              </w:rPr>
            </w:pPr>
          </w:p>
          <w:p w14:paraId="71758076" w14:textId="77777777" w:rsidR="004D3558" w:rsidRDefault="004D3558" w:rsidP="004D3558">
            <w:pPr>
              <w:spacing w:line="300" w:lineRule="exact"/>
              <w:jc w:val="left"/>
              <w:rPr>
                <w:rFonts w:ascii="Meiryo UI" w:eastAsia="Meiryo UI" w:hAnsi="Meiryo UI"/>
                <w:sz w:val="20"/>
                <w:szCs w:val="16"/>
              </w:rPr>
            </w:pPr>
          </w:p>
          <w:p w14:paraId="43CE2A93" w14:textId="77777777" w:rsidR="004D3558" w:rsidRDefault="004D3558" w:rsidP="004D3558">
            <w:pPr>
              <w:spacing w:line="300" w:lineRule="exact"/>
              <w:jc w:val="left"/>
              <w:rPr>
                <w:rFonts w:ascii="Meiryo UI" w:eastAsia="Meiryo UI" w:hAnsi="Meiryo UI"/>
                <w:sz w:val="20"/>
                <w:szCs w:val="16"/>
              </w:rPr>
            </w:pPr>
          </w:p>
          <w:p w14:paraId="57441F0B" w14:textId="77777777" w:rsidR="004D3558" w:rsidRDefault="004D3558" w:rsidP="004D3558">
            <w:pPr>
              <w:spacing w:line="300" w:lineRule="exact"/>
              <w:jc w:val="left"/>
              <w:rPr>
                <w:rFonts w:ascii="Meiryo UI" w:eastAsia="Meiryo UI" w:hAnsi="Meiryo UI"/>
                <w:sz w:val="20"/>
                <w:szCs w:val="16"/>
              </w:rPr>
            </w:pPr>
          </w:p>
          <w:p w14:paraId="6B67DA6F" w14:textId="77777777" w:rsidR="004D3558" w:rsidRDefault="004D3558" w:rsidP="004D3558">
            <w:pPr>
              <w:spacing w:line="300" w:lineRule="exact"/>
              <w:jc w:val="left"/>
              <w:rPr>
                <w:rFonts w:ascii="Meiryo UI" w:eastAsia="Meiryo UI" w:hAnsi="Meiryo UI"/>
                <w:sz w:val="20"/>
                <w:szCs w:val="16"/>
              </w:rPr>
            </w:pPr>
          </w:p>
          <w:p w14:paraId="0A33D4AE" w14:textId="77777777" w:rsidR="004D3558" w:rsidRDefault="004D3558" w:rsidP="004D3558">
            <w:pPr>
              <w:spacing w:line="300" w:lineRule="exact"/>
              <w:jc w:val="left"/>
              <w:rPr>
                <w:rFonts w:ascii="Meiryo UI" w:eastAsia="Meiryo UI" w:hAnsi="Meiryo UI"/>
                <w:sz w:val="20"/>
                <w:szCs w:val="16"/>
              </w:rPr>
            </w:pPr>
          </w:p>
          <w:p w14:paraId="0172D089" w14:textId="77777777" w:rsidR="004D3558" w:rsidRDefault="004D3558" w:rsidP="004D3558">
            <w:pPr>
              <w:spacing w:line="300" w:lineRule="exact"/>
              <w:jc w:val="left"/>
              <w:rPr>
                <w:rFonts w:ascii="Meiryo UI" w:eastAsia="Meiryo UI" w:hAnsi="Meiryo UI"/>
                <w:sz w:val="20"/>
                <w:szCs w:val="16"/>
              </w:rPr>
            </w:pPr>
          </w:p>
          <w:p w14:paraId="2CB6C986" w14:textId="77777777" w:rsidR="004D3558" w:rsidRDefault="004D3558" w:rsidP="004D3558">
            <w:pPr>
              <w:spacing w:line="300" w:lineRule="exact"/>
              <w:jc w:val="left"/>
              <w:rPr>
                <w:rFonts w:ascii="Meiryo UI" w:eastAsia="Meiryo UI" w:hAnsi="Meiryo UI"/>
                <w:sz w:val="20"/>
                <w:szCs w:val="16"/>
              </w:rPr>
            </w:pPr>
          </w:p>
          <w:p w14:paraId="7B5DE488" w14:textId="77777777" w:rsidR="004D3558" w:rsidRDefault="004D3558" w:rsidP="004D3558">
            <w:pPr>
              <w:spacing w:line="300" w:lineRule="exact"/>
              <w:jc w:val="left"/>
              <w:rPr>
                <w:rFonts w:ascii="Meiryo UI" w:eastAsia="Meiryo UI" w:hAnsi="Meiryo UI"/>
                <w:sz w:val="20"/>
                <w:szCs w:val="16"/>
              </w:rPr>
            </w:pPr>
          </w:p>
          <w:p w14:paraId="5C152C5B" w14:textId="77777777" w:rsidR="004D3558" w:rsidRDefault="000D7069" w:rsidP="004D3558">
            <w:pPr>
              <w:spacing w:line="300" w:lineRule="exact"/>
              <w:jc w:val="left"/>
              <w:rPr>
                <w:rFonts w:ascii="Meiryo UI" w:eastAsia="Meiryo UI" w:hAnsi="Meiryo UI"/>
                <w:sz w:val="20"/>
                <w:szCs w:val="16"/>
              </w:rPr>
            </w:pPr>
            <w:r>
              <w:rPr>
                <w:noProof/>
              </w:rPr>
              <mc:AlternateContent>
                <mc:Choice Requires="wps">
                  <w:drawing>
                    <wp:anchor distT="0" distB="0" distL="114300" distR="114300" simplePos="0" relativeHeight="251658246" behindDoc="0" locked="0" layoutInCell="1" allowOverlap="1" wp14:anchorId="3C6757FD" wp14:editId="63A76890">
                      <wp:simplePos x="0" y="0"/>
                      <wp:positionH relativeFrom="column">
                        <wp:posOffset>1240155</wp:posOffset>
                      </wp:positionH>
                      <wp:positionV relativeFrom="paragraph">
                        <wp:posOffset>194945</wp:posOffset>
                      </wp:positionV>
                      <wp:extent cx="1983740" cy="461010"/>
                      <wp:effectExtent l="0" t="0" r="0" b="0"/>
                      <wp:wrapNone/>
                      <wp:docPr id="588876525"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461010"/>
                              </a:xfrm>
                              <a:prstGeom prst="rect">
                                <a:avLst/>
                              </a:prstGeom>
                              <a:solidFill>
                                <a:srgbClr val="FF9999"/>
                              </a:solidFill>
                              <a:ln w="12700">
                                <a:solidFill>
                                  <a:srgbClr val="FF0000"/>
                                </a:solidFill>
                                <a:miter lim="800000"/>
                                <a:headEnd/>
                                <a:tailEnd/>
                              </a:ln>
                            </wps:spPr>
                            <wps:txbx>
                              <w:txbxContent>
                                <w:p w14:paraId="45B88DB0" w14:textId="77777777" w:rsidR="0021374F" w:rsidRPr="00333E33" w:rsidRDefault="0021374F" w:rsidP="000E0321">
                                  <w:pPr>
                                    <w:snapToGrid w:val="0"/>
                                    <w:jc w:val="left"/>
                                    <w:rPr>
                                      <w:rFonts w:asciiTheme="majorEastAsia" w:eastAsiaTheme="majorEastAsia" w:hAnsiTheme="majorEastAsia"/>
                                      <w:color w:val="FFFFFF" w:themeColor="background1"/>
                                      <w:sz w:val="18"/>
                                      <w:szCs w:val="18"/>
                                    </w:rPr>
                                  </w:pPr>
                                  <w:r w:rsidRPr="00333E33">
                                    <w:rPr>
                                      <w:rFonts w:asciiTheme="majorEastAsia" w:eastAsiaTheme="majorEastAsia" w:hAnsiTheme="majorEastAsia" w:hint="eastAsia"/>
                                      <w:color w:val="FFFFFF" w:themeColor="background1"/>
                                      <w:sz w:val="18"/>
                                      <w:szCs w:val="18"/>
                                    </w:rPr>
                                    <w:t>調査</w:t>
                                  </w:r>
                                  <w:r w:rsidR="00AE41D2">
                                    <w:rPr>
                                      <w:rFonts w:asciiTheme="majorEastAsia" w:eastAsiaTheme="majorEastAsia" w:hAnsiTheme="majorEastAsia" w:hint="eastAsia"/>
                                      <w:color w:val="FFFFFF" w:themeColor="background1"/>
                                      <w:sz w:val="18"/>
                                      <w:szCs w:val="18"/>
                                    </w:rPr>
                                    <w:t>の状況及び</w:t>
                                  </w:r>
                                  <w:r w:rsidR="004D3558" w:rsidRPr="00333E33">
                                    <w:rPr>
                                      <w:rFonts w:asciiTheme="majorEastAsia" w:eastAsiaTheme="majorEastAsia" w:hAnsiTheme="majorEastAsia" w:hint="eastAsia"/>
                                      <w:color w:val="FFFFFF" w:themeColor="background1"/>
                                      <w:sz w:val="18"/>
                                      <w:szCs w:val="18"/>
                                    </w:rPr>
                                    <w:t>その手法を</w:t>
                                  </w:r>
                                  <w:r w:rsidRPr="00333E33">
                                    <w:rPr>
                                      <w:rFonts w:asciiTheme="majorEastAsia" w:eastAsiaTheme="majorEastAsia" w:hAnsiTheme="majorEastAsia" w:hint="eastAsia"/>
                                      <w:color w:val="FFFFFF" w:themeColor="background1"/>
                                      <w:sz w:val="18"/>
                                      <w:szCs w:val="18"/>
                                    </w:rPr>
                                    <w:t>記入してください。（</w:t>
                                  </w:r>
                                  <w:r w:rsidRPr="00333E33">
                                    <w:rPr>
                                      <w:rFonts w:asciiTheme="majorEastAsia" w:eastAsiaTheme="majorEastAsia" w:hAnsiTheme="majorEastAsia"/>
                                      <w:color w:val="FFFFFF" w:themeColor="background1"/>
                                      <w:sz w:val="18"/>
                                      <w:szCs w:val="18"/>
                                    </w:rPr>
                                    <w:t>REPOS、</w:t>
                                  </w:r>
                                  <w:r w:rsidR="0080485D" w:rsidRPr="00333E33">
                                    <w:rPr>
                                      <w:rFonts w:asciiTheme="majorEastAsia" w:eastAsiaTheme="majorEastAsia" w:hAnsiTheme="majorEastAsia" w:hint="eastAsia"/>
                                      <w:color w:val="FFFFFF" w:themeColor="background1"/>
                                      <w:sz w:val="18"/>
                                      <w:szCs w:val="18"/>
                                    </w:rPr>
                                    <w:t>衛星写真等</w:t>
                                  </w:r>
                                  <w:r w:rsidRPr="00333E33">
                                    <w:rPr>
                                      <w:rFonts w:asciiTheme="majorEastAsia" w:eastAsiaTheme="majorEastAsia" w:hAnsiTheme="majorEastAsia"/>
                                      <w:color w:val="FFFFFF" w:themeColor="background1"/>
                                      <w:sz w:val="18"/>
                                      <w:szCs w:val="18"/>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6757FD" id="正方形/長方形 109" o:spid="_x0000_s1130" style="position:absolute;margin-left:97.65pt;margin-top:15.35pt;width:156.2pt;height:36.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" fillcolor="#f99" strokecolor="red" strokeweight="1pt">
                      <v:textbox inset="1mm,1mm,1mm,1mm">
                        <w:txbxContent>
                          <w:p w14:paraId="45B88DB0" w14:textId="77777777" w:rsidR="0021374F" w:rsidRPr="00333E33" w:rsidRDefault="0021374F" w:rsidP="000E0321">
                            <w:pPr>
                              <w:snapToGrid w:val="0"/>
                              <w:jc w:val="left"/>
                              <w:rPr>
                                <w:rFonts w:asciiTheme="majorEastAsia" w:eastAsiaTheme="majorEastAsia" w:hAnsiTheme="majorEastAsia"/>
                                <w:color w:val="FFFFFF" w:themeColor="background1"/>
                                <w:sz w:val="18"/>
                                <w:szCs w:val="18"/>
                              </w:rPr>
                            </w:pPr>
                            <w:r w:rsidRPr="00333E33">
                              <w:rPr>
                                <w:rFonts w:asciiTheme="majorEastAsia" w:eastAsiaTheme="majorEastAsia" w:hAnsiTheme="majorEastAsia" w:hint="eastAsia"/>
                                <w:color w:val="FFFFFF" w:themeColor="background1"/>
                                <w:sz w:val="18"/>
                                <w:szCs w:val="18"/>
                              </w:rPr>
                              <w:t>調査</w:t>
                            </w:r>
                            <w:r w:rsidR="00AE41D2">
                              <w:rPr>
                                <w:rFonts w:asciiTheme="majorEastAsia" w:eastAsiaTheme="majorEastAsia" w:hAnsiTheme="majorEastAsia" w:hint="eastAsia"/>
                                <w:color w:val="FFFFFF" w:themeColor="background1"/>
                                <w:sz w:val="18"/>
                                <w:szCs w:val="18"/>
                              </w:rPr>
                              <w:t>の状況及び</w:t>
                            </w:r>
                            <w:r w:rsidR="004D3558" w:rsidRPr="00333E33">
                              <w:rPr>
                                <w:rFonts w:asciiTheme="majorEastAsia" w:eastAsiaTheme="majorEastAsia" w:hAnsiTheme="majorEastAsia" w:hint="eastAsia"/>
                                <w:color w:val="FFFFFF" w:themeColor="background1"/>
                                <w:sz w:val="18"/>
                                <w:szCs w:val="18"/>
                              </w:rPr>
                              <w:t>その手法を</w:t>
                            </w:r>
                            <w:r w:rsidRPr="00333E33">
                              <w:rPr>
                                <w:rFonts w:asciiTheme="majorEastAsia" w:eastAsiaTheme="majorEastAsia" w:hAnsiTheme="majorEastAsia" w:hint="eastAsia"/>
                                <w:color w:val="FFFFFF" w:themeColor="background1"/>
                                <w:sz w:val="18"/>
                                <w:szCs w:val="18"/>
                              </w:rPr>
                              <w:t>記入してください。（</w:t>
                            </w:r>
                            <w:r w:rsidRPr="00333E33">
                              <w:rPr>
                                <w:rFonts w:asciiTheme="majorEastAsia" w:eastAsiaTheme="majorEastAsia" w:hAnsiTheme="majorEastAsia"/>
                                <w:color w:val="FFFFFF" w:themeColor="background1"/>
                                <w:sz w:val="18"/>
                                <w:szCs w:val="18"/>
                              </w:rPr>
                              <w:t>REPOS、</w:t>
                            </w:r>
                            <w:r w:rsidR="0080485D" w:rsidRPr="00333E33">
                              <w:rPr>
                                <w:rFonts w:asciiTheme="majorEastAsia" w:eastAsiaTheme="majorEastAsia" w:hAnsiTheme="majorEastAsia" w:hint="eastAsia"/>
                                <w:color w:val="FFFFFF" w:themeColor="background1"/>
                                <w:sz w:val="18"/>
                                <w:szCs w:val="18"/>
                              </w:rPr>
                              <w:t>衛星写真等</w:t>
                            </w:r>
                            <w:r w:rsidRPr="00333E33">
                              <w:rPr>
                                <w:rFonts w:asciiTheme="majorEastAsia" w:eastAsiaTheme="majorEastAsia" w:hAnsiTheme="majorEastAsia"/>
                                <w:color w:val="FFFFFF" w:themeColor="background1"/>
                                <w:sz w:val="18"/>
                                <w:szCs w:val="18"/>
                              </w:rPr>
                              <w:t>）</w:t>
                            </w:r>
                          </w:p>
                        </w:txbxContent>
                      </v:textbox>
                    </v:rect>
                  </w:pict>
                </mc:Fallback>
              </mc:AlternateContent>
            </w:r>
            <w:r w:rsidR="004F65F3">
              <w:rPr>
                <w:rFonts w:ascii="Meiryo UI" w:eastAsia="Meiryo UI" w:hAnsi="Meiryo UI"/>
                <w:sz w:val="20"/>
                <w:szCs w:val="16"/>
              </w:rPr>
              <w:t xml:space="preserve"> </w:t>
            </w:r>
            <w:r w:rsidR="004F65F3" w:rsidRPr="004F65F3">
              <w:rPr>
                <w:rFonts w:ascii="Meiryo UI" w:eastAsia="Meiryo UI" w:hAnsi="Meiryo UI"/>
                <w:noProof/>
                <w:sz w:val="20"/>
                <w:szCs w:val="16"/>
              </w:rPr>
              <w:drawing>
                <wp:inline distT="0" distB="0" distL="0" distR="0" wp14:anchorId="28634C7B" wp14:editId="0479E14E">
                  <wp:extent cx="6059606" cy="2348781"/>
                  <wp:effectExtent l="0" t="0" r="0" b="0"/>
                  <wp:docPr id="637716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6960" cy="2355508"/>
                          </a:xfrm>
                          <a:prstGeom prst="rect">
                            <a:avLst/>
                          </a:prstGeom>
                          <a:noFill/>
                          <a:ln>
                            <a:noFill/>
                          </a:ln>
                        </pic:spPr>
                      </pic:pic>
                    </a:graphicData>
                  </a:graphic>
                </wp:inline>
              </w:drawing>
            </w:r>
          </w:p>
          <w:p w14:paraId="3353735B" w14:textId="77777777" w:rsidR="004D3558" w:rsidRPr="00B47251" w:rsidRDefault="004D3558" w:rsidP="004D3558">
            <w:pPr>
              <w:spacing w:line="300" w:lineRule="exact"/>
              <w:jc w:val="left"/>
              <w:rPr>
                <w:rFonts w:ascii="Meiryo UI" w:eastAsia="Meiryo UI" w:hAnsi="Meiryo UI"/>
                <w:sz w:val="20"/>
                <w:szCs w:val="16"/>
              </w:rPr>
            </w:pPr>
          </w:p>
          <w:p w14:paraId="237D2ACC" w14:textId="77777777" w:rsidR="0021374F" w:rsidRPr="00B47251" w:rsidRDefault="0021374F" w:rsidP="004D3558">
            <w:pPr>
              <w:spacing w:line="300" w:lineRule="exact"/>
              <w:jc w:val="left"/>
              <w:rPr>
                <w:rFonts w:asciiTheme="majorEastAsia" w:eastAsiaTheme="majorEastAsia" w:hAnsiTheme="majorEastAsia"/>
                <w:color w:val="FF0000"/>
                <w:sz w:val="18"/>
                <w:szCs w:val="14"/>
              </w:rPr>
            </w:pPr>
          </w:p>
          <w:p w14:paraId="13DFAB8E" w14:textId="77777777" w:rsidR="000E0321" w:rsidRDefault="000E0321" w:rsidP="0021374F">
            <w:pPr>
              <w:spacing w:line="300" w:lineRule="exact"/>
              <w:ind w:firstLineChars="100" w:firstLine="220"/>
              <w:jc w:val="left"/>
              <w:rPr>
                <w:rFonts w:asciiTheme="majorEastAsia" w:eastAsiaTheme="majorEastAsia" w:hAnsiTheme="majorEastAsia"/>
                <w:color w:val="FF0000"/>
                <w:sz w:val="22"/>
                <w:szCs w:val="20"/>
              </w:rPr>
            </w:pPr>
          </w:p>
          <w:p w14:paraId="06C51917" w14:textId="749FB8EF" w:rsidR="007457CC" w:rsidRPr="000E0321" w:rsidRDefault="007457CC" w:rsidP="0021374F">
            <w:pPr>
              <w:spacing w:line="300" w:lineRule="exact"/>
              <w:ind w:firstLineChars="100" w:firstLine="200"/>
              <w:jc w:val="left"/>
              <w:rPr>
                <w:rFonts w:asciiTheme="majorEastAsia" w:eastAsiaTheme="majorEastAsia" w:hAnsiTheme="majorEastAsia"/>
                <w:color w:val="0070C0"/>
                <w:sz w:val="22"/>
                <w:szCs w:val="20"/>
              </w:rPr>
            </w:pPr>
            <w:r w:rsidRPr="00EC32CF">
              <w:rPr>
                <w:rFonts w:asciiTheme="majorEastAsia" w:eastAsiaTheme="majorEastAsia" w:hAnsiTheme="majorEastAsia" w:hint="eastAsia"/>
                <w:color w:val="0070C0"/>
                <w:sz w:val="20"/>
                <w:szCs w:val="16"/>
              </w:rPr>
              <w:t>上の表の、</w:t>
            </w:r>
            <w:r w:rsidRPr="00EC32CF">
              <w:rPr>
                <w:rFonts w:asciiTheme="majorEastAsia" w:eastAsiaTheme="majorEastAsia" w:hAnsiTheme="majorEastAsia" w:hint="eastAsia"/>
                <w:color w:val="0070C0"/>
                <w:sz w:val="20"/>
                <w:szCs w:val="16"/>
                <w:u w:val="single"/>
              </w:rPr>
              <w:t>「考慮すべき事項」</w:t>
            </w:r>
            <w:r w:rsidR="0020074C">
              <w:rPr>
                <w:rFonts w:asciiTheme="majorEastAsia" w:eastAsiaTheme="majorEastAsia" w:hAnsiTheme="majorEastAsia" w:hint="eastAsia"/>
                <w:color w:val="0070C0"/>
                <w:sz w:val="20"/>
                <w:szCs w:val="16"/>
                <w:u w:val="single"/>
              </w:rPr>
              <w:t>に</w:t>
            </w:r>
            <w:r w:rsidRPr="00EC32CF">
              <w:rPr>
                <w:rFonts w:asciiTheme="majorEastAsia" w:eastAsiaTheme="majorEastAsia" w:hAnsiTheme="majorEastAsia" w:hint="eastAsia"/>
                <w:color w:val="0070C0"/>
                <w:sz w:val="20"/>
                <w:szCs w:val="16"/>
                <w:u w:val="single"/>
              </w:rPr>
              <w:t>記載している情報</w:t>
            </w:r>
            <w:r w:rsidR="00EE341B">
              <w:rPr>
                <w:rFonts w:asciiTheme="majorEastAsia" w:eastAsiaTheme="majorEastAsia" w:hAnsiTheme="majorEastAsia" w:hint="eastAsia"/>
                <w:color w:val="0070C0"/>
                <w:sz w:val="20"/>
                <w:szCs w:val="16"/>
                <w:u w:val="single"/>
              </w:rPr>
              <w:t>で、</w:t>
            </w:r>
            <w:r w:rsidRPr="00EC32CF">
              <w:rPr>
                <w:rFonts w:asciiTheme="majorEastAsia" w:eastAsiaTheme="majorEastAsia" w:hAnsiTheme="majorEastAsia" w:hint="eastAsia"/>
                <w:color w:val="0070C0"/>
                <w:sz w:val="20"/>
                <w:szCs w:val="16"/>
                <w:u w:val="single"/>
              </w:rPr>
              <w:t>補記する内容があれば、</w:t>
            </w:r>
            <w:r w:rsidRPr="00EC32CF">
              <w:rPr>
                <w:rFonts w:asciiTheme="majorEastAsia" w:eastAsiaTheme="majorEastAsia" w:hAnsiTheme="majorEastAsia" w:hint="eastAsia"/>
                <w:color w:val="0070C0"/>
                <w:sz w:val="20"/>
                <w:szCs w:val="16"/>
              </w:rPr>
              <w:t>再エネ種別</w:t>
            </w:r>
            <w:r w:rsidR="000E0321" w:rsidRPr="00EC32CF">
              <w:rPr>
                <w:rFonts w:asciiTheme="majorEastAsia" w:eastAsiaTheme="majorEastAsia" w:hAnsiTheme="majorEastAsia" w:hint="eastAsia"/>
                <w:color w:val="0070C0"/>
                <w:sz w:val="20"/>
                <w:szCs w:val="16"/>
              </w:rPr>
              <w:t>ごと</w:t>
            </w:r>
            <w:r w:rsidRPr="00EC32CF">
              <w:rPr>
                <w:rFonts w:asciiTheme="majorEastAsia" w:eastAsiaTheme="majorEastAsia" w:hAnsiTheme="majorEastAsia" w:hint="eastAsia"/>
                <w:color w:val="0070C0"/>
                <w:sz w:val="20"/>
                <w:szCs w:val="16"/>
              </w:rPr>
              <w:t>に記載してください。</w:t>
            </w:r>
          </w:p>
          <w:p w14:paraId="52604B2A" w14:textId="77777777" w:rsidR="0021374F" w:rsidRPr="000B6D99" w:rsidRDefault="0021374F" w:rsidP="0021374F">
            <w:pPr>
              <w:spacing w:line="300" w:lineRule="exact"/>
              <w:jc w:val="left"/>
              <w:rPr>
                <w:rFonts w:asciiTheme="majorEastAsia" w:eastAsiaTheme="majorEastAsia" w:hAnsiTheme="majorEastAsia"/>
                <w:sz w:val="22"/>
                <w:highlight w:val="lightGray"/>
                <w:lang w:eastAsia="zh-TW"/>
              </w:rPr>
            </w:pPr>
            <w:r w:rsidRPr="000B6D99">
              <w:rPr>
                <w:rFonts w:asciiTheme="majorEastAsia" w:eastAsiaTheme="majorEastAsia" w:hAnsiTheme="majorEastAsia" w:hint="eastAsia"/>
                <w:sz w:val="22"/>
                <w:highlight w:val="lightGray"/>
                <w:lang w:eastAsia="zh-TW"/>
              </w:rPr>
              <w:t>【</w:t>
            </w:r>
            <w:r w:rsidR="00E02B27" w:rsidRPr="00DB47B5">
              <w:rPr>
                <w:rFonts w:asciiTheme="majorEastAsia" w:eastAsiaTheme="majorEastAsia" w:hAnsiTheme="majorEastAsia" w:hint="eastAsia"/>
                <w:sz w:val="22"/>
                <w:highlight w:val="lightGray"/>
                <w:lang w:eastAsia="zh-TW"/>
              </w:rPr>
              <w:t>太陽光発電</w:t>
            </w:r>
            <w:r w:rsidRPr="000B6D99">
              <w:rPr>
                <w:rFonts w:asciiTheme="majorEastAsia" w:eastAsiaTheme="majorEastAsia" w:hAnsiTheme="majorEastAsia" w:hint="eastAsia"/>
                <w:sz w:val="22"/>
                <w:highlight w:val="lightGray"/>
                <w:lang w:eastAsia="zh-TW"/>
              </w:rPr>
              <w:t>】</w:t>
            </w:r>
          </w:p>
          <w:p w14:paraId="533072DB" w14:textId="77777777" w:rsidR="007457CC" w:rsidRPr="000B6D99" w:rsidRDefault="007457CC" w:rsidP="0021374F">
            <w:pPr>
              <w:spacing w:line="300" w:lineRule="exact"/>
              <w:jc w:val="left"/>
              <w:rPr>
                <w:rFonts w:asciiTheme="majorEastAsia" w:eastAsiaTheme="majorEastAsia" w:hAnsiTheme="majorEastAsia"/>
                <w:sz w:val="22"/>
                <w:highlight w:val="lightGray"/>
                <w:lang w:eastAsia="zh-TW"/>
              </w:rPr>
            </w:pPr>
            <w:r w:rsidRPr="00DB47B5">
              <w:rPr>
                <w:rFonts w:asciiTheme="majorEastAsia" w:eastAsiaTheme="majorEastAsia" w:hAnsiTheme="majorEastAsia" w:hint="eastAsia"/>
                <w:sz w:val="22"/>
                <w:lang w:eastAsia="zh-TW"/>
              </w:rPr>
              <w:t xml:space="preserve">　</w:t>
            </w:r>
            <w:r w:rsidRPr="00DB47B5">
              <w:rPr>
                <w:rFonts w:asciiTheme="majorEastAsia" w:eastAsiaTheme="majorEastAsia" w:hAnsiTheme="majorEastAsia" w:hint="eastAsia"/>
                <w:sz w:val="22"/>
                <w:highlight w:val="lightGray"/>
                <w:lang w:eastAsia="zh-TW"/>
              </w:rPr>
              <w:t>○○○</w:t>
            </w:r>
          </w:p>
          <w:p w14:paraId="04B32B48" w14:textId="77777777" w:rsidR="00E02B27" w:rsidRPr="000B6D99" w:rsidRDefault="00E02B27" w:rsidP="0021374F">
            <w:pPr>
              <w:spacing w:line="300" w:lineRule="exact"/>
              <w:jc w:val="left"/>
              <w:rPr>
                <w:rFonts w:asciiTheme="majorEastAsia" w:eastAsiaTheme="majorEastAsia" w:hAnsiTheme="majorEastAsia"/>
                <w:sz w:val="22"/>
                <w:highlight w:val="lightGray"/>
                <w:lang w:eastAsia="zh-TW"/>
              </w:rPr>
            </w:pPr>
          </w:p>
          <w:p w14:paraId="689015F6" w14:textId="77777777" w:rsidR="00E02B27" w:rsidRPr="000E0321" w:rsidRDefault="00E02B27" w:rsidP="00E02B27">
            <w:pPr>
              <w:spacing w:line="300" w:lineRule="exact"/>
              <w:jc w:val="left"/>
              <w:rPr>
                <w:rFonts w:asciiTheme="majorEastAsia" w:eastAsiaTheme="majorEastAsia" w:hAnsiTheme="majorEastAsia"/>
                <w:sz w:val="22"/>
                <w:lang w:eastAsia="zh-TW"/>
              </w:rPr>
            </w:pPr>
            <w:r w:rsidRPr="000B6D99">
              <w:rPr>
                <w:rFonts w:asciiTheme="majorEastAsia" w:eastAsiaTheme="majorEastAsia" w:hAnsiTheme="majorEastAsia" w:hint="eastAsia"/>
                <w:sz w:val="22"/>
                <w:highlight w:val="lightGray"/>
                <w:lang w:eastAsia="zh-TW"/>
              </w:rPr>
              <w:t>【</w:t>
            </w:r>
            <w:r w:rsidRPr="00DB47B5">
              <w:rPr>
                <w:rFonts w:asciiTheme="majorEastAsia" w:eastAsiaTheme="majorEastAsia" w:hAnsiTheme="majorEastAsia" w:hint="eastAsia"/>
                <w:sz w:val="22"/>
                <w:highlight w:val="lightGray"/>
                <w:lang w:eastAsia="zh-TW"/>
              </w:rPr>
              <w:t>小水力発電</w:t>
            </w:r>
            <w:r w:rsidRPr="000B6D99">
              <w:rPr>
                <w:rFonts w:asciiTheme="majorEastAsia" w:eastAsiaTheme="majorEastAsia" w:hAnsiTheme="majorEastAsia" w:hint="eastAsia"/>
                <w:sz w:val="22"/>
                <w:highlight w:val="lightGray"/>
                <w:lang w:eastAsia="zh-TW"/>
              </w:rPr>
              <w:t>】</w:t>
            </w:r>
          </w:p>
          <w:p w14:paraId="6C5C2C4E" w14:textId="0C4FCA45" w:rsidR="00502B73" w:rsidRPr="00445C82" w:rsidRDefault="00E02B27" w:rsidP="008B1C65">
            <w:pPr>
              <w:spacing w:line="300" w:lineRule="exact"/>
              <w:jc w:val="left"/>
              <w:rPr>
                <w:rFonts w:asciiTheme="majorEastAsia" w:eastAsiaTheme="majorEastAsia" w:hAnsiTheme="majorEastAsia"/>
                <w:sz w:val="22"/>
              </w:rPr>
            </w:pPr>
            <w:r w:rsidRPr="000E0321">
              <w:rPr>
                <w:rFonts w:asciiTheme="majorEastAsia" w:eastAsiaTheme="majorEastAsia" w:hAnsiTheme="majorEastAsia" w:hint="eastAsia"/>
                <w:sz w:val="22"/>
                <w:lang w:eastAsia="zh-TW"/>
              </w:rPr>
              <w:t xml:space="preserve">　</w:t>
            </w:r>
            <w:r w:rsidRPr="0052122B">
              <w:rPr>
                <w:rFonts w:asciiTheme="majorEastAsia" w:eastAsiaTheme="majorEastAsia" w:hAnsiTheme="majorEastAsia" w:hint="eastAsia"/>
                <w:sz w:val="22"/>
                <w:highlight w:val="lightGray"/>
                <w:lang w:eastAsia="zh-TW"/>
              </w:rPr>
              <w:t>○○○</w:t>
            </w:r>
          </w:p>
        </w:tc>
      </w:tr>
      <w:tr w:rsidR="0021374F" w:rsidRPr="00445C82" w14:paraId="60A358F5" w14:textId="77777777" w:rsidTr="00AF3441">
        <w:trPr>
          <w:trHeight w:val="14162"/>
        </w:trPr>
        <w:tc>
          <w:tcPr>
            <w:tcW w:w="10031" w:type="dxa"/>
          </w:tcPr>
          <w:p w14:paraId="1125668B" w14:textId="77777777" w:rsidR="0021374F" w:rsidRPr="0021295F" w:rsidRDefault="001B2C8E" w:rsidP="0021374F">
            <w:pPr>
              <w:pStyle w:val="af2"/>
              <w:numPr>
                <w:ilvl w:val="0"/>
                <w:numId w:val="8"/>
              </w:numPr>
              <w:spacing w:line="300" w:lineRule="exact"/>
              <w:ind w:leftChars="0"/>
              <w:jc w:val="left"/>
              <w:rPr>
                <w:rFonts w:asciiTheme="majorEastAsia" w:eastAsiaTheme="majorEastAsia" w:hAnsiTheme="majorEastAsia"/>
                <w:sz w:val="24"/>
              </w:rPr>
            </w:pPr>
            <w:r>
              <w:rPr>
                <w:rFonts w:asciiTheme="majorEastAsia" w:eastAsiaTheme="majorEastAsia" w:hAnsiTheme="majorEastAsia" w:hint="eastAsia"/>
                <w:sz w:val="24"/>
              </w:rPr>
              <w:lastRenderedPageBreak/>
              <w:t>脱炭素先行地域内に供給する</w:t>
            </w:r>
            <w:r w:rsidR="0021374F" w:rsidRPr="0021295F">
              <w:rPr>
                <w:rFonts w:asciiTheme="majorEastAsia" w:eastAsiaTheme="majorEastAsia" w:hAnsiTheme="majorEastAsia" w:hint="eastAsia"/>
                <w:sz w:val="24"/>
              </w:rPr>
              <w:t>新規の再エネ発電設備の導入</w:t>
            </w:r>
            <w:r>
              <w:rPr>
                <w:rFonts w:asciiTheme="majorEastAsia" w:eastAsiaTheme="majorEastAsia" w:hAnsiTheme="majorEastAsia" w:hint="eastAsia"/>
                <w:sz w:val="24"/>
              </w:rPr>
              <w:t>について</w:t>
            </w:r>
          </w:p>
          <w:p w14:paraId="62DB924C" w14:textId="77777777" w:rsidR="00FE17F2" w:rsidRPr="008B1C65" w:rsidRDefault="0080485D" w:rsidP="0080485D">
            <w:pPr>
              <w:spacing w:line="300" w:lineRule="exact"/>
              <w:ind w:firstLineChars="100" w:firstLine="200"/>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color w:val="0070C0"/>
                <w:sz w:val="20"/>
              </w:rPr>
              <w:t>(1)</w:t>
            </w:r>
            <w:r w:rsidRPr="005D7A57">
              <w:rPr>
                <w:rStyle w:val="24"/>
                <w:rFonts w:asciiTheme="majorEastAsia" w:eastAsiaTheme="majorEastAsia" w:hAnsiTheme="majorEastAsia" w:hint="eastAsia"/>
                <w:color w:val="0070C0"/>
                <w:sz w:val="20"/>
              </w:rPr>
              <w:t>を踏まえた提案地方公共団体内における新規導入予定の再エネ発電設備について、</w:t>
            </w:r>
            <w:r w:rsidRPr="002A7A95">
              <w:rPr>
                <w:rStyle w:val="24"/>
                <w:rFonts w:asciiTheme="majorEastAsia" w:eastAsiaTheme="majorEastAsia" w:hAnsiTheme="majorEastAsia" w:hint="eastAsia"/>
                <w:color w:val="0070C0"/>
                <w:sz w:val="20"/>
              </w:rPr>
              <w:t>以下の３種類の表（（設備情報）、（F</w:t>
            </w:r>
            <w:r w:rsidRPr="002A7A95">
              <w:rPr>
                <w:rStyle w:val="24"/>
                <w:rFonts w:asciiTheme="majorEastAsia" w:eastAsiaTheme="majorEastAsia" w:hAnsiTheme="majorEastAsia"/>
                <w:color w:val="0070C0"/>
                <w:sz w:val="20"/>
              </w:rPr>
              <w:t>S</w:t>
            </w:r>
            <w:r w:rsidRPr="002A7A95">
              <w:rPr>
                <w:rStyle w:val="24"/>
                <w:rFonts w:asciiTheme="majorEastAsia" w:eastAsiaTheme="majorEastAsia" w:hAnsiTheme="majorEastAsia" w:hint="eastAsia"/>
                <w:color w:val="0070C0"/>
                <w:sz w:val="20"/>
              </w:rPr>
              <w:t>調査、系統接続検討状況）、（合意形成進捗状況））を作成し、適宜、内容を補足してください。さらに、</w:t>
            </w:r>
            <w:r w:rsidR="00B466EC">
              <w:rPr>
                <w:rStyle w:val="24"/>
                <w:rFonts w:asciiTheme="majorEastAsia" w:eastAsiaTheme="majorEastAsia" w:hAnsiTheme="majorEastAsia" w:hint="eastAsia"/>
                <w:color w:val="0070C0"/>
                <w:sz w:val="20"/>
              </w:rPr>
              <w:t>基幹</w:t>
            </w:r>
            <w:r w:rsidR="00A509FC">
              <w:rPr>
                <w:rStyle w:val="24"/>
                <w:rFonts w:asciiTheme="majorEastAsia" w:eastAsiaTheme="majorEastAsia" w:hAnsiTheme="majorEastAsia" w:hint="eastAsia"/>
                <w:color w:val="0070C0"/>
                <w:sz w:val="20"/>
              </w:rPr>
              <w:t>発電</w:t>
            </w:r>
            <w:r w:rsidR="00B466EC">
              <w:rPr>
                <w:rStyle w:val="24"/>
                <w:rFonts w:asciiTheme="majorEastAsia" w:eastAsiaTheme="majorEastAsia" w:hAnsiTheme="majorEastAsia" w:hint="eastAsia"/>
                <w:color w:val="0070C0"/>
                <w:sz w:val="20"/>
              </w:rPr>
              <w:t>設備</w:t>
            </w:r>
            <w:r w:rsidRPr="002A7A95">
              <w:rPr>
                <w:rStyle w:val="24"/>
                <w:rFonts w:asciiTheme="majorEastAsia" w:eastAsiaTheme="majorEastAsia" w:hAnsiTheme="majorEastAsia" w:hint="eastAsia"/>
                <w:color w:val="0070C0"/>
                <w:sz w:val="20"/>
              </w:rPr>
              <w:t>については</w:t>
            </w:r>
            <w:r w:rsidRPr="008B1C65">
              <w:rPr>
                <w:rStyle w:val="24"/>
                <w:rFonts w:asciiTheme="majorEastAsia" w:eastAsiaTheme="majorEastAsia" w:hAnsiTheme="majorEastAsia" w:hint="eastAsia"/>
                <w:color w:val="0070C0"/>
                <w:sz w:val="20"/>
              </w:rPr>
              <w:t>表作成ツール内の別表で検討内容の詳細を記載し、加えて、F</w:t>
            </w:r>
            <w:r w:rsidRPr="008B1C65">
              <w:rPr>
                <w:rStyle w:val="24"/>
                <w:rFonts w:asciiTheme="majorEastAsia" w:eastAsiaTheme="majorEastAsia" w:hAnsiTheme="majorEastAsia"/>
                <w:color w:val="0070C0"/>
                <w:sz w:val="20"/>
              </w:rPr>
              <w:t>S</w:t>
            </w:r>
            <w:r w:rsidRPr="008B1C65">
              <w:rPr>
                <w:rStyle w:val="24"/>
                <w:rFonts w:asciiTheme="majorEastAsia" w:eastAsiaTheme="majorEastAsia" w:hAnsiTheme="majorEastAsia" w:hint="eastAsia"/>
                <w:color w:val="0070C0"/>
                <w:sz w:val="20"/>
              </w:rPr>
              <w:t>調査の概要や結果が分かる資料を</w:t>
            </w:r>
            <w:r w:rsidR="00205CF9" w:rsidRPr="008B1C65">
              <w:rPr>
                <w:rStyle w:val="24"/>
                <w:rFonts w:asciiTheme="majorEastAsia" w:eastAsiaTheme="majorEastAsia" w:hAnsiTheme="majorEastAsia" w:hint="eastAsia"/>
                <w:color w:val="0070C0"/>
                <w:sz w:val="20"/>
              </w:rPr>
              <w:t>必ず</w:t>
            </w:r>
            <w:r w:rsidRPr="008B1C65">
              <w:rPr>
                <w:rStyle w:val="24"/>
                <w:rFonts w:asciiTheme="majorEastAsia" w:eastAsiaTheme="majorEastAsia" w:hAnsiTheme="majorEastAsia" w:hint="eastAsia"/>
                <w:color w:val="0070C0"/>
                <w:sz w:val="20"/>
              </w:rPr>
              <w:t>提出してください。</w:t>
            </w:r>
          </w:p>
          <w:p w14:paraId="1C886978" w14:textId="77777777" w:rsidR="0080485D" w:rsidRPr="008B1C65" w:rsidRDefault="0080485D" w:rsidP="0080485D">
            <w:pPr>
              <w:spacing w:line="300" w:lineRule="exact"/>
              <w:ind w:firstLineChars="100" w:firstLine="200"/>
              <w:jc w:val="right"/>
              <w:rPr>
                <w:rStyle w:val="24"/>
                <w:rFonts w:asciiTheme="majorEastAsia" w:eastAsiaTheme="majorEastAsia" w:hAnsiTheme="majorEastAsia"/>
                <w:color w:val="0070C0"/>
                <w:sz w:val="20"/>
              </w:rPr>
            </w:pPr>
            <w:r w:rsidRPr="008B1C65">
              <w:rPr>
                <w:rFonts w:asciiTheme="majorEastAsia" w:eastAsiaTheme="majorEastAsia" w:hAnsiTheme="majorEastAsia" w:hint="eastAsia"/>
                <w:color w:val="0070C0"/>
                <w:sz w:val="20"/>
                <w:szCs w:val="16"/>
              </w:rPr>
              <w:t>【</w:t>
            </w:r>
            <w:r w:rsidR="00B411ED" w:rsidRPr="008B1C65">
              <w:rPr>
                <w:rFonts w:asciiTheme="majorEastAsia" w:eastAsiaTheme="majorEastAsia" w:hAnsiTheme="majorEastAsia" w:hint="eastAsia"/>
                <w:color w:val="0070C0"/>
                <w:sz w:val="20"/>
                <w:szCs w:val="16"/>
              </w:rPr>
              <w:t>（5）</w:t>
            </w:r>
            <w:r w:rsidR="00F625D5">
              <w:rPr>
                <w:rFonts w:asciiTheme="majorEastAsia" w:eastAsiaTheme="majorEastAsia" w:hAnsiTheme="majorEastAsia" w:hint="eastAsia"/>
                <w:color w:val="0070C0"/>
                <w:sz w:val="20"/>
                <w:szCs w:val="16"/>
              </w:rPr>
              <w:t>再エネ発電設備の導入及びその確実性</w:t>
            </w:r>
            <w:r w:rsidR="00BE6CF8" w:rsidRPr="008B1C65">
              <w:rPr>
                <w:rFonts w:asciiTheme="majorEastAsia" w:eastAsiaTheme="majorEastAsia" w:hAnsiTheme="majorEastAsia" w:hint="eastAsia"/>
                <w:color w:val="0070C0"/>
                <w:sz w:val="20"/>
                <w:szCs w:val="20"/>
              </w:rPr>
              <w:t>：</w:t>
            </w:r>
            <w:r w:rsidR="00DD3316" w:rsidRPr="008B1C65">
              <w:rPr>
                <w:rFonts w:asciiTheme="majorEastAsia" w:eastAsiaTheme="majorEastAsia" w:hAnsiTheme="majorEastAsia" w:hint="eastAsia"/>
                <w:color w:val="0070C0"/>
                <w:sz w:val="20"/>
                <w:szCs w:val="20"/>
              </w:rPr>
              <w:t>確認事項</w:t>
            </w:r>
            <w:r w:rsidR="00BE6CF8" w:rsidRPr="008B1C65">
              <w:rPr>
                <w:rFonts w:asciiTheme="majorEastAsia" w:eastAsiaTheme="majorEastAsia" w:hAnsiTheme="majorEastAsia" w:hint="eastAsia"/>
                <w:color w:val="0070C0"/>
                <w:sz w:val="20"/>
                <w:szCs w:val="20"/>
              </w:rPr>
              <w:t>・</w:t>
            </w:r>
            <w:r w:rsidR="00DD3316" w:rsidRPr="008B1C65">
              <w:rPr>
                <w:rFonts w:asciiTheme="majorEastAsia" w:eastAsiaTheme="majorEastAsia" w:hAnsiTheme="majorEastAsia" w:hint="eastAsia"/>
                <w:color w:val="0070C0"/>
                <w:sz w:val="20"/>
              </w:rPr>
              <w:t>評</w:t>
            </w:r>
            <w:r w:rsidR="00945536" w:rsidRPr="008B1C65">
              <w:rPr>
                <w:rFonts w:asciiTheme="majorEastAsia" w:eastAsiaTheme="majorEastAsia" w:hAnsiTheme="majorEastAsia" w:hint="eastAsia"/>
                <w:color w:val="0070C0"/>
                <w:sz w:val="20"/>
              </w:rPr>
              <w:t>価事項</w:t>
            </w:r>
            <w:r w:rsidRPr="008B1C65">
              <w:rPr>
                <w:rFonts w:asciiTheme="majorEastAsia" w:eastAsiaTheme="majorEastAsia" w:hAnsiTheme="majorEastAsia" w:hint="eastAsia"/>
                <w:color w:val="0070C0"/>
                <w:sz w:val="20"/>
                <w:szCs w:val="16"/>
              </w:rPr>
              <w:t>】</w:t>
            </w:r>
          </w:p>
          <w:p w14:paraId="3842DDBC" w14:textId="77777777" w:rsidR="0080485D" w:rsidRPr="008B1C65" w:rsidRDefault="0080485D" w:rsidP="0080485D">
            <w:pPr>
              <w:spacing w:line="300" w:lineRule="exact"/>
              <w:jc w:val="left"/>
              <w:rPr>
                <w:rStyle w:val="24"/>
                <w:rFonts w:asciiTheme="majorEastAsia" w:eastAsiaTheme="majorEastAsia" w:hAnsiTheme="majorEastAsia"/>
                <w:color w:val="0070C0"/>
                <w:sz w:val="20"/>
                <w:bdr w:val="single" w:sz="4" w:space="0" w:color="auto"/>
              </w:rPr>
            </w:pPr>
            <w:r w:rsidRPr="008B1C65">
              <w:rPr>
                <w:rStyle w:val="24"/>
                <w:rFonts w:asciiTheme="majorEastAsia" w:eastAsiaTheme="majorEastAsia" w:hAnsiTheme="majorEastAsia" w:hint="eastAsia"/>
                <w:color w:val="0070C0"/>
                <w:sz w:val="20"/>
                <w:bdr w:val="single" w:sz="4" w:space="0" w:color="auto"/>
              </w:rPr>
              <w:t>（設備情報）の表について</w:t>
            </w:r>
          </w:p>
          <w:p w14:paraId="78415786" w14:textId="77777777" w:rsidR="0080485D" w:rsidRPr="008B1C65" w:rsidRDefault="0080485D" w:rsidP="0080485D">
            <w:pPr>
              <w:spacing w:line="300" w:lineRule="exact"/>
              <w:ind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新規導入予定の再エネ発電設備の基本情報（設置場所、設置者、設備</w:t>
            </w:r>
            <w:r w:rsidR="005C7493" w:rsidRPr="008B1C65">
              <w:rPr>
                <w:rStyle w:val="24"/>
                <w:rFonts w:asciiTheme="majorEastAsia" w:eastAsiaTheme="majorEastAsia" w:hAnsiTheme="majorEastAsia" w:hint="eastAsia"/>
                <w:color w:val="0070C0"/>
                <w:sz w:val="20"/>
              </w:rPr>
              <w:t>能力</w:t>
            </w:r>
            <w:r w:rsidRPr="008B1C65">
              <w:rPr>
                <w:rStyle w:val="24"/>
                <w:rFonts w:asciiTheme="majorEastAsia" w:eastAsiaTheme="majorEastAsia" w:hAnsiTheme="majorEastAsia" w:hint="eastAsia"/>
                <w:color w:val="0070C0"/>
                <w:sz w:val="20"/>
              </w:rPr>
              <w:t>、契約電力区分等）に加え、「基幹</w:t>
            </w:r>
            <w:r w:rsidR="00A509FC" w:rsidRPr="008B1C65">
              <w:rPr>
                <w:rStyle w:val="24"/>
                <w:rFonts w:asciiTheme="majorEastAsia" w:eastAsiaTheme="majorEastAsia" w:hAnsiTheme="majorEastAsia" w:hint="eastAsia"/>
                <w:color w:val="0070C0"/>
                <w:sz w:val="20"/>
              </w:rPr>
              <w:t>発電</w:t>
            </w:r>
            <w:r w:rsidRPr="008B1C65">
              <w:rPr>
                <w:rStyle w:val="24"/>
                <w:rFonts w:asciiTheme="majorEastAsia" w:eastAsiaTheme="majorEastAsia" w:hAnsiTheme="majorEastAsia" w:hint="eastAsia"/>
                <w:color w:val="0070C0"/>
                <w:sz w:val="20"/>
              </w:rPr>
              <w:t>設備」</w:t>
            </w:r>
            <w:r w:rsidR="005C7493" w:rsidRPr="008B1C65">
              <w:rPr>
                <w:rStyle w:val="24"/>
                <w:rFonts w:asciiTheme="majorEastAsia" w:eastAsiaTheme="majorEastAsia" w:hAnsiTheme="majorEastAsia" w:hint="eastAsia"/>
                <w:color w:val="0070C0"/>
                <w:sz w:val="20"/>
              </w:rPr>
              <w:t>と「設備導入の実現可能性」</w:t>
            </w:r>
            <w:r w:rsidRPr="008B1C65">
              <w:rPr>
                <w:rStyle w:val="24"/>
                <w:rFonts w:asciiTheme="majorEastAsia" w:eastAsiaTheme="majorEastAsia" w:hAnsiTheme="majorEastAsia" w:hint="eastAsia"/>
                <w:color w:val="0070C0"/>
                <w:sz w:val="20"/>
              </w:rPr>
              <w:t>について記載してください。</w:t>
            </w:r>
          </w:p>
          <w:p w14:paraId="7DC7B4E6" w14:textId="77777777" w:rsidR="006A4B86" w:rsidRDefault="006A4B86" w:rsidP="000B6D99">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 「4.1(2)新規再エネ導入予定（設備情報）」シートを転記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7173DA41" w14:textId="77777777" w:rsidR="00DA38BD" w:rsidRPr="006A4B86" w:rsidRDefault="00DA38BD" w:rsidP="009C3302">
            <w:pPr>
              <w:spacing w:line="300" w:lineRule="exact"/>
              <w:ind w:firstLineChars="100" w:firstLine="200"/>
              <w:jc w:val="left"/>
              <w:rPr>
                <w:rStyle w:val="24"/>
                <w:rFonts w:asciiTheme="majorEastAsia" w:eastAsiaTheme="majorEastAsia" w:hAnsiTheme="majorEastAsia"/>
                <w:color w:val="0070C0"/>
                <w:sz w:val="20"/>
              </w:rPr>
            </w:pPr>
          </w:p>
          <w:p w14:paraId="0488F5D0" w14:textId="77777777" w:rsidR="00DA38BD" w:rsidRPr="008B1C65" w:rsidRDefault="00DA38BD" w:rsidP="00DA38BD">
            <w:pPr>
              <w:spacing w:line="300" w:lineRule="exact"/>
              <w:ind w:firstLineChars="100" w:firstLine="200"/>
              <w:jc w:val="left"/>
              <w:rPr>
                <w:rStyle w:val="24"/>
                <w:rFonts w:asciiTheme="majorEastAsia" w:eastAsiaTheme="majorEastAsia" w:hAnsiTheme="majorEastAsia"/>
                <w:color w:val="0070C0"/>
                <w:sz w:val="20"/>
              </w:rPr>
            </w:pPr>
            <w:bookmarkStart w:id="21" w:name="_Hlk139451020"/>
            <w:r w:rsidRPr="008B1C65">
              <w:rPr>
                <w:rStyle w:val="24"/>
                <w:rFonts w:asciiTheme="majorEastAsia" w:eastAsiaTheme="majorEastAsia" w:hAnsiTheme="majorEastAsia" w:hint="eastAsia"/>
                <w:color w:val="0070C0"/>
                <w:sz w:val="20"/>
              </w:rPr>
              <w:t>●基幹</w:t>
            </w:r>
            <w:r w:rsidR="00B02593" w:rsidRPr="008B1C65">
              <w:rPr>
                <w:rStyle w:val="24"/>
                <w:rFonts w:asciiTheme="majorEastAsia" w:eastAsiaTheme="majorEastAsia" w:hAnsiTheme="majorEastAsia" w:hint="eastAsia"/>
                <w:color w:val="0070C0"/>
                <w:sz w:val="20"/>
              </w:rPr>
              <w:t>発電</w:t>
            </w:r>
            <w:r w:rsidRPr="008B1C65">
              <w:rPr>
                <w:rStyle w:val="24"/>
                <w:rFonts w:asciiTheme="majorEastAsia" w:eastAsiaTheme="majorEastAsia" w:hAnsiTheme="majorEastAsia" w:hint="eastAsia"/>
                <w:color w:val="0070C0"/>
                <w:sz w:val="20"/>
              </w:rPr>
              <w:t>設備</w:t>
            </w:r>
          </w:p>
          <w:p w14:paraId="154AEC54" w14:textId="6C0F6FB0" w:rsidR="00DA38BD" w:rsidRDefault="00DA38BD" w:rsidP="00DA38BD">
            <w:pPr>
              <w:spacing w:line="300" w:lineRule="exact"/>
              <w:ind w:leftChars="100" w:left="210"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１設備当たりの発電量が大きい</w:t>
            </w:r>
            <w:r w:rsidR="00AE551B" w:rsidRPr="008B1C65">
              <w:rPr>
                <w:rStyle w:val="24"/>
                <w:rFonts w:asciiTheme="majorEastAsia" w:eastAsiaTheme="majorEastAsia" w:hAnsiTheme="majorEastAsia" w:hint="eastAsia"/>
                <w:color w:val="0070C0"/>
                <w:sz w:val="20"/>
              </w:rPr>
              <w:t>設備、事業を進める</w:t>
            </w:r>
            <w:r w:rsidR="00945D12">
              <w:rPr>
                <w:rStyle w:val="24"/>
                <w:rFonts w:asciiTheme="majorEastAsia" w:eastAsiaTheme="majorEastAsia" w:hAnsiTheme="majorEastAsia" w:hint="eastAsia"/>
                <w:color w:val="0070C0"/>
                <w:sz w:val="20"/>
              </w:rPr>
              <w:t>上</w:t>
            </w:r>
            <w:r w:rsidR="00AE551B" w:rsidRPr="008B1C65">
              <w:rPr>
                <w:rStyle w:val="24"/>
                <w:rFonts w:asciiTheme="majorEastAsia" w:eastAsiaTheme="majorEastAsia" w:hAnsiTheme="majorEastAsia" w:hint="eastAsia"/>
                <w:color w:val="0070C0"/>
                <w:sz w:val="20"/>
              </w:rPr>
              <w:t>で特に重要となる建物</w:t>
            </w:r>
            <w:r w:rsidRPr="008B1C65">
              <w:rPr>
                <w:rStyle w:val="24"/>
                <w:rFonts w:asciiTheme="majorEastAsia" w:eastAsiaTheme="majorEastAsia" w:hAnsiTheme="majorEastAsia" w:hint="eastAsia"/>
                <w:color w:val="0070C0"/>
                <w:sz w:val="20"/>
              </w:rPr>
              <w:t>等、脱炭素先行地域の取組を進めるに当たって特に重要となる設備を基幹</w:t>
            </w:r>
            <w:r w:rsidR="00A509FC" w:rsidRPr="008B1C65">
              <w:rPr>
                <w:rStyle w:val="24"/>
                <w:rFonts w:asciiTheme="majorEastAsia" w:eastAsiaTheme="majorEastAsia" w:hAnsiTheme="majorEastAsia" w:hint="eastAsia"/>
                <w:color w:val="0070C0"/>
                <w:sz w:val="20"/>
              </w:rPr>
              <w:t>発電</w:t>
            </w:r>
            <w:r w:rsidRPr="008B1C65">
              <w:rPr>
                <w:rStyle w:val="24"/>
                <w:rFonts w:asciiTheme="majorEastAsia" w:eastAsiaTheme="majorEastAsia" w:hAnsiTheme="majorEastAsia" w:hint="eastAsia"/>
                <w:color w:val="0070C0"/>
                <w:sz w:val="20"/>
              </w:rPr>
              <w:t>設備として各自の判断で設定</w:t>
            </w:r>
            <w:r w:rsidR="0005662E">
              <w:rPr>
                <w:rStyle w:val="24"/>
                <w:rFonts w:asciiTheme="majorEastAsia" w:eastAsiaTheme="majorEastAsia" w:hAnsiTheme="majorEastAsia" w:hint="eastAsia"/>
                <w:color w:val="0070C0"/>
                <w:sz w:val="20"/>
              </w:rPr>
              <w:t>するようにしてください</w:t>
            </w:r>
            <w:r w:rsidR="00AE551B" w:rsidRPr="008B1C65">
              <w:rPr>
                <w:rStyle w:val="24"/>
                <w:rFonts w:asciiTheme="majorEastAsia" w:eastAsiaTheme="majorEastAsia" w:hAnsiTheme="majorEastAsia" w:hint="eastAsia"/>
                <w:color w:val="0070C0"/>
                <w:sz w:val="20"/>
              </w:rPr>
              <w:t>。</w:t>
            </w:r>
            <w:r w:rsidRPr="005D7A57">
              <w:rPr>
                <w:rStyle w:val="24"/>
                <w:rFonts w:asciiTheme="majorEastAsia" w:eastAsiaTheme="majorEastAsia" w:hAnsiTheme="majorEastAsia" w:hint="eastAsia"/>
                <w:color w:val="0070C0"/>
                <w:sz w:val="20"/>
              </w:rPr>
              <w:t>設定</w:t>
            </w:r>
            <w:r w:rsidR="0005662E">
              <w:rPr>
                <w:rStyle w:val="24"/>
                <w:rFonts w:asciiTheme="majorEastAsia" w:eastAsiaTheme="majorEastAsia" w:hAnsiTheme="majorEastAsia" w:hint="eastAsia"/>
                <w:color w:val="0070C0"/>
                <w:sz w:val="20"/>
              </w:rPr>
              <w:t>し</w:t>
            </w:r>
            <w:r w:rsidRPr="005D7A57">
              <w:rPr>
                <w:rStyle w:val="24"/>
                <w:rFonts w:asciiTheme="majorEastAsia" w:eastAsiaTheme="majorEastAsia" w:hAnsiTheme="majorEastAsia" w:hint="eastAsia"/>
                <w:color w:val="0070C0"/>
                <w:sz w:val="20"/>
              </w:rPr>
              <w:t>た設備には、</w:t>
            </w:r>
            <w:r>
              <w:rPr>
                <w:rStyle w:val="24"/>
                <w:rFonts w:asciiTheme="majorEastAsia" w:eastAsiaTheme="majorEastAsia" w:hAnsiTheme="majorEastAsia" w:hint="eastAsia"/>
                <w:color w:val="0070C0"/>
                <w:sz w:val="20"/>
              </w:rPr>
              <w:t>表中に</w:t>
            </w:r>
            <w:r w:rsidRPr="005D7A57">
              <w:rPr>
                <w:rStyle w:val="24"/>
                <w:rFonts w:asciiTheme="majorEastAsia" w:eastAsiaTheme="majorEastAsia" w:hAnsiTheme="majorEastAsia" w:hint="eastAsia"/>
                <w:color w:val="0070C0"/>
                <w:sz w:val="20"/>
              </w:rPr>
              <w:t>基幹１、２・・・といった通し番号を記入してください</w:t>
            </w:r>
            <w:r>
              <w:rPr>
                <w:rStyle w:val="24"/>
                <w:rFonts w:asciiTheme="majorEastAsia" w:eastAsiaTheme="majorEastAsia" w:hAnsiTheme="majorEastAsia" w:hint="eastAsia"/>
                <w:color w:val="0070C0"/>
                <w:sz w:val="20"/>
              </w:rPr>
              <w:t>。</w:t>
            </w:r>
          </w:p>
          <w:bookmarkEnd w:id="21"/>
          <w:p w14:paraId="76591C18" w14:textId="77777777" w:rsidR="009C3302" w:rsidRPr="0080485D" w:rsidRDefault="009C3302" w:rsidP="00600F35">
            <w:pPr>
              <w:spacing w:line="300" w:lineRule="exact"/>
              <w:jc w:val="left"/>
              <w:rPr>
                <w:rStyle w:val="24"/>
                <w:rFonts w:asciiTheme="majorEastAsia" w:eastAsiaTheme="majorEastAsia" w:hAnsiTheme="majorEastAsia"/>
                <w:color w:val="0070C0"/>
                <w:sz w:val="20"/>
              </w:rPr>
            </w:pPr>
          </w:p>
          <w:p w14:paraId="5397ACCB" w14:textId="77777777" w:rsidR="00E44E73" w:rsidRPr="00243CB1" w:rsidRDefault="00A57CF7" w:rsidP="008B1C65">
            <w:pPr>
              <w:spacing w:line="300" w:lineRule="exact"/>
              <w:ind w:firstLineChars="100" w:firstLine="210"/>
              <w:jc w:val="right"/>
              <w:rPr>
                <w:rStyle w:val="24"/>
              </w:rPr>
            </w:pPr>
            <w:r>
              <w:rPr>
                <w:noProof/>
              </w:rPr>
              <mc:AlternateContent>
                <mc:Choice Requires="wps">
                  <w:drawing>
                    <wp:anchor distT="0" distB="0" distL="114300" distR="114300" simplePos="0" relativeHeight="251658428" behindDoc="0" locked="0" layoutInCell="1" allowOverlap="1" wp14:anchorId="52C51FE9" wp14:editId="6F661EC9">
                      <wp:simplePos x="0" y="0"/>
                      <wp:positionH relativeFrom="column">
                        <wp:posOffset>1263854</wp:posOffset>
                      </wp:positionH>
                      <wp:positionV relativeFrom="paragraph">
                        <wp:posOffset>34371</wp:posOffset>
                      </wp:positionV>
                      <wp:extent cx="3517900" cy="604442"/>
                      <wp:effectExtent l="0" t="0" r="25400" b="24765"/>
                      <wp:wrapNone/>
                      <wp:docPr id="1209530520"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0" cy="604442"/>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194E6"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w:t>
                                  </w:r>
                                  <w:r w:rsidR="00891C88">
                                    <w:rPr>
                                      <w:rFonts w:asciiTheme="majorEastAsia" w:eastAsiaTheme="majorEastAsia" w:hAnsiTheme="majorEastAsia" w:hint="eastAsia"/>
                                      <w:b/>
                                      <w:bCs/>
                                      <w:color w:val="FFFFFF" w:themeColor="background1"/>
                                      <w:sz w:val="14"/>
                                      <w:szCs w:val="14"/>
                                    </w:rPr>
                                    <w:t xml:space="preserve">　　</w:t>
                                  </w:r>
                                  <w:r w:rsidRPr="008B1C65">
                                    <w:rPr>
                                      <w:rFonts w:asciiTheme="majorEastAsia" w:eastAsiaTheme="majorEastAsia" w:hAnsiTheme="majorEastAsia" w:hint="eastAsia"/>
                                      <w:b/>
                                      <w:bCs/>
                                      <w:color w:val="FFFFFF" w:themeColor="background1"/>
                                      <w:sz w:val="14"/>
                                      <w:szCs w:val="14"/>
                                    </w:rPr>
                                    <w:t>：導入設備の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が50kW未満の場合</w:t>
                                  </w:r>
                                </w:p>
                                <w:p w14:paraId="77B9F41F" w14:textId="77777777" w:rsidR="00EE0788" w:rsidRPr="008B1C65" w:rsidRDefault="00EE0788" w:rsidP="00EE0788">
                                  <w:pPr>
                                    <w:snapToGrid w:val="0"/>
                                    <w:spacing w:line="180" w:lineRule="exact"/>
                                    <w:ind w:left="562" w:hangingChars="400" w:hanging="562"/>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・高圧</w:t>
                                  </w:r>
                                  <w:r w:rsidR="00891C88">
                                    <w:rPr>
                                      <w:rFonts w:asciiTheme="majorEastAsia" w:eastAsiaTheme="majorEastAsia" w:hAnsiTheme="majorEastAsia" w:hint="eastAsia"/>
                                      <w:b/>
                                      <w:bCs/>
                                      <w:color w:val="FFFFFF" w:themeColor="background1"/>
                                      <w:sz w:val="14"/>
                                      <w:szCs w:val="14"/>
                                    </w:rPr>
                                    <w:t xml:space="preserve">　　</w:t>
                                  </w:r>
                                  <w:r w:rsidRPr="008B1C65">
                                    <w:rPr>
                                      <w:rFonts w:asciiTheme="majorEastAsia" w:eastAsiaTheme="majorEastAsia" w:hAnsiTheme="majorEastAsia" w:hint="eastAsia"/>
                                      <w:b/>
                                      <w:bCs/>
                                      <w:color w:val="FFFFFF" w:themeColor="background1"/>
                                      <w:sz w:val="14"/>
                                      <w:szCs w:val="14"/>
                                    </w:rPr>
                                    <w:t>：導入設備の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が50kW以上、2,000kW未満の場合</w:t>
                                  </w:r>
                                </w:p>
                                <w:p w14:paraId="65F642DE" w14:textId="7D51FA84" w:rsidR="00891C88" w:rsidRPr="008B1C65" w:rsidRDefault="00EE0788" w:rsidP="00EE0788">
                                  <w:pPr>
                                    <w:snapToGrid w:val="0"/>
                                    <w:spacing w:line="180" w:lineRule="exact"/>
                                    <w:ind w:left="843" w:hangingChars="600" w:hanging="84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・特別高圧：導入設備の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が2,000kW以上の場合</w:t>
                                  </w:r>
                                </w:p>
                                <w:p w14:paraId="33703449" w14:textId="77777777" w:rsidR="00A57CF7" w:rsidRPr="008B1C65" w:rsidRDefault="00EE0788" w:rsidP="000B6D99">
                                  <w:pPr>
                                    <w:snapToGrid w:val="0"/>
                                    <w:spacing w:line="180" w:lineRule="exact"/>
                                    <w:ind w:left="843" w:hangingChars="600" w:hanging="84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から選択してください。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1FE9" id="正方形/長方形 108" o:spid="_x0000_s1131" style="position:absolute;left:0;text-align:left;margin-left:99.5pt;margin-top:2.7pt;width:277pt;height:47.6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" fillcolor="#f99" strokecolor="red" strokeweight="1pt">
                      <v:path arrowok="t"/>
                      <v:textbox inset="1mm,1mm,1mm,1mm">
                        <w:txbxContent>
                          <w:p w14:paraId="200194E6"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w:t>
                            </w:r>
                            <w:r w:rsidR="00891C88">
                              <w:rPr>
                                <w:rFonts w:asciiTheme="majorEastAsia" w:eastAsiaTheme="majorEastAsia" w:hAnsiTheme="majorEastAsia" w:hint="eastAsia"/>
                                <w:b/>
                                <w:bCs/>
                                <w:color w:val="FFFFFF" w:themeColor="background1"/>
                                <w:sz w:val="14"/>
                                <w:szCs w:val="14"/>
                              </w:rPr>
                              <w:t xml:space="preserve">　　</w:t>
                            </w:r>
                            <w:r w:rsidRPr="008B1C65">
                              <w:rPr>
                                <w:rFonts w:asciiTheme="majorEastAsia" w:eastAsiaTheme="majorEastAsia" w:hAnsiTheme="majorEastAsia" w:hint="eastAsia"/>
                                <w:b/>
                                <w:bCs/>
                                <w:color w:val="FFFFFF" w:themeColor="background1"/>
                                <w:sz w:val="14"/>
                                <w:szCs w:val="14"/>
                              </w:rPr>
                              <w:t>：導入設備の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が50kW未満の場合</w:t>
                            </w:r>
                          </w:p>
                          <w:p w14:paraId="77B9F41F" w14:textId="77777777" w:rsidR="00EE0788" w:rsidRPr="008B1C65" w:rsidRDefault="00EE0788" w:rsidP="00EE0788">
                            <w:pPr>
                              <w:snapToGrid w:val="0"/>
                              <w:spacing w:line="180" w:lineRule="exact"/>
                              <w:ind w:left="562" w:hangingChars="400" w:hanging="562"/>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・高圧</w:t>
                            </w:r>
                            <w:r w:rsidR="00891C88">
                              <w:rPr>
                                <w:rFonts w:asciiTheme="majorEastAsia" w:eastAsiaTheme="majorEastAsia" w:hAnsiTheme="majorEastAsia" w:hint="eastAsia"/>
                                <w:b/>
                                <w:bCs/>
                                <w:color w:val="FFFFFF" w:themeColor="background1"/>
                                <w:sz w:val="14"/>
                                <w:szCs w:val="14"/>
                              </w:rPr>
                              <w:t xml:space="preserve">　　</w:t>
                            </w:r>
                            <w:r w:rsidRPr="008B1C65">
                              <w:rPr>
                                <w:rFonts w:asciiTheme="majorEastAsia" w:eastAsiaTheme="majorEastAsia" w:hAnsiTheme="majorEastAsia" w:hint="eastAsia"/>
                                <w:b/>
                                <w:bCs/>
                                <w:color w:val="FFFFFF" w:themeColor="background1"/>
                                <w:sz w:val="14"/>
                                <w:szCs w:val="14"/>
                              </w:rPr>
                              <w:t>：導入設備の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が50kW以上、2,000kW未満の場合</w:t>
                            </w:r>
                          </w:p>
                          <w:p w14:paraId="65F642DE" w14:textId="7D51FA84" w:rsidR="00891C88" w:rsidRPr="008B1C65" w:rsidRDefault="00EE0788" w:rsidP="00EE0788">
                            <w:pPr>
                              <w:snapToGrid w:val="0"/>
                              <w:spacing w:line="180" w:lineRule="exact"/>
                              <w:ind w:left="843" w:hangingChars="600" w:hanging="84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・特別高圧：導入設備の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が2,000kW以上の場合</w:t>
                            </w:r>
                          </w:p>
                          <w:p w14:paraId="33703449" w14:textId="77777777" w:rsidR="00A57CF7" w:rsidRPr="008B1C65" w:rsidRDefault="00EE0788" w:rsidP="000B6D99">
                            <w:pPr>
                              <w:snapToGrid w:val="0"/>
                              <w:spacing w:line="180" w:lineRule="exact"/>
                              <w:ind w:left="843" w:hangingChars="600" w:hanging="84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から選択してください。</w:t>
                            </w:r>
                          </w:p>
                        </w:txbxContent>
                      </v:textbox>
                    </v:rect>
                  </w:pict>
                </mc:Fallback>
              </mc:AlternateContent>
            </w:r>
            <w:r w:rsidR="00052758">
              <w:rPr>
                <w:rFonts w:asciiTheme="majorEastAsia" w:eastAsiaTheme="majorEastAsia" w:hAnsiTheme="majorEastAsia" w:hint="eastAsia"/>
                <w:color w:val="FF0000"/>
                <w:sz w:val="22"/>
              </w:rPr>
              <w:t xml:space="preserve">　</w:t>
            </w:r>
          </w:p>
          <w:p w14:paraId="7CCCCD1F" w14:textId="4CA2D58D" w:rsidR="0080485D" w:rsidRDefault="0080485D" w:rsidP="0080485D">
            <w:pPr>
              <w:spacing w:line="300" w:lineRule="exact"/>
              <w:jc w:val="left"/>
              <w:rPr>
                <w:rFonts w:asciiTheme="majorEastAsia" w:eastAsiaTheme="majorEastAsia" w:hAnsiTheme="majorEastAsia"/>
                <w:color w:val="FF0000"/>
                <w:sz w:val="20"/>
              </w:rPr>
            </w:pPr>
          </w:p>
          <w:p w14:paraId="57E6153F" w14:textId="0B710A8E" w:rsidR="0080485D" w:rsidRDefault="0080485D" w:rsidP="0080485D">
            <w:pPr>
              <w:spacing w:line="300" w:lineRule="exact"/>
              <w:jc w:val="left"/>
              <w:rPr>
                <w:rFonts w:asciiTheme="majorEastAsia" w:eastAsiaTheme="majorEastAsia" w:hAnsiTheme="majorEastAsia"/>
                <w:color w:val="FF0000"/>
                <w:sz w:val="20"/>
              </w:rPr>
            </w:pPr>
          </w:p>
          <w:p w14:paraId="30C9FCD0" w14:textId="6661CB09" w:rsidR="0080485D" w:rsidRDefault="00DB47B5"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45720" distB="45720" distL="114300" distR="114300" simplePos="0" relativeHeight="251658455" behindDoc="0" locked="0" layoutInCell="1" allowOverlap="1" wp14:anchorId="761F8AE8" wp14:editId="747C745B">
                      <wp:simplePos x="0" y="0"/>
                      <wp:positionH relativeFrom="column">
                        <wp:posOffset>4801842</wp:posOffset>
                      </wp:positionH>
                      <wp:positionV relativeFrom="paragraph">
                        <wp:posOffset>22750</wp:posOffset>
                      </wp:positionV>
                      <wp:extent cx="1471295" cy="227330"/>
                      <wp:effectExtent l="0" t="0" r="14605" b="20320"/>
                      <wp:wrapNone/>
                      <wp:docPr id="196966310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13A8575"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8AE8" id="_x0000_s1132" type="#_x0000_t202" style="position:absolute;margin-left:378.1pt;margin-top:1.8pt;width:115.85pt;height:17.9pt;z-index:2516584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DOEgIAABYEAAAOAAAAZHJzL2Uyb0RvYy54bWysk92O2yAQhe8r9R0Q940Tb9PdWHFW22xT&#10;Vdr+SLt9AIxxjIoZOpDY6dN3wEm2m95V9QUaDBxmvjksb4fOsL1Cr8GWfDaZcqashFrbbcm/P23e&#10;3HD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" strokecolor="black [3213]">
                      <v:textbox inset="0,0,0,0">
                        <w:txbxContent>
                          <w:p w14:paraId="013A8575"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891C88">
              <w:rPr>
                <w:rFonts w:asciiTheme="majorEastAsia" w:eastAsiaTheme="majorEastAsia" w:hAnsiTheme="majorEastAsia"/>
                <w:noProof/>
                <w:color w:val="FF0000"/>
                <w:sz w:val="20"/>
              </w:rPr>
              <mc:AlternateContent>
                <mc:Choice Requires="wps">
                  <w:drawing>
                    <wp:anchor distT="0" distB="0" distL="114300" distR="114300" simplePos="0" relativeHeight="251658257" behindDoc="0" locked="0" layoutInCell="1" allowOverlap="1" wp14:anchorId="35F08FF4" wp14:editId="1E998F89">
                      <wp:simplePos x="0" y="0"/>
                      <wp:positionH relativeFrom="column">
                        <wp:posOffset>3844973</wp:posOffset>
                      </wp:positionH>
                      <wp:positionV relativeFrom="paragraph">
                        <wp:posOffset>66239</wp:posOffset>
                      </wp:positionV>
                      <wp:extent cx="313055" cy="342900"/>
                      <wp:effectExtent l="0" t="0" r="67945" b="57150"/>
                      <wp:wrapNone/>
                      <wp:docPr id="163529645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342900"/>
                              </a:xfrm>
                              <a:custGeom>
                                <a:avLst/>
                                <a:gdLst>
                                  <a:gd name="T0" fmla="*/ 0 w 307"/>
                                  <a:gd name="T1" fmla="*/ 0 h 951"/>
                                  <a:gd name="T2" fmla="*/ 307 w 307"/>
                                  <a:gd name="T3" fmla="*/ 0 h 951"/>
                                  <a:gd name="T4" fmla="*/ 307 w 307"/>
                                  <a:gd name="T5" fmla="*/ 951 h 951"/>
                                </a:gdLst>
                                <a:ahLst/>
                                <a:cxnLst>
                                  <a:cxn ang="0">
                                    <a:pos x="T0" y="T1"/>
                                  </a:cxn>
                                  <a:cxn ang="0">
                                    <a:pos x="T2" y="T3"/>
                                  </a:cxn>
                                  <a:cxn ang="0">
                                    <a:pos x="T4" y="T5"/>
                                  </a:cxn>
                                </a:cxnLst>
                                <a:rect l="0" t="0" r="r" b="b"/>
                                <a:pathLst>
                                  <a:path w="307" h="951">
                                    <a:moveTo>
                                      <a:pt x="0" y="0"/>
                                    </a:moveTo>
                                    <a:lnTo>
                                      <a:pt x="307" y="0"/>
                                    </a:lnTo>
                                    <a:lnTo>
                                      <a:pt x="307" y="951"/>
                                    </a:lnTo>
                                  </a:path>
                                </a:pathLst>
                              </a:custGeom>
                              <a:noFill/>
                              <a:ln w="9525">
                                <a:solidFill>
                                  <a:srgbClr val="FF0000"/>
                                </a:solidFill>
                                <a:prstDash val="dash"/>
                                <a:round/>
                                <a:headEnd/>
                                <a:tailEnd type="triangle" w="med" len="med"/>
                              </a:ln>
                              <a:extLst>
                                <a:ext uri="{909E8E84-426E-40DD-AFC4-6F175D3DCCD1}">
                                  <a14:hiddenFill xmlns:a14="http://schemas.microsoft.com/office/drawing/2010/main">
                                    <a:solidFill>
                                      <a:srgbClr val="FFFFFF">
                                        <a:alpha val="60001"/>
                                      </a:srgb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5136D78" id="Freeform 794" o:spid="_x0000_s1026" style="position:absolute;margin-left:302.75pt;margin-top:5.2pt;width:24.65pt;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" path="m,l307,r,951e" filled="f" strokecolor="red">
                      <v:fill opacity="39321f"/>
                      <v:stroke dashstyle="dash" endarrow="block"/>
                      <v:path arrowok="t" o:connecttype="custom" o:connectlocs="0,0;313055,0;313055,342900" o:connectangles="0,0,0"/>
                    </v:shape>
                  </w:pict>
                </mc:Fallback>
              </mc:AlternateContent>
            </w:r>
          </w:p>
          <w:p w14:paraId="4FF472C1" w14:textId="3E4E8D11" w:rsidR="0080485D" w:rsidRDefault="00993D3C"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658463" behindDoc="0" locked="0" layoutInCell="1" allowOverlap="1" wp14:anchorId="387072D1" wp14:editId="135370FE">
                      <wp:simplePos x="0" y="0"/>
                      <wp:positionH relativeFrom="column">
                        <wp:posOffset>5854700</wp:posOffset>
                      </wp:positionH>
                      <wp:positionV relativeFrom="paragraph">
                        <wp:posOffset>111760</wp:posOffset>
                      </wp:positionV>
                      <wp:extent cx="368300" cy="3971290"/>
                      <wp:effectExtent l="0" t="0" r="12700" b="10160"/>
                      <wp:wrapNone/>
                      <wp:docPr id="819081908"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971290"/>
                              </a:xfrm>
                              <a:prstGeom prst="roundRect">
                                <a:avLst/>
                              </a:prstGeom>
                              <a:noFill/>
                              <a:ln w="19050">
                                <a:solidFill>
                                  <a:srgbClr val="4472C4"/>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089EF4D" id="四角形: 角を丸くする 106" o:spid="_x0000_s1026" style="position:absolute;margin-left:461pt;margin-top:8.8pt;width:29pt;height:312.7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" filled="f" strokecolor="#4472c4" strokeweight="1.5pt">
                      <v:stroke dashstyle="dash" joinstyle="miter"/>
                      <v:path arrowok="t"/>
                    </v:roundrect>
                  </w:pict>
                </mc:Fallback>
              </mc:AlternateContent>
            </w:r>
            <w:r>
              <w:rPr>
                <w:noProof/>
              </w:rPr>
              <mc:AlternateContent>
                <mc:Choice Requires="wps">
                  <w:drawing>
                    <wp:anchor distT="0" distB="0" distL="114300" distR="114300" simplePos="0" relativeHeight="251658462" behindDoc="0" locked="0" layoutInCell="1" allowOverlap="1" wp14:anchorId="7A925860" wp14:editId="0D3708A6">
                      <wp:simplePos x="0" y="0"/>
                      <wp:positionH relativeFrom="column">
                        <wp:posOffset>4337050</wp:posOffset>
                      </wp:positionH>
                      <wp:positionV relativeFrom="paragraph">
                        <wp:posOffset>118110</wp:posOffset>
                      </wp:positionV>
                      <wp:extent cx="419100" cy="3971290"/>
                      <wp:effectExtent l="0" t="0" r="19050" b="10160"/>
                      <wp:wrapNone/>
                      <wp:docPr id="1969641811"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971290"/>
                              </a:xfrm>
                              <a:prstGeom prst="roundRect">
                                <a:avLst/>
                              </a:prstGeom>
                              <a:noFill/>
                              <a:ln w="19050">
                                <a:solidFill>
                                  <a:srgbClr val="4472C4"/>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8C5D0B" id="四角形: 角を丸くする 106" o:spid="_x0000_s1026" style="position:absolute;margin-left:341.5pt;margin-top:9.3pt;width:33pt;height:312.7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" filled="f" strokecolor="#4472c4" strokeweight="1.5pt">
                      <v:stroke dashstyle="dash" joinstyle="miter"/>
                      <v:path arrowok="t"/>
                    </v:roundrect>
                  </w:pict>
                </mc:Fallback>
              </mc:AlternateContent>
            </w:r>
            <w:r>
              <w:rPr>
                <w:noProof/>
              </w:rPr>
              <mc:AlternateContent>
                <mc:Choice Requires="wps">
                  <w:drawing>
                    <wp:anchor distT="0" distB="0" distL="114300" distR="114300" simplePos="0" relativeHeight="251658460" behindDoc="0" locked="0" layoutInCell="1" allowOverlap="1" wp14:anchorId="3506F8D5" wp14:editId="38EF3032">
                      <wp:simplePos x="0" y="0"/>
                      <wp:positionH relativeFrom="column">
                        <wp:posOffset>3295650</wp:posOffset>
                      </wp:positionH>
                      <wp:positionV relativeFrom="paragraph">
                        <wp:posOffset>142240</wp:posOffset>
                      </wp:positionV>
                      <wp:extent cx="334370" cy="3971290"/>
                      <wp:effectExtent l="0" t="0" r="27940" b="10160"/>
                      <wp:wrapNone/>
                      <wp:docPr id="305698234"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70" cy="3971290"/>
                              </a:xfrm>
                              <a:prstGeom prst="roundRect">
                                <a:avLst/>
                              </a:prstGeom>
                              <a:noFill/>
                              <a:ln w="19050">
                                <a:solidFill>
                                  <a:srgbClr val="4472C4"/>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51B486" id="四角形: 角を丸くする 106" o:spid="_x0000_s1026" style="position:absolute;margin-left:259.5pt;margin-top:11.2pt;width:26.35pt;height:312.7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" filled="f" strokecolor="#4472c4" strokeweight="1.5pt">
                      <v:stroke dashstyle="dash" joinstyle="miter"/>
                      <v:path arrowok="t"/>
                    </v:roundrect>
                  </w:pict>
                </mc:Fallback>
              </mc:AlternateContent>
            </w:r>
            <w:r w:rsidR="00C62A4A">
              <w:rPr>
                <w:noProof/>
              </w:rPr>
              <mc:AlternateContent>
                <mc:Choice Requires="wps">
                  <w:drawing>
                    <wp:anchor distT="0" distB="0" distL="114300" distR="114300" simplePos="0" relativeHeight="251658456" behindDoc="0" locked="0" layoutInCell="1" allowOverlap="1" wp14:anchorId="19BEC3D7" wp14:editId="6069FB7B">
                      <wp:simplePos x="0" y="0"/>
                      <wp:positionH relativeFrom="column">
                        <wp:posOffset>5501849</wp:posOffset>
                      </wp:positionH>
                      <wp:positionV relativeFrom="paragraph">
                        <wp:posOffset>118679</wp:posOffset>
                      </wp:positionV>
                      <wp:extent cx="334341" cy="3971498"/>
                      <wp:effectExtent l="0" t="0" r="27940" b="10160"/>
                      <wp:wrapNone/>
                      <wp:docPr id="2074882693"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41" cy="3971498"/>
                              </a:xfrm>
                              <a:prstGeom prst="round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oundrect w14:anchorId="40BCA4C3" id="四角形: 角を丸くする 106" o:spid="_x0000_s1026" style="position:absolute;margin-left:433.2pt;margin-top:9.35pt;width:26.35pt;height:312.7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" filled="f" strokecolor="red" strokeweight="1.5pt">
                      <v:stroke dashstyle="dash" joinstyle="miter"/>
                      <v:path arrowok="t"/>
                    </v:roundrect>
                  </w:pict>
                </mc:Fallback>
              </mc:AlternateContent>
            </w:r>
            <w:r w:rsidR="00C62A4A">
              <w:rPr>
                <w:noProof/>
              </w:rPr>
              <mc:AlternateContent>
                <mc:Choice Requires="wps">
                  <w:drawing>
                    <wp:anchor distT="0" distB="0" distL="114300" distR="114300" simplePos="0" relativeHeight="251658249" behindDoc="0" locked="0" layoutInCell="1" allowOverlap="1" wp14:anchorId="3BB7E980" wp14:editId="7446668C">
                      <wp:simplePos x="0" y="0"/>
                      <wp:positionH relativeFrom="column">
                        <wp:posOffset>854094</wp:posOffset>
                      </wp:positionH>
                      <wp:positionV relativeFrom="paragraph">
                        <wp:posOffset>140524</wp:posOffset>
                      </wp:positionV>
                      <wp:extent cx="405442" cy="3933645"/>
                      <wp:effectExtent l="0" t="0" r="13970" b="10160"/>
                      <wp:wrapNone/>
                      <wp:docPr id="424895633"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442" cy="3933645"/>
                              </a:xfrm>
                              <a:prstGeom prst="round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oundrect w14:anchorId="7B38CA95" id="四角形: 角を丸くする 106" o:spid="_x0000_s1026" style="position:absolute;margin-left:67.25pt;margin-top:11.05pt;width:31.9pt;height:309.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" filled="f" strokecolor="red" strokeweight="1.5pt">
                      <v:stroke dashstyle="dash" joinstyle="miter"/>
                      <v:path arrowok="t"/>
                    </v:roundrect>
                  </w:pict>
                </mc:Fallback>
              </mc:AlternateContent>
            </w:r>
            <w:r w:rsidR="00C62A4A">
              <w:rPr>
                <w:noProof/>
              </w:rPr>
              <mc:AlternateContent>
                <mc:Choice Requires="wps">
                  <w:drawing>
                    <wp:anchor distT="0" distB="0" distL="114300" distR="114300" simplePos="0" relativeHeight="251658446" behindDoc="0" locked="0" layoutInCell="1" allowOverlap="1" wp14:anchorId="633089EF" wp14:editId="4B18B07A">
                      <wp:simplePos x="0" y="0"/>
                      <wp:positionH relativeFrom="column">
                        <wp:posOffset>3980038</wp:posOffset>
                      </wp:positionH>
                      <wp:positionV relativeFrom="paragraph">
                        <wp:posOffset>132108</wp:posOffset>
                      </wp:positionV>
                      <wp:extent cx="334370" cy="3971290"/>
                      <wp:effectExtent l="0" t="0" r="27940" b="10160"/>
                      <wp:wrapNone/>
                      <wp:docPr id="422610085"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70" cy="3971290"/>
                              </a:xfrm>
                              <a:prstGeom prst="round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69386E" id="四角形: 角を丸くする 106" o:spid="_x0000_s1026" style="position:absolute;margin-left:313.4pt;margin-top:10.4pt;width:26.35pt;height:312.7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" filled="f" strokecolor="red" strokeweight="1.5pt">
                      <v:stroke dashstyle="dash" joinstyle="miter"/>
                      <v:path arrowok="t"/>
                    </v:roundrect>
                  </w:pict>
                </mc:Fallback>
              </mc:AlternateContent>
            </w:r>
            <w:r w:rsidR="000A6D57" w:rsidRPr="000A6D57">
              <w:rPr>
                <w:rFonts w:asciiTheme="majorEastAsia" w:eastAsiaTheme="majorEastAsia" w:hAnsiTheme="majorEastAsia"/>
                <w:noProof/>
                <w:color w:val="FF0000"/>
                <w:sz w:val="20"/>
              </w:rPr>
              <w:drawing>
                <wp:anchor distT="0" distB="0" distL="114300" distR="114300" simplePos="0" relativeHeight="251658240" behindDoc="0" locked="0" layoutInCell="1" allowOverlap="1" wp14:anchorId="55C6FD97" wp14:editId="42FD2C3C">
                  <wp:simplePos x="0" y="0"/>
                  <wp:positionH relativeFrom="column">
                    <wp:posOffset>1801</wp:posOffset>
                  </wp:positionH>
                  <wp:positionV relativeFrom="paragraph">
                    <wp:posOffset>2672</wp:posOffset>
                  </wp:positionV>
                  <wp:extent cx="6341506" cy="4271749"/>
                  <wp:effectExtent l="0" t="0" r="0" b="0"/>
                  <wp:wrapNone/>
                  <wp:docPr id="9376172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9480" cy="4277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342FB" w14:textId="2AE0D527" w:rsidR="0080485D" w:rsidRDefault="0080485D" w:rsidP="0080485D">
            <w:pPr>
              <w:spacing w:line="300" w:lineRule="exact"/>
              <w:jc w:val="left"/>
              <w:rPr>
                <w:rFonts w:asciiTheme="majorEastAsia" w:eastAsiaTheme="majorEastAsia" w:hAnsiTheme="majorEastAsia"/>
                <w:color w:val="FF0000"/>
                <w:sz w:val="20"/>
              </w:rPr>
            </w:pPr>
          </w:p>
          <w:p w14:paraId="7C8D9476" w14:textId="756F13BD" w:rsidR="0080485D" w:rsidRDefault="00C62A4A"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658461" behindDoc="0" locked="0" layoutInCell="1" allowOverlap="1" wp14:anchorId="27BCFFF8" wp14:editId="315F74CC">
                      <wp:simplePos x="0" y="0"/>
                      <wp:positionH relativeFrom="column">
                        <wp:posOffset>1598589</wp:posOffset>
                      </wp:positionH>
                      <wp:positionV relativeFrom="paragraph">
                        <wp:posOffset>31106</wp:posOffset>
                      </wp:positionV>
                      <wp:extent cx="2038350" cy="634620"/>
                      <wp:effectExtent l="0" t="0" r="19050" b="13335"/>
                      <wp:wrapNone/>
                      <wp:docPr id="2120984450"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63462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5990E" w14:textId="75C7A6CB" w:rsidR="00BD7AEC" w:rsidRPr="008B1C65" w:rsidRDefault="0080485D" w:rsidP="00BD7AEC">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計画において新規再エネ導入設備として挙げられる全ての施設に</w:t>
                                  </w:r>
                                  <w:r w:rsidR="00BD7AEC">
                                    <w:rPr>
                                      <w:rFonts w:asciiTheme="majorEastAsia" w:eastAsiaTheme="majorEastAsia" w:hAnsiTheme="majorEastAsia" w:hint="eastAsia"/>
                                      <w:b/>
                                      <w:bCs/>
                                      <w:color w:val="FFFFFF" w:themeColor="background1"/>
                                      <w:sz w:val="14"/>
                                      <w:szCs w:val="14"/>
                                    </w:rPr>
                                    <w:t>、</w:t>
                                  </w:r>
                                  <w:r w:rsidR="00C76E11" w:rsidRPr="008B1C65">
                                    <w:rPr>
                                      <w:rFonts w:asciiTheme="majorEastAsia" w:eastAsiaTheme="majorEastAsia" w:hAnsiTheme="majorEastAsia" w:hint="eastAsia"/>
                                      <w:b/>
                                      <w:bCs/>
                                      <w:color w:val="FFFFFF" w:themeColor="background1"/>
                                      <w:sz w:val="14"/>
                                      <w:szCs w:val="14"/>
                                    </w:rPr>
                                    <w:t>電源種-</w:t>
                                  </w:r>
                                  <w:r w:rsidRPr="008B1C65">
                                    <w:rPr>
                                      <w:rFonts w:asciiTheme="majorEastAsia" w:eastAsiaTheme="majorEastAsia" w:hAnsiTheme="majorEastAsia" w:hint="eastAsia"/>
                                      <w:b/>
                                      <w:bCs/>
                                      <w:color w:val="FFFFFF" w:themeColor="background1"/>
                                      <w:sz w:val="14"/>
                                      <w:szCs w:val="14"/>
                                    </w:rPr>
                                    <w:t>１、２・・・といった通し番号を記載してください。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FFF8" id="正方形/長方形 107" o:spid="_x0000_s1133" style="position:absolute;margin-left:125.85pt;margin-top:2.45pt;width:160.5pt;height:49.9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" fillcolor="#f99" strokecolor="red" strokeweight="1pt">
                      <v:path arrowok="t"/>
                      <v:textbox inset="1mm,1mm,1mm,1mm">
                        <w:txbxContent>
                          <w:p w14:paraId="49E5990E" w14:textId="75C7A6CB" w:rsidR="00BD7AEC" w:rsidRPr="008B1C65" w:rsidRDefault="0080485D" w:rsidP="00BD7AEC">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計画において新規再エネ導入設備として挙げられる全ての施設に</w:t>
                            </w:r>
                            <w:r w:rsidR="00BD7AEC">
                              <w:rPr>
                                <w:rFonts w:asciiTheme="majorEastAsia" w:eastAsiaTheme="majorEastAsia" w:hAnsiTheme="majorEastAsia" w:hint="eastAsia"/>
                                <w:b/>
                                <w:bCs/>
                                <w:color w:val="FFFFFF" w:themeColor="background1"/>
                                <w:sz w:val="14"/>
                                <w:szCs w:val="14"/>
                              </w:rPr>
                              <w:t>、</w:t>
                            </w:r>
                            <w:r w:rsidR="00C76E11" w:rsidRPr="008B1C65">
                              <w:rPr>
                                <w:rFonts w:asciiTheme="majorEastAsia" w:eastAsiaTheme="majorEastAsia" w:hAnsiTheme="majorEastAsia" w:hint="eastAsia"/>
                                <w:b/>
                                <w:bCs/>
                                <w:color w:val="FFFFFF" w:themeColor="background1"/>
                                <w:sz w:val="14"/>
                                <w:szCs w:val="14"/>
                              </w:rPr>
                              <w:t>電源種-</w:t>
                            </w:r>
                            <w:r w:rsidRPr="008B1C65">
                              <w:rPr>
                                <w:rFonts w:asciiTheme="majorEastAsia" w:eastAsiaTheme="majorEastAsia" w:hAnsiTheme="majorEastAsia" w:hint="eastAsia"/>
                                <w:b/>
                                <w:bCs/>
                                <w:color w:val="FFFFFF" w:themeColor="background1"/>
                                <w:sz w:val="14"/>
                                <w:szCs w:val="14"/>
                              </w:rPr>
                              <w:t>１、２・・・といった通し番号を記載してください。</w:t>
                            </w:r>
                          </w:p>
                        </w:txbxContent>
                      </v:textbox>
                    </v: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58354" behindDoc="0" locked="0" layoutInCell="1" allowOverlap="1" wp14:anchorId="3D4A0E36" wp14:editId="15574EB7">
                      <wp:simplePos x="0" y="0"/>
                      <wp:positionH relativeFrom="column">
                        <wp:posOffset>5476240</wp:posOffset>
                      </wp:positionH>
                      <wp:positionV relativeFrom="paragraph">
                        <wp:posOffset>184785</wp:posOffset>
                      </wp:positionV>
                      <wp:extent cx="346075" cy="0"/>
                      <wp:effectExtent l="39688" t="36512" r="55562" b="17463"/>
                      <wp:wrapNone/>
                      <wp:docPr id="67900629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6075" cy="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93E9C62" id="_x0000_t32" coordsize="21600,21600" o:spt="32" o:oned="t" path="m,l21600,21600e" filled="f">
                      <v:path arrowok="t" fillok="f" o:connecttype="none"/>
                      <o:lock v:ext="edit" shapetype="t"/>
                    </v:shapetype>
                    <v:shape id="AutoShape 297" o:spid="_x0000_s1026" type="#_x0000_t32" style="position:absolute;margin-left:431.2pt;margin-top:14.55pt;width:27.25pt;height:0;rotation:-90;flip:x;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" strokecolor="red" strokeweight="1.5pt">
                      <v:stroke dashstyle="dash" endarrow="block"/>
                    </v:shape>
                  </w:pict>
                </mc:Fallback>
              </mc:AlternateContent>
            </w:r>
          </w:p>
          <w:p w14:paraId="5E8567AE" w14:textId="3DC79F91" w:rsidR="0080485D" w:rsidRDefault="00C62A4A"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658464" behindDoc="0" locked="0" layoutInCell="1" allowOverlap="1" wp14:anchorId="604D8BDB" wp14:editId="6E898D69">
                      <wp:simplePos x="0" y="0"/>
                      <wp:positionH relativeFrom="column">
                        <wp:posOffset>4516149</wp:posOffset>
                      </wp:positionH>
                      <wp:positionV relativeFrom="paragraph">
                        <wp:posOffset>166636</wp:posOffset>
                      </wp:positionV>
                      <wp:extent cx="1583690" cy="372745"/>
                      <wp:effectExtent l="0" t="0" r="16510" b="27305"/>
                      <wp:wrapNone/>
                      <wp:docPr id="422121258"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372745"/>
                              </a:xfrm>
                              <a:prstGeom prst="rect">
                                <a:avLst/>
                              </a:prstGeom>
                              <a:solidFill>
                                <a:srgbClr val="FF9999"/>
                              </a:solidFill>
                              <a:ln w="12700">
                                <a:solidFill>
                                  <a:srgbClr val="FF0000"/>
                                </a:solidFill>
                                <a:miter lim="800000"/>
                                <a:headEnd/>
                                <a:tailEnd/>
                              </a:ln>
                            </wps:spPr>
                            <wps:txbx>
                              <w:txbxContent>
                                <w:p w14:paraId="569BF712" w14:textId="77777777" w:rsidR="00060EAC"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設備導入の実現可能性は</w:t>
                                  </w:r>
                                </w:p>
                                <w:p w14:paraId="386244C2" w14:textId="77777777" w:rsidR="00E75EEA"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表作成ツールで判定されます。</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4D8BDB" id="_x0000_s1134" style="position:absolute;margin-left:355.6pt;margin-top:13.1pt;width:124.7pt;height:29.3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" fillcolor="#f99" strokecolor="red" strokeweight="1pt">
                      <v:textbox inset="1mm,1mm,1mm,1mm">
                        <w:txbxContent>
                          <w:p w14:paraId="569BF712" w14:textId="77777777" w:rsidR="00060EAC"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設備導入の実現可能性は</w:t>
                            </w:r>
                          </w:p>
                          <w:p w14:paraId="386244C2" w14:textId="77777777" w:rsidR="00E75EEA"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表作成ツールで判定されます。</w:t>
                            </w:r>
                          </w:p>
                        </w:txbxContent>
                      </v:textbox>
                    </v:rect>
                  </w:pict>
                </mc:Fallback>
              </mc:AlternateContent>
            </w:r>
            <w:r w:rsidR="00891C88">
              <w:rPr>
                <w:rFonts w:asciiTheme="majorEastAsia" w:eastAsiaTheme="majorEastAsia" w:hAnsiTheme="majorEastAsia"/>
                <w:noProof/>
                <w:color w:val="FF0000"/>
                <w:sz w:val="20"/>
              </w:rPr>
              <mc:AlternateContent>
                <mc:Choice Requires="wps">
                  <w:drawing>
                    <wp:anchor distT="0" distB="0" distL="114300" distR="114300" simplePos="0" relativeHeight="251658250" behindDoc="0" locked="0" layoutInCell="1" allowOverlap="1" wp14:anchorId="55486933" wp14:editId="52FAE9F9">
                      <wp:simplePos x="0" y="0"/>
                      <wp:positionH relativeFrom="column">
                        <wp:posOffset>1473361</wp:posOffset>
                      </wp:positionH>
                      <wp:positionV relativeFrom="paragraph">
                        <wp:posOffset>63773</wp:posOffset>
                      </wp:positionV>
                      <wp:extent cx="45719" cy="577379"/>
                      <wp:effectExtent l="635" t="37465" r="12700" b="88900"/>
                      <wp:wrapNone/>
                      <wp:docPr id="3339075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719" cy="577379"/>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8B59148" id="AutoShape 255" o:spid="_x0000_s1026" type="#_x0000_t32" style="position:absolute;margin-left:116pt;margin-top:5pt;width:3.6pt;height:45.45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" strokecolor="red">
                      <v:stroke dashstyle="dash" endarrow="block"/>
                    </v:shape>
                  </w:pict>
                </mc:Fallback>
              </mc:AlternateContent>
            </w:r>
          </w:p>
          <w:p w14:paraId="3EE75EF2" w14:textId="49AF02C1" w:rsidR="0080485D" w:rsidRDefault="0080485D" w:rsidP="0080485D">
            <w:pPr>
              <w:spacing w:line="300" w:lineRule="exact"/>
              <w:jc w:val="left"/>
              <w:rPr>
                <w:rFonts w:asciiTheme="majorEastAsia" w:eastAsiaTheme="majorEastAsia" w:hAnsiTheme="majorEastAsia"/>
                <w:color w:val="FF0000"/>
                <w:sz w:val="20"/>
              </w:rPr>
            </w:pPr>
          </w:p>
          <w:p w14:paraId="4D32307F" w14:textId="48658236" w:rsidR="0080485D" w:rsidRDefault="0080485D" w:rsidP="0080485D">
            <w:pPr>
              <w:spacing w:line="300" w:lineRule="exact"/>
              <w:jc w:val="left"/>
              <w:rPr>
                <w:rFonts w:asciiTheme="majorEastAsia" w:eastAsiaTheme="majorEastAsia" w:hAnsiTheme="majorEastAsia"/>
                <w:color w:val="FF0000"/>
                <w:sz w:val="20"/>
              </w:rPr>
            </w:pPr>
          </w:p>
          <w:p w14:paraId="197B5606" w14:textId="22667442" w:rsidR="0080485D" w:rsidRDefault="0080485D" w:rsidP="0080485D">
            <w:pPr>
              <w:spacing w:line="300" w:lineRule="exact"/>
              <w:jc w:val="left"/>
              <w:rPr>
                <w:rFonts w:asciiTheme="majorEastAsia" w:eastAsiaTheme="majorEastAsia" w:hAnsiTheme="majorEastAsia"/>
                <w:color w:val="FF0000"/>
                <w:sz w:val="20"/>
              </w:rPr>
            </w:pPr>
          </w:p>
          <w:p w14:paraId="2B9FEE83" w14:textId="4A9E9BDE" w:rsidR="0080485D" w:rsidRDefault="0080485D" w:rsidP="0080485D">
            <w:pPr>
              <w:spacing w:line="300" w:lineRule="exact"/>
              <w:jc w:val="left"/>
              <w:rPr>
                <w:rFonts w:asciiTheme="majorEastAsia" w:eastAsiaTheme="majorEastAsia" w:hAnsiTheme="majorEastAsia"/>
                <w:color w:val="FF0000"/>
                <w:sz w:val="20"/>
              </w:rPr>
            </w:pPr>
          </w:p>
          <w:p w14:paraId="318DD243" w14:textId="1C2DE042" w:rsidR="0080485D" w:rsidRDefault="0080485D" w:rsidP="0080485D">
            <w:pPr>
              <w:spacing w:line="300" w:lineRule="exact"/>
              <w:jc w:val="left"/>
              <w:rPr>
                <w:rFonts w:asciiTheme="majorEastAsia" w:eastAsiaTheme="majorEastAsia" w:hAnsiTheme="majorEastAsia"/>
                <w:color w:val="FF0000"/>
                <w:sz w:val="20"/>
              </w:rPr>
            </w:pPr>
          </w:p>
          <w:p w14:paraId="28C8106F" w14:textId="4A7A2843" w:rsidR="0080485D" w:rsidRDefault="0080485D" w:rsidP="0080485D">
            <w:pPr>
              <w:spacing w:line="300" w:lineRule="exact"/>
              <w:jc w:val="left"/>
              <w:rPr>
                <w:rFonts w:asciiTheme="majorEastAsia" w:eastAsiaTheme="majorEastAsia" w:hAnsiTheme="majorEastAsia"/>
                <w:color w:val="FF0000"/>
                <w:sz w:val="20"/>
              </w:rPr>
            </w:pPr>
          </w:p>
          <w:p w14:paraId="1E2B3FBA" w14:textId="07AD752B" w:rsidR="0080485D" w:rsidRDefault="0080485D" w:rsidP="0080485D">
            <w:pPr>
              <w:spacing w:line="300" w:lineRule="exact"/>
              <w:jc w:val="left"/>
              <w:rPr>
                <w:rFonts w:asciiTheme="majorEastAsia" w:eastAsiaTheme="majorEastAsia" w:hAnsiTheme="majorEastAsia"/>
                <w:color w:val="FF0000"/>
                <w:sz w:val="20"/>
              </w:rPr>
            </w:pPr>
          </w:p>
          <w:p w14:paraId="7C388E65" w14:textId="7DC2E215" w:rsidR="0080485D" w:rsidRDefault="00572D6C"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658251" behindDoc="0" locked="0" layoutInCell="1" allowOverlap="1" wp14:anchorId="7A763444" wp14:editId="638C6BD1">
                      <wp:simplePos x="0" y="0"/>
                      <wp:positionH relativeFrom="column">
                        <wp:posOffset>1289287</wp:posOffset>
                      </wp:positionH>
                      <wp:positionV relativeFrom="paragraph">
                        <wp:posOffset>8113</wp:posOffset>
                      </wp:positionV>
                      <wp:extent cx="307340" cy="198120"/>
                      <wp:effectExtent l="0" t="0" r="16510" b="11430"/>
                      <wp:wrapNone/>
                      <wp:docPr id="212474024" name="楕円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812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oval w14:anchorId="648D9709" id="楕円 103" o:spid="_x0000_s1026" style="position:absolute;margin-left:101.5pt;margin-top:.65pt;width:24.2pt;height:15.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" filled="f" strokecolor="red" strokeweight="1.5pt">
                      <v:stroke joinstyle="miter"/>
                      <v:path arrowok="t"/>
                    </v:oval>
                  </w:pict>
                </mc:Fallback>
              </mc:AlternateContent>
            </w:r>
            <w:r w:rsidR="00A57CF7">
              <w:rPr>
                <w:noProof/>
              </w:rPr>
              <mc:AlternateContent>
                <mc:Choice Requires="wps">
                  <w:drawing>
                    <wp:anchor distT="0" distB="0" distL="114300" distR="114300" simplePos="0" relativeHeight="251658252" behindDoc="0" locked="0" layoutInCell="1" allowOverlap="1" wp14:anchorId="49AA944E" wp14:editId="0C69E717">
                      <wp:simplePos x="0" y="0"/>
                      <wp:positionH relativeFrom="column">
                        <wp:posOffset>1612893</wp:posOffset>
                      </wp:positionH>
                      <wp:positionV relativeFrom="paragraph">
                        <wp:posOffset>139065</wp:posOffset>
                      </wp:positionV>
                      <wp:extent cx="426085" cy="384810"/>
                      <wp:effectExtent l="38100" t="38100" r="31115" b="34290"/>
                      <wp:wrapNone/>
                      <wp:docPr id="15657449" name="直線矢印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6085" cy="384810"/>
                              </a:xfrm>
                              <a:prstGeom prst="straightConnector1">
                                <a:avLst/>
                              </a:prstGeom>
                              <a:ln w="190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F6B778" id="直線矢印コネクタ 104" o:spid="_x0000_s1026" type="#_x0000_t32" style="position:absolute;margin-left:127pt;margin-top:10.95pt;width:33.55pt;height:30.3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" strokecolor="red" strokeweight="1.5pt">
                      <v:stroke dashstyle="dash" endarrow="block" joinstyle="miter"/>
                      <o:lock v:ext="edit" shapetype="f"/>
                    </v:shape>
                  </w:pict>
                </mc:Fallback>
              </mc:AlternateContent>
            </w:r>
          </w:p>
          <w:p w14:paraId="20BBB201" w14:textId="320F90E0" w:rsidR="0080485D" w:rsidRDefault="0080485D" w:rsidP="0080485D">
            <w:pPr>
              <w:spacing w:line="300" w:lineRule="exact"/>
              <w:jc w:val="left"/>
              <w:rPr>
                <w:rFonts w:asciiTheme="majorEastAsia" w:eastAsiaTheme="majorEastAsia" w:hAnsiTheme="majorEastAsia"/>
                <w:color w:val="FF0000"/>
                <w:sz w:val="20"/>
              </w:rPr>
            </w:pPr>
          </w:p>
          <w:p w14:paraId="5BA886D6" w14:textId="5B270F48" w:rsidR="0080485D" w:rsidRDefault="00572D6C"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658457" behindDoc="0" locked="0" layoutInCell="1" allowOverlap="1" wp14:anchorId="36B1FD2F" wp14:editId="2732FD21">
                      <wp:simplePos x="0" y="0"/>
                      <wp:positionH relativeFrom="column">
                        <wp:posOffset>1607564</wp:posOffset>
                      </wp:positionH>
                      <wp:positionV relativeFrom="paragraph">
                        <wp:posOffset>1147</wp:posOffset>
                      </wp:positionV>
                      <wp:extent cx="1619250" cy="585470"/>
                      <wp:effectExtent l="0" t="0" r="19050" b="24130"/>
                      <wp:wrapNone/>
                      <wp:docPr id="1841823639"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58547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FBADC" w14:textId="77777777" w:rsidR="00DF3FA7" w:rsidRPr="008B1C65" w:rsidRDefault="00DF3FA7" w:rsidP="00DF3FA7">
                                  <w:pPr>
                                    <w:snapToGrid w:val="0"/>
                                    <w:spacing w:line="180" w:lineRule="exact"/>
                                    <w:jc w:val="left"/>
                                    <w:rPr>
                                      <w:rFonts w:asciiTheme="majorEastAsia" w:eastAsiaTheme="majorEastAsia" w:hAnsiTheme="majorEastAsia"/>
                                      <w:b/>
                                      <w:bCs/>
                                      <w:sz w:val="14"/>
                                      <w:szCs w:val="14"/>
                                    </w:rPr>
                                  </w:pPr>
                                  <w:r w:rsidRPr="008B1C65">
                                    <w:rPr>
                                      <w:rFonts w:asciiTheme="majorEastAsia" w:eastAsiaTheme="majorEastAsia" w:hAnsiTheme="majorEastAsia" w:hint="eastAsia"/>
                                      <w:b/>
                                      <w:bCs/>
                                      <w:sz w:val="14"/>
                                      <w:szCs w:val="14"/>
                                    </w:rPr>
                                    <w:t>基幹</w:t>
                                  </w:r>
                                  <w:r w:rsidR="00A509FC" w:rsidRPr="008B1C65">
                                    <w:rPr>
                                      <w:rFonts w:asciiTheme="majorEastAsia" w:eastAsiaTheme="majorEastAsia" w:hAnsiTheme="majorEastAsia" w:hint="eastAsia"/>
                                      <w:b/>
                                      <w:bCs/>
                                      <w:sz w:val="14"/>
                                      <w:szCs w:val="14"/>
                                    </w:rPr>
                                    <w:t>発電</w:t>
                                  </w:r>
                                  <w:r w:rsidRPr="008B1C65">
                                    <w:rPr>
                                      <w:rFonts w:asciiTheme="majorEastAsia" w:eastAsiaTheme="majorEastAsia" w:hAnsiTheme="majorEastAsia" w:hint="eastAsia"/>
                                      <w:b/>
                                      <w:bCs/>
                                      <w:sz w:val="14"/>
                                      <w:szCs w:val="14"/>
                                    </w:rPr>
                                    <w:t>設備として設定した施設に</w:t>
                                  </w:r>
                                </w:p>
                                <w:p w14:paraId="7FEB29F9" w14:textId="2195FEAC" w:rsidR="00DF3FA7" w:rsidRPr="008B1C65" w:rsidRDefault="00DF3FA7" w:rsidP="00DF3FA7">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sz w:val="14"/>
                                      <w:szCs w:val="14"/>
                                    </w:rPr>
                                    <w:t>基幹１，２・・・といった通し番号を記載してください。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FD2F" id="正方形/長方形 105" o:spid="_x0000_s1135" style="position:absolute;margin-left:126.6pt;margin-top:.1pt;width:127.5pt;height:46.1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" fillcolor="#f99" strokecolor="red" strokeweight="1pt">
                      <v:path arrowok="t"/>
                      <v:textbox inset="1mm,1mm,1mm,1mm">
                        <w:txbxContent>
                          <w:p w14:paraId="3C6FBADC" w14:textId="77777777" w:rsidR="00DF3FA7" w:rsidRPr="008B1C65" w:rsidRDefault="00DF3FA7" w:rsidP="00DF3FA7">
                            <w:pPr>
                              <w:snapToGrid w:val="0"/>
                              <w:spacing w:line="180" w:lineRule="exact"/>
                              <w:jc w:val="left"/>
                              <w:rPr>
                                <w:rFonts w:asciiTheme="majorEastAsia" w:eastAsiaTheme="majorEastAsia" w:hAnsiTheme="majorEastAsia"/>
                                <w:b/>
                                <w:bCs/>
                                <w:sz w:val="14"/>
                                <w:szCs w:val="14"/>
                              </w:rPr>
                            </w:pPr>
                            <w:r w:rsidRPr="008B1C65">
                              <w:rPr>
                                <w:rFonts w:asciiTheme="majorEastAsia" w:eastAsiaTheme="majorEastAsia" w:hAnsiTheme="majorEastAsia" w:hint="eastAsia"/>
                                <w:b/>
                                <w:bCs/>
                                <w:sz w:val="14"/>
                                <w:szCs w:val="14"/>
                              </w:rPr>
                              <w:t>基幹</w:t>
                            </w:r>
                            <w:r w:rsidR="00A509FC" w:rsidRPr="008B1C65">
                              <w:rPr>
                                <w:rFonts w:asciiTheme="majorEastAsia" w:eastAsiaTheme="majorEastAsia" w:hAnsiTheme="majorEastAsia" w:hint="eastAsia"/>
                                <w:b/>
                                <w:bCs/>
                                <w:sz w:val="14"/>
                                <w:szCs w:val="14"/>
                              </w:rPr>
                              <w:t>発電</w:t>
                            </w:r>
                            <w:r w:rsidRPr="008B1C65">
                              <w:rPr>
                                <w:rFonts w:asciiTheme="majorEastAsia" w:eastAsiaTheme="majorEastAsia" w:hAnsiTheme="majorEastAsia" w:hint="eastAsia"/>
                                <w:b/>
                                <w:bCs/>
                                <w:sz w:val="14"/>
                                <w:szCs w:val="14"/>
                              </w:rPr>
                              <w:t>設備として設定した施設に</w:t>
                            </w:r>
                          </w:p>
                          <w:p w14:paraId="7FEB29F9" w14:textId="2195FEAC" w:rsidR="00DF3FA7" w:rsidRPr="008B1C65" w:rsidRDefault="00DF3FA7" w:rsidP="00DF3FA7">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sz w:val="14"/>
                                <w:szCs w:val="14"/>
                              </w:rPr>
                              <w:t>基幹１，２・・・といった通し番号を記載してください。</w:t>
                            </w:r>
                          </w:p>
                        </w:txbxContent>
                      </v:textbox>
                    </v:rect>
                  </w:pict>
                </mc:Fallback>
              </mc:AlternateContent>
            </w:r>
          </w:p>
          <w:p w14:paraId="6B499B9A" w14:textId="1C77905C" w:rsidR="0080485D" w:rsidRDefault="0080485D" w:rsidP="0080485D">
            <w:pPr>
              <w:spacing w:line="300" w:lineRule="exact"/>
              <w:jc w:val="left"/>
              <w:rPr>
                <w:rFonts w:asciiTheme="majorEastAsia" w:eastAsiaTheme="majorEastAsia" w:hAnsiTheme="majorEastAsia"/>
                <w:color w:val="FF0000"/>
                <w:sz w:val="20"/>
              </w:rPr>
            </w:pPr>
          </w:p>
          <w:p w14:paraId="01E35750" w14:textId="128268D3" w:rsidR="0080485D" w:rsidRDefault="0080485D" w:rsidP="0080485D">
            <w:pPr>
              <w:spacing w:line="300" w:lineRule="exact"/>
              <w:jc w:val="left"/>
              <w:rPr>
                <w:rFonts w:asciiTheme="majorEastAsia" w:eastAsiaTheme="majorEastAsia" w:hAnsiTheme="majorEastAsia"/>
                <w:color w:val="FF0000"/>
                <w:sz w:val="20"/>
              </w:rPr>
            </w:pPr>
          </w:p>
          <w:p w14:paraId="09994EFD" w14:textId="04821CEB" w:rsidR="0080485D" w:rsidRDefault="00F17360" w:rsidP="0080485D">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58458" behindDoc="0" locked="0" layoutInCell="1" allowOverlap="1" wp14:anchorId="498C8040" wp14:editId="4B9FE04E">
                      <wp:simplePos x="0" y="0"/>
                      <wp:positionH relativeFrom="column">
                        <wp:posOffset>4579712</wp:posOffset>
                      </wp:positionH>
                      <wp:positionV relativeFrom="paragraph">
                        <wp:posOffset>86943</wp:posOffset>
                      </wp:positionV>
                      <wp:extent cx="860614" cy="1964252"/>
                      <wp:effectExtent l="635" t="37465" r="54610" b="35560"/>
                      <wp:wrapNone/>
                      <wp:docPr id="205020612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860614" cy="1964252"/>
                              </a:xfrm>
                              <a:prstGeom prst="straightConnector1">
                                <a:avLst/>
                              </a:prstGeom>
                              <a:noFill/>
                              <a:ln w="19050">
                                <a:solidFill>
                                  <a:srgbClr val="4472C4"/>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3ED39" id="_x0000_t32" coordsize="21600,21600" o:spt="32" o:oned="t" path="m,l21600,21600e" filled="f">
                      <v:path arrowok="t" fillok="f" o:connecttype="none"/>
                      <o:lock v:ext="edit" shapetype="t"/>
                    </v:shapetype>
                    <v:shape id="AutoShape 297" o:spid="_x0000_s1026" type="#_x0000_t32" style="position:absolute;margin-left:360.6pt;margin-top:6.85pt;width:67.75pt;height:154.65pt;rotation:90;flip:x y;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" strokecolor="#4472c4" strokeweight="1.5pt">
                      <v:stroke dashstyle="dash" endarrow="block"/>
                    </v:shape>
                  </w:pict>
                </mc:Fallback>
              </mc:AlternateContent>
            </w:r>
          </w:p>
          <w:p w14:paraId="5977F8DB" w14:textId="56717EEA" w:rsidR="0080485D" w:rsidRDefault="0080485D" w:rsidP="0080485D">
            <w:pPr>
              <w:spacing w:line="300" w:lineRule="exact"/>
              <w:jc w:val="left"/>
              <w:rPr>
                <w:rFonts w:asciiTheme="majorEastAsia" w:eastAsiaTheme="majorEastAsia" w:hAnsiTheme="majorEastAsia"/>
                <w:color w:val="FF0000"/>
                <w:sz w:val="20"/>
              </w:rPr>
            </w:pPr>
          </w:p>
          <w:p w14:paraId="6A92DC30" w14:textId="05D462E3" w:rsidR="0080485D" w:rsidRDefault="0080485D" w:rsidP="0080485D">
            <w:pPr>
              <w:spacing w:line="300" w:lineRule="exact"/>
              <w:jc w:val="left"/>
              <w:rPr>
                <w:rFonts w:asciiTheme="majorEastAsia" w:eastAsiaTheme="majorEastAsia" w:hAnsiTheme="majorEastAsia"/>
                <w:color w:val="FF0000"/>
                <w:sz w:val="20"/>
              </w:rPr>
            </w:pPr>
          </w:p>
          <w:p w14:paraId="1F160AE9" w14:textId="6D80D283" w:rsidR="0080485D" w:rsidRDefault="00F17360" w:rsidP="0080485D">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58447" behindDoc="0" locked="0" layoutInCell="1" allowOverlap="1" wp14:anchorId="358D6E6D" wp14:editId="4122E784">
                      <wp:simplePos x="0" y="0"/>
                      <wp:positionH relativeFrom="column">
                        <wp:posOffset>3483669</wp:posOffset>
                      </wp:positionH>
                      <wp:positionV relativeFrom="paragraph">
                        <wp:posOffset>62930</wp:posOffset>
                      </wp:positionV>
                      <wp:extent cx="822353" cy="743767"/>
                      <wp:effectExtent l="39370" t="36830" r="17145" b="36195"/>
                      <wp:wrapNone/>
                      <wp:docPr id="195663285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22353" cy="743767"/>
                              </a:xfrm>
                              <a:prstGeom prst="straightConnector1">
                                <a:avLst/>
                              </a:prstGeom>
                              <a:noFill/>
                              <a:ln w="19050">
                                <a:solidFill>
                                  <a:srgbClr val="4472C4"/>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3B52C" id="AutoShape 297" o:spid="_x0000_s1026" type="#_x0000_t32" style="position:absolute;margin-left:274.3pt;margin-top:4.95pt;width:64.75pt;height:58.55pt;rotation:-90;flip:x;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" strokecolor="#4472c4" strokeweight="1.5pt">
                      <v:stroke dashstyle="dash" endarrow="block"/>
                    </v:shape>
                  </w:pict>
                </mc:Fallback>
              </mc:AlternateContent>
            </w:r>
          </w:p>
          <w:p w14:paraId="2BAD4E95" w14:textId="2AE9FC4D" w:rsidR="0080485D" w:rsidRDefault="00F17360" w:rsidP="0080485D">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58448" behindDoc="0" locked="0" layoutInCell="1" allowOverlap="1" wp14:anchorId="7EF8DC23" wp14:editId="2B5647F8">
                      <wp:simplePos x="0" y="0"/>
                      <wp:positionH relativeFrom="column">
                        <wp:posOffset>4032844</wp:posOffset>
                      </wp:positionH>
                      <wp:positionV relativeFrom="paragraph">
                        <wp:posOffset>81503</wp:posOffset>
                      </wp:positionV>
                      <wp:extent cx="766927" cy="285511"/>
                      <wp:effectExtent l="0" t="45085" r="102870" b="7620"/>
                      <wp:wrapNone/>
                      <wp:docPr id="1731071873"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766927" cy="285511"/>
                              </a:xfrm>
                              <a:prstGeom prst="straightConnector1">
                                <a:avLst/>
                              </a:prstGeom>
                              <a:noFill/>
                              <a:ln w="19050">
                                <a:solidFill>
                                  <a:srgbClr val="4472C4"/>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C9432" id="AutoShape 297" o:spid="_x0000_s1026" type="#_x0000_t32" style="position:absolute;margin-left:317.55pt;margin-top:6.4pt;width:60.4pt;height:22.5pt;rotation:90;flip:x y;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" strokecolor="#4472c4" strokeweight="1.5pt">
                      <v:stroke dashstyle="dash" endarrow="block"/>
                    </v:shape>
                  </w:pict>
                </mc:Fallback>
              </mc:AlternateContent>
            </w:r>
          </w:p>
          <w:p w14:paraId="32AC7DFA" w14:textId="199B1AFF" w:rsidR="00B55209" w:rsidRDefault="00C76E11" w:rsidP="00D90EB8">
            <w:pPr>
              <w:spacing w:line="300" w:lineRule="exact"/>
              <w:ind w:leftChars="63" w:left="140" w:hangingChars="4" w:hanging="8"/>
              <w:jc w:val="left"/>
              <w:rPr>
                <w:rFonts w:asciiTheme="majorEastAsia" w:eastAsiaTheme="majorEastAsia" w:hAnsiTheme="majorEastAsia"/>
                <w:color w:val="FF0000"/>
                <w:sz w:val="20"/>
              </w:rPr>
            </w:pPr>
            <w:r>
              <w:rPr>
                <w:rFonts w:asciiTheme="majorEastAsia" w:eastAsiaTheme="majorEastAsia" w:hAnsiTheme="majorEastAsia"/>
                <w:color w:val="FF0000"/>
                <w:sz w:val="20"/>
              </w:rPr>
              <w:t xml:space="preserve"> </w:t>
            </w:r>
          </w:p>
          <w:p w14:paraId="110186A6" w14:textId="77777777" w:rsidR="00472E1A" w:rsidRDefault="00472E1A" w:rsidP="00EE0788">
            <w:pPr>
              <w:spacing w:line="300" w:lineRule="exact"/>
              <w:ind w:firstLineChars="100" w:firstLine="200"/>
              <w:jc w:val="left"/>
              <w:rPr>
                <w:rStyle w:val="24"/>
                <w:rFonts w:asciiTheme="majorEastAsia" w:eastAsiaTheme="majorEastAsia" w:hAnsiTheme="majorEastAsia"/>
                <w:color w:val="0070C0"/>
                <w:sz w:val="20"/>
              </w:rPr>
            </w:pPr>
          </w:p>
          <w:p w14:paraId="0297592A" w14:textId="2C2E5AA3" w:rsidR="00472E1A" w:rsidRDefault="00F17360" w:rsidP="00EE0788">
            <w:pPr>
              <w:spacing w:line="300" w:lineRule="exact"/>
              <w:ind w:firstLineChars="100" w:firstLine="210"/>
              <w:jc w:val="left"/>
              <w:rPr>
                <w:rStyle w:val="24"/>
                <w:rFonts w:asciiTheme="majorEastAsia" w:eastAsiaTheme="majorEastAsia" w:hAnsiTheme="majorEastAsia"/>
                <w:color w:val="0070C0"/>
                <w:sz w:val="20"/>
              </w:rPr>
            </w:pPr>
            <w:r>
              <w:rPr>
                <w:noProof/>
              </w:rPr>
              <mc:AlternateContent>
                <mc:Choice Requires="wps">
                  <w:drawing>
                    <wp:anchor distT="0" distB="0" distL="114300" distR="114300" simplePos="0" relativeHeight="251658459" behindDoc="0" locked="0" layoutInCell="1" allowOverlap="1" wp14:anchorId="5229A8E7" wp14:editId="07258572">
                      <wp:simplePos x="0" y="0"/>
                      <wp:positionH relativeFrom="column">
                        <wp:posOffset>1209628</wp:posOffset>
                      </wp:positionH>
                      <wp:positionV relativeFrom="paragraph">
                        <wp:posOffset>22577</wp:posOffset>
                      </wp:positionV>
                      <wp:extent cx="4093845" cy="457200"/>
                      <wp:effectExtent l="0" t="0" r="20955" b="19050"/>
                      <wp:wrapNone/>
                      <wp:docPr id="954533407"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3845" cy="457200"/>
                              </a:xfrm>
                              <a:prstGeom prst="rect">
                                <a:avLst/>
                              </a:prstGeom>
                              <a:solidFill>
                                <a:srgbClr val="0070C0"/>
                              </a:solidFill>
                              <a:ln w="12700">
                                <a:solidFill>
                                  <a:srgbClr val="0070C0"/>
                                </a:solidFill>
                                <a:miter lim="800000"/>
                                <a:headEnd/>
                                <a:tailEnd/>
                              </a:ln>
                            </wps:spPr>
                            <wps:txbx>
                              <w:txbxContent>
                                <w:p w14:paraId="44653300" w14:textId="6A24BBFA" w:rsidR="00A57CF7" w:rsidRPr="008B1C65" w:rsidRDefault="00A57CF7" w:rsidP="00A57CF7">
                                  <w:pPr>
                                    <w:snapToGrid w:val="0"/>
                                    <w:jc w:val="left"/>
                                    <w:rPr>
                                      <w:rFonts w:asciiTheme="majorEastAsia" w:eastAsiaTheme="majorEastAsia" w:hAnsiTheme="majorEastAsia"/>
                                      <w:b/>
                                      <w:bCs/>
                                      <w:color w:val="FFFFFF" w:themeColor="background1"/>
                                      <w:sz w:val="14"/>
                                      <w:szCs w:val="14"/>
                                    </w:rPr>
                                  </w:pPr>
                                  <w:r w:rsidRPr="00BD7AEC">
                                    <w:rPr>
                                      <w:rFonts w:asciiTheme="majorEastAsia" w:eastAsiaTheme="majorEastAsia" w:hAnsiTheme="majorEastAsia" w:hint="eastAsia"/>
                                      <w:b/>
                                      <w:bCs/>
                                      <w:color w:val="FFFFFF" w:themeColor="background1"/>
                                      <w:sz w:val="14"/>
                                      <w:szCs w:val="14"/>
                                    </w:rPr>
                                    <w:t>再エネ発電設備のリプレース等に該当する場合は、</w:t>
                                  </w:r>
                                  <w:r w:rsidR="009F71DC">
                                    <w:rPr>
                                      <w:rFonts w:asciiTheme="majorEastAsia" w:eastAsiaTheme="majorEastAsia" w:hAnsiTheme="majorEastAsia" w:hint="eastAsia"/>
                                      <w:b/>
                                      <w:bCs/>
                                      <w:color w:val="FFFFFF" w:themeColor="background1"/>
                                      <w:sz w:val="14"/>
                                      <w:szCs w:val="14"/>
                                    </w:rPr>
                                    <w:t>右の欄に</w:t>
                                  </w:r>
                                  <w:r w:rsidR="00784710">
                                    <w:rPr>
                                      <w:rFonts w:asciiTheme="majorEastAsia" w:eastAsiaTheme="majorEastAsia" w:hAnsiTheme="majorEastAsia" w:hint="eastAsia"/>
                                      <w:b/>
                                      <w:bCs/>
                                      <w:color w:val="FFFFFF" w:themeColor="background1"/>
                                      <w:sz w:val="14"/>
                                      <w:szCs w:val="14"/>
                                    </w:rPr>
                                    <w:t>○をつけ、</w:t>
                                  </w:r>
                                  <w:r w:rsidRPr="00A57CF7">
                                    <w:rPr>
                                      <w:rFonts w:asciiTheme="majorEastAsia" w:eastAsiaTheme="majorEastAsia" w:hAnsiTheme="majorEastAsia" w:hint="eastAsia"/>
                                      <w:b/>
                                      <w:bCs/>
                                      <w:color w:val="FFFFFF" w:themeColor="background1"/>
                                      <w:sz w:val="14"/>
                                      <w:szCs w:val="14"/>
                                    </w:rPr>
                                    <w:t>設備能力（kW）及び発電量（kWh/年）欄については既存設備からの増加分のみ</w:t>
                                  </w:r>
                                  <w:r>
                                    <w:rPr>
                                      <w:rFonts w:asciiTheme="majorEastAsia" w:eastAsiaTheme="majorEastAsia" w:hAnsiTheme="majorEastAsia" w:hint="eastAsia"/>
                                      <w:b/>
                                      <w:bCs/>
                                      <w:color w:val="FFFFFF" w:themeColor="background1"/>
                                      <w:sz w:val="14"/>
                                      <w:szCs w:val="14"/>
                                    </w:rPr>
                                    <w:t>記載してください</w:t>
                                  </w:r>
                                  <w:r w:rsidRPr="00A57CF7">
                                    <w:rPr>
                                      <w:rFonts w:asciiTheme="majorEastAsia" w:eastAsiaTheme="majorEastAsia" w:hAnsiTheme="majorEastAsia" w:hint="eastAsia"/>
                                      <w:b/>
                                      <w:bCs/>
                                      <w:color w:val="FFFFFF" w:themeColor="background1"/>
                                      <w:sz w:val="14"/>
                                      <w:szCs w:val="14"/>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29A8E7" id="_x0000_s1136" style="position:absolute;left:0;text-align:left;margin-left:95.25pt;margin-top:1.8pt;width:322.35pt;height:36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" fillcolor="#0070c0" strokecolor="#0070c0" strokeweight="1pt">
                      <v:textbox inset="1mm,1mm,1mm,1mm">
                        <w:txbxContent>
                          <w:p w14:paraId="44653300" w14:textId="6A24BBFA" w:rsidR="00A57CF7" w:rsidRPr="008B1C65" w:rsidRDefault="00A57CF7" w:rsidP="00A57CF7">
                            <w:pPr>
                              <w:snapToGrid w:val="0"/>
                              <w:jc w:val="left"/>
                              <w:rPr>
                                <w:rFonts w:asciiTheme="majorEastAsia" w:eastAsiaTheme="majorEastAsia" w:hAnsiTheme="majorEastAsia"/>
                                <w:b/>
                                <w:bCs/>
                                <w:color w:val="FFFFFF" w:themeColor="background1"/>
                                <w:sz w:val="14"/>
                                <w:szCs w:val="14"/>
                              </w:rPr>
                            </w:pPr>
                            <w:r w:rsidRPr="00BD7AEC">
                              <w:rPr>
                                <w:rFonts w:asciiTheme="majorEastAsia" w:eastAsiaTheme="majorEastAsia" w:hAnsiTheme="majorEastAsia" w:hint="eastAsia"/>
                                <w:b/>
                                <w:bCs/>
                                <w:color w:val="FFFFFF" w:themeColor="background1"/>
                                <w:sz w:val="14"/>
                                <w:szCs w:val="14"/>
                              </w:rPr>
                              <w:t>再エネ発電設備のリプレース等に該当する場合は、</w:t>
                            </w:r>
                            <w:r w:rsidR="009F71DC">
                              <w:rPr>
                                <w:rFonts w:asciiTheme="majorEastAsia" w:eastAsiaTheme="majorEastAsia" w:hAnsiTheme="majorEastAsia" w:hint="eastAsia"/>
                                <w:b/>
                                <w:bCs/>
                                <w:color w:val="FFFFFF" w:themeColor="background1"/>
                                <w:sz w:val="14"/>
                                <w:szCs w:val="14"/>
                              </w:rPr>
                              <w:t>右の欄に</w:t>
                            </w:r>
                            <w:r w:rsidR="00784710">
                              <w:rPr>
                                <w:rFonts w:asciiTheme="majorEastAsia" w:eastAsiaTheme="majorEastAsia" w:hAnsiTheme="majorEastAsia" w:hint="eastAsia"/>
                                <w:b/>
                                <w:bCs/>
                                <w:color w:val="FFFFFF" w:themeColor="background1"/>
                                <w:sz w:val="14"/>
                                <w:szCs w:val="14"/>
                              </w:rPr>
                              <w:t>○をつけ、</w:t>
                            </w:r>
                            <w:r w:rsidRPr="00A57CF7">
                              <w:rPr>
                                <w:rFonts w:asciiTheme="majorEastAsia" w:eastAsiaTheme="majorEastAsia" w:hAnsiTheme="majorEastAsia" w:hint="eastAsia"/>
                                <w:b/>
                                <w:bCs/>
                                <w:color w:val="FFFFFF" w:themeColor="background1"/>
                                <w:sz w:val="14"/>
                                <w:szCs w:val="14"/>
                              </w:rPr>
                              <w:t>設備能力（kW）及び発電量（kWh/年）欄については既存設備からの増加分のみ</w:t>
                            </w:r>
                            <w:r>
                              <w:rPr>
                                <w:rFonts w:asciiTheme="majorEastAsia" w:eastAsiaTheme="majorEastAsia" w:hAnsiTheme="majorEastAsia" w:hint="eastAsia"/>
                                <w:b/>
                                <w:bCs/>
                                <w:color w:val="FFFFFF" w:themeColor="background1"/>
                                <w:sz w:val="14"/>
                                <w:szCs w:val="14"/>
                              </w:rPr>
                              <w:t>記載してください</w:t>
                            </w:r>
                            <w:r w:rsidRPr="00A57CF7">
                              <w:rPr>
                                <w:rFonts w:asciiTheme="majorEastAsia" w:eastAsiaTheme="majorEastAsia" w:hAnsiTheme="majorEastAsia" w:hint="eastAsia"/>
                                <w:b/>
                                <w:bCs/>
                                <w:color w:val="FFFFFF" w:themeColor="background1"/>
                                <w:sz w:val="14"/>
                                <w:szCs w:val="14"/>
                              </w:rPr>
                              <w:t>。</w:t>
                            </w:r>
                          </w:p>
                        </w:txbxContent>
                      </v:textbox>
                    </v:rect>
                  </w:pict>
                </mc:Fallback>
              </mc:AlternateContent>
            </w:r>
          </w:p>
          <w:p w14:paraId="03443EFC" w14:textId="7580B04B" w:rsidR="00472E1A" w:rsidRPr="000B6D99" w:rsidRDefault="00472E1A" w:rsidP="00EE0788">
            <w:pPr>
              <w:spacing w:line="300" w:lineRule="exact"/>
              <w:ind w:firstLineChars="100" w:firstLine="201"/>
              <w:jc w:val="left"/>
              <w:rPr>
                <w:rStyle w:val="24"/>
                <w:rFonts w:asciiTheme="majorEastAsia" w:eastAsiaTheme="majorEastAsia" w:hAnsiTheme="majorEastAsia"/>
                <w:b/>
                <w:bCs/>
                <w:color w:val="0070C0"/>
                <w:sz w:val="20"/>
              </w:rPr>
            </w:pPr>
          </w:p>
          <w:p w14:paraId="6C30E8CB" w14:textId="77777777" w:rsidR="00472E1A" w:rsidRDefault="00472E1A" w:rsidP="00EE0788">
            <w:pPr>
              <w:spacing w:line="300" w:lineRule="exact"/>
              <w:ind w:firstLineChars="100" w:firstLine="200"/>
              <w:jc w:val="left"/>
              <w:rPr>
                <w:rStyle w:val="24"/>
                <w:rFonts w:asciiTheme="majorEastAsia" w:eastAsiaTheme="majorEastAsia" w:hAnsiTheme="majorEastAsia"/>
                <w:color w:val="0070C0"/>
                <w:sz w:val="20"/>
              </w:rPr>
            </w:pPr>
          </w:p>
          <w:p w14:paraId="0AB335A3" w14:textId="77777777" w:rsidR="00F45D3C" w:rsidRDefault="00F45D3C" w:rsidP="00EE0788">
            <w:pPr>
              <w:spacing w:line="300" w:lineRule="exact"/>
              <w:ind w:firstLineChars="100" w:firstLine="200"/>
              <w:jc w:val="left"/>
              <w:rPr>
                <w:rStyle w:val="24"/>
                <w:rFonts w:asciiTheme="majorEastAsia" w:eastAsiaTheme="majorEastAsia" w:hAnsiTheme="majorEastAsia"/>
                <w:color w:val="0070C0"/>
                <w:sz w:val="20"/>
              </w:rPr>
            </w:pPr>
          </w:p>
          <w:p w14:paraId="2B5F9AC5" w14:textId="77777777" w:rsidR="00EE0788" w:rsidRPr="005D7A57" w:rsidRDefault="00DA38BD" w:rsidP="00600F35">
            <w:pPr>
              <w:spacing w:line="300" w:lineRule="exact"/>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lastRenderedPageBreak/>
              <w:t>●</w:t>
            </w:r>
            <w:r w:rsidR="00EE0788" w:rsidRPr="005D7A57">
              <w:rPr>
                <w:rStyle w:val="24"/>
                <w:rFonts w:asciiTheme="majorEastAsia" w:eastAsiaTheme="majorEastAsia" w:hAnsiTheme="majorEastAsia" w:hint="eastAsia"/>
                <w:color w:val="0070C0"/>
                <w:sz w:val="20"/>
              </w:rPr>
              <w:t>設置場所</w:t>
            </w:r>
            <w:r>
              <w:rPr>
                <w:rStyle w:val="24"/>
                <w:rFonts w:asciiTheme="majorEastAsia" w:eastAsiaTheme="majorEastAsia" w:hAnsiTheme="majorEastAsia" w:hint="eastAsia"/>
                <w:color w:val="0070C0"/>
                <w:sz w:val="20"/>
              </w:rPr>
              <w:t>のまとめ方について</w:t>
            </w:r>
          </w:p>
          <w:p w14:paraId="0DC1407A" w14:textId="77777777" w:rsidR="00EE0788" w:rsidRDefault="00EE0788" w:rsidP="00DA38BD">
            <w:pPr>
              <w:spacing w:line="300" w:lineRule="exact"/>
              <w:ind w:leftChars="67" w:left="141" w:firstLineChars="100" w:firstLine="200"/>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hint="eastAsia"/>
                <w:color w:val="0070C0"/>
                <w:sz w:val="20"/>
              </w:rPr>
              <w:t>低圧に該当する施設</w:t>
            </w:r>
            <w:r>
              <w:rPr>
                <w:rStyle w:val="24"/>
                <w:rFonts w:asciiTheme="majorEastAsia" w:eastAsiaTheme="majorEastAsia" w:hAnsiTheme="majorEastAsia" w:hint="eastAsia"/>
                <w:color w:val="0070C0"/>
                <w:sz w:val="20"/>
              </w:rPr>
              <w:t>については、当該再エネ発電設備種別（太陽光発電、小水力発電等）</w:t>
            </w:r>
            <w:r w:rsidR="00273408">
              <w:rPr>
                <w:rStyle w:val="24"/>
                <w:rFonts w:asciiTheme="majorEastAsia" w:eastAsiaTheme="majorEastAsia" w:hAnsiTheme="majorEastAsia" w:hint="eastAsia"/>
                <w:color w:val="0070C0"/>
                <w:sz w:val="20"/>
              </w:rPr>
              <w:t>ごと</w:t>
            </w:r>
            <w:r>
              <w:rPr>
                <w:rStyle w:val="24"/>
                <w:rFonts w:asciiTheme="majorEastAsia" w:eastAsiaTheme="majorEastAsia" w:hAnsiTheme="majorEastAsia" w:hint="eastAsia"/>
                <w:color w:val="0070C0"/>
                <w:sz w:val="20"/>
              </w:rPr>
              <w:t>の発電量の2</w:t>
            </w:r>
            <w:r>
              <w:rPr>
                <w:rStyle w:val="24"/>
                <w:rFonts w:asciiTheme="majorEastAsia" w:eastAsiaTheme="majorEastAsia" w:hAnsiTheme="majorEastAsia"/>
                <w:color w:val="0070C0"/>
                <w:sz w:val="20"/>
              </w:rPr>
              <w:t>5%</w:t>
            </w:r>
            <w:r>
              <w:rPr>
                <w:rStyle w:val="24"/>
                <w:rFonts w:asciiTheme="majorEastAsia" w:eastAsiaTheme="majorEastAsia" w:hAnsiTheme="majorEastAsia" w:hint="eastAsia"/>
                <w:color w:val="0070C0"/>
                <w:sz w:val="20"/>
              </w:rPr>
              <w:t>を超えない</w:t>
            </w:r>
            <w:r w:rsidR="00273408">
              <w:rPr>
                <w:rStyle w:val="24"/>
                <w:rFonts w:asciiTheme="majorEastAsia" w:eastAsiaTheme="majorEastAsia" w:hAnsiTheme="majorEastAsia" w:hint="eastAsia"/>
                <w:color w:val="0070C0"/>
                <w:sz w:val="20"/>
              </w:rPr>
              <w:t>規模</w:t>
            </w:r>
            <w:r>
              <w:rPr>
                <w:rStyle w:val="24"/>
                <w:rFonts w:asciiTheme="majorEastAsia" w:eastAsiaTheme="majorEastAsia" w:hAnsiTheme="majorEastAsia" w:hint="eastAsia"/>
                <w:color w:val="0070C0"/>
                <w:sz w:val="20"/>
              </w:rPr>
              <w:t>で、以下の例のように複数施設を</w:t>
            </w:r>
            <w:r w:rsidR="00054F13">
              <w:rPr>
                <w:rStyle w:val="24"/>
                <w:rFonts w:asciiTheme="majorEastAsia" w:eastAsiaTheme="majorEastAsia" w:hAnsiTheme="majorEastAsia" w:hint="eastAsia"/>
                <w:color w:val="0070C0"/>
                <w:sz w:val="20"/>
              </w:rPr>
              <w:t>まとめ</w:t>
            </w:r>
            <w:r w:rsidR="00273408">
              <w:rPr>
                <w:rStyle w:val="24"/>
                <w:rFonts w:asciiTheme="majorEastAsia" w:eastAsiaTheme="majorEastAsia" w:hAnsiTheme="majorEastAsia" w:hint="eastAsia"/>
                <w:color w:val="0070C0"/>
                <w:sz w:val="20"/>
              </w:rPr>
              <w:t>て</w:t>
            </w:r>
            <w:r>
              <w:rPr>
                <w:rStyle w:val="24"/>
                <w:rFonts w:asciiTheme="majorEastAsia" w:eastAsiaTheme="majorEastAsia" w:hAnsiTheme="majorEastAsia" w:hint="eastAsia"/>
                <w:color w:val="0070C0"/>
                <w:sz w:val="20"/>
              </w:rPr>
              <w:t>記載することも可能です。ただし、</w:t>
            </w:r>
            <w:r w:rsidR="00054F13">
              <w:rPr>
                <w:rStyle w:val="24"/>
                <w:rFonts w:asciiTheme="majorEastAsia" w:eastAsiaTheme="majorEastAsia" w:hAnsiTheme="majorEastAsia" w:hint="eastAsia"/>
                <w:color w:val="0070C0"/>
                <w:sz w:val="20"/>
              </w:rPr>
              <w:t>まとめら</w:t>
            </w:r>
            <w:r w:rsidR="00B17943">
              <w:rPr>
                <w:rStyle w:val="24"/>
                <w:rFonts w:asciiTheme="majorEastAsia" w:eastAsiaTheme="majorEastAsia" w:hAnsiTheme="majorEastAsia" w:hint="eastAsia"/>
                <w:color w:val="0070C0"/>
                <w:sz w:val="20"/>
              </w:rPr>
              <w:t>れ</w:t>
            </w:r>
            <w:r w:rsidR="00273408">
              <w:rPr>
                <w:rStyle w:val="24"/>
                <w:rFonts w:asciiTheme="majorEastAsia" w:eastAsiaTheme="majorEastAsia" w:hAnsiTheme="majorEastAsia" w:hint="eastAsia"/>
                <w:color w:val="0070C0"/>
                <w:sz w:val="20"/>
              </w:rPr>
              <w:t>る</w:t>
            </w:r>
            <w:r w:rsidR="00FF2070">
              <w:rPr>
                <w:rStyle w:val="24"/>
                <w:rFonts w:asciiTheme="majorEastAsia" w:eastAsiaTheme="majorEastAsia" w:hAnsiTheme="majorEastAsia" w:hint="eastAsia"/>
                <w:color w:val="0070C0"/>
                <w:sz w:val="20"/>
              </w:rPr>
              <w:t>施設</w:t>
            </w:r>
            <w:r>
              <w:rPr>
                <w:rStyle w:val="24"/>
                <w:rFonts w:asciiTheme="majorEastAsia" w:eastAsiaTheme="majorEastAsia" w:hAnsiTheme="majorEastAsia" w:hint="eastAsia"/>
                <w:color w:val="0070C0"/>
                <w:sz w:val="20"/>
              </w:rPr>
              <w:t>は設置エリア・施設</w:t>
            </w:r>
            <w:r w:rsidR="00B26440">
              <w:rPr>
                <w:rStyle w:val="24"/>
                <w:rFonts w:asciiTheme="majorEastAsia" w:eastAsiaTheme="majorEastAsia" w:hAnsiTheme="majorEastAsia" w:hint="eastAsia"/>
                <w:color w:val="0070C0"/>
                <w:sz w:val="20"/>
              </w:rPr>
              <w:t>の種類</w:t>
            </w:r>
            <w:r>
              <w:rPr>
                <w:rStyle w:val="24"/>
                <w:rFonts w:asciiTheme="majorEastAsia" w:eastAsiaTheme="majorEastAsia" w:hAnsiTheme="majorEastAsia" w:hint="eastAsia"/>
                <w:color w:val="0070C0"/>
                <w:sz w:val="20"/>
              </w:rPr>
              <w:t>が同じであることとします。また、合意形成やF</w:t>
            </w:r>
            <w:r>
              <w:rPr>
                <w:rStyle w:val="24"/>
                <w:rFonts w:asciiTheme="majorEastAsia" w:eastAsiaTheme="majorEastAsia" w:hAnsiTheme="majorEastAsia"/>
                <w:color w:val="0070C0"/>
                <w:sz w:val="20"/>
              </w:rPr>
              <w:t>S</w:t>
            </w:r>
            <w:r>
              <w:rPr>
                <w:rStyle w:val="24"/>
                <w:rFonts w:asciiTheme="majorEastAsia" w:eastAsiaTheme="majorEastAsia" w:hAnsiTheme="majorEastAsia" w:hint="eastAsia"/>
                <w:color w:val="0070C0"/>
                <w:sz w:val="20"/>
              </w:rPr>
              <w:t>調査の進捗度が同じ施設で</w:t>
            </w:r>
            <w:r w:rsidR="00054F13">
              <w:rPr>
                <w:rStyle w:val="24"/>
                <w:rFonts w:asciiTheme="majorEastAsia" w:eastAsiaTheme="majorEastAsia" w:hAnsiTheme="majorEastAsia" w:hint="eastAsia"/>
                <w:color w:val="0070C0"/>
                <w:sz w:val="20"/>
              </w:rPr>
              <w:t>まとめ</w:t>
            </w:r>
            <w:r w:rsidR="00273408">
              <w:rPr>
                <w:rStyle w:val="24"/>
                <w:rFonts w:asciiTheme="majorEastAsia" w:eastAsiaTheme="majorEastAsia" w:hAnsiTheme="majorEastAsia" w:hint="eastAsia"/>
                <w:color w:val="0070C0"/>
                <w:sz w:val="20"/>
              </w:rPr>
              <w:t>る</w:t>
            </w:r>
            <w:r>
              <w:rPr>
                <w:rStyle w:val="24"/>
                <w:rFonts w:asciiTheme="majorEastAsia" w:eastAsiaTheme="majorEastAsia" w:hAnsiTheme="majorEastAsia" w:hint="eastAsia"/>
                <w:color w:val="0070C0"/>
                <w:sz w:val="20"/>
              </w:rPr>
              <w:t>ことが望ましい</w:t>
            </w:r>
            <w:r w:rsidR="005C7493">
              <w:rPr>
                <w:rStyle w:val="24"/>
                <w:rFonts w:asciiTheme="majorEastAsia" w:eastAsiaTheme="majorEastAsia" w:hAnsiTheme="majorEastAsia" w:hint="eastAsia"/>
                <w:color w:val="0070C0"/>
                <w:sz w:val="20"/>
              </w:rPr>
              <w:t>です</w:t>
            </w:r>
            <w:r w:rsidR="00530FA0">
              <w:rPr>
                <w:rStyle w:val="24"/>
                <w:rFonts w:asciiTheme="majorEastAsia" w:eastAsiaTheme="majorEastAsia" w:hAnsiTheme="majorEastAsia" w:hint="eastAsia"/>
                <w:color w:val="0070C0"/>
                <w:sz w:val="20"/>
              </w:rPr>
              <w:t>が、進捗度が異なる施設をまとめる場合は、最も進捗が遅れている施設の進捗状況を記載してください。</w:t>
            </w:r>
          </w:p>
          <w:p w14:paraId="4625C43D" w14:textId="77777777" w:rsidR="00B55209" w:rsidRDefault="00B55209" w:rsidP="000B6D99">
            <w:pPr>
              <w:spacing w:line="300" w:lineRule="exact"/>
              <w:jc w:val="left"/>
              <w:rPr>
                <w:rFonts w:asciiTheme="majorEastAsia" w:eastAsiaTheme="majorEastAsia" w:hAnsiTheme="majorEastAsia"/>
                <w:color w:val="FF0000"/>
                <w:sz w:val="20"/>
              </w:rPr>
            </w:pPr>
          </w:p>
          <w:p w14:paraId="31E644CF" w14:textId="77777777" w:rsidR="00DA38BD" w:rsidRDefault="00DA38BD" w:rsidP="00DA38BD">
            <w:pPr>
              <w:spacing w:line="300" w:lineRule="exact"/>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r w:rsidR="00557184">
              <w:rPr>
                <w:rFonts w:asciiTheme="majorEastAsia" w:eastAsiaTheme="majorEastAsia" w:hAnsiTheme="majorEastAsia" w:hint="eastAsia"/>
                <w:color w:val="0070C0"/>
                <w:sz w:val="20"/>
              </w:rPr>
              <w:t>（例）</w:t>
            </w:r>
            <w:r w:rsidR="00863659" w:rsidRPr="00A914F0">
              <w:rPr>
                <w:rFonts w:asciiTheme="majorEastAsia" w:eastAsiaTheme="majorEastAsia" w:hAnsiTheme="majorEastAsia" w:hint="eastAsia"/>
                <w:color w:val="0070C0"/>
                <w:sz w:val="20"/>
              </w:rPr>
              <w:t>太陽光発電</w:t>
            </w:r>
            <w:r w:rsidR="00005FF4" w:rsidRPr="00A914F0">
              <w:rPr>
                <w:rFonts w:asciiTheme="majorEastAsia" w:eastAsiaTheme="majorEastAsia" w:hAnsiTheme="majorEastAsia" w:hint="eastAsia"/>
                <w:color w:val="0070C0"/>
                <w:sz w:val="20"/>
              </w:rPr>
              <w:t>設備（低圧）</w:t>
            </w:r>
            <w:r w:rsidR="00863659" w:rsidRPr="00A914F0">
              <w:rPr>
                <w:rFonts w:asciiTheme="majorEastAsia" w:eastAsiaTheme="majorEastAsia" w:hAnsiTheme="majorEastAsia" w:hint="eastAsia"/>
                <w:color w:val="0070C0"/>
                <w:sz w:val="20"/>
              </w:rPr>
              <w:t>の</w:t>
            </w:r>
            <w:r w:rsidR="000273D5">
              <w:rPr>
                <w:rFonts w:asciiTheme="majorEastAsia" w:eastAsiaTheme="majorEastAsia" w:hAnsiTheme="majorEastAsia" w:hint="eastAsia"/>
                <w:color w:val="0070C0"/>
                <w:sz w:val="20"/>
              </w:rPr>
              <w:t>住宅</w:t>
            </w:r>
            <w:r w:rsidR="00557184">
              <w:rPr>
                <w:rFonts w:asciiTheme="majorEastAsia" w:eastAsiaTheme="majorEastAsia" w:hAnsiTheme="majorEastAsia" w:hint="eastAsia"/>
                <w:color w:val="0070C0"/>
                <w:sz w:val="20"/>
              </w:rPr>
              <w:t>に</w:t>
            </w:r>
            <w:r w:rsidR="00005FF4" w:rsidRPr="00A914F0">
              <w:rPr>
                <w:rFonts w:asciiTheme="majorEastAsia" w:eastAsiaTheme="majorEastAsia" w:hAnsiTheme="majorEastAsia" w:hint="eastAsia"/>
                <w:color w:val="0070C0"/>
                <w:sz w:val="20"/>
              </w:rPr>
              <w:t>ついて、</w:t>
            </w:r>
            <w:r w:rsidR="00557184">
              <w:rPr>
                <w:rFonts w:asciiTheme="majorEastAsia" w:eastAsiaTheme="majorEastAsia" w:hAnsiTheme="majorEastAsia" w:hint="eastAsia"/>
                <w:color w:val="0070C0"/>
                <w:sz w:val="20"/>
              </w:rPr>
              <w:t>以下の</w:t>
            </w:r>
            <w:r w:rsidR="00FE17F2">
              <w:rPr>
                <w:rFonts w:asciiTheme="majorEastAsia" w:eastAsiaTheme="majorEastAsia" w:hAnsiTheme="majorEastAsia" w:hint="eastAsia"/>
                <w:color w:val="0070C0"/>
                <w:sz w:val="20"/>
              </w:rPr>
              <w:t>３</w:t>
            </w:r>
            <w:r w:rsidR="00557184">
              <w:rPr>
                <w:rFonts w:asciiTheme="majorEastAsia" w:eastAsiaTheme="majorEastAsia" w:hAnsiTheme="majorEastAsia" w:hint="eastAsia"/>
                <w:color w:val="0070C0"/>
                <w:sz w:val="20"/>
              </w:rPr>
              <w:t>つに</w:t>
            </w:r>
            <w:r w:rsidR="00530FA0" w:rsidRPr="00A914F0">
              <w:rPr>
                <w:rFonts w:asciiTheme="majorEastAsia" w:eastAsiaTheme="majorEastAsia" w:hAnsiTheme="majorEastAsia" w:hint="eastAsia"/>
                <w:color w:val="0070C0"/>
                <w:sz w:val="20"/>
              </w:rPr>
              <w:t>まとめ</w:t>
            </w:r>
            <w:r w:rsidR="00FE17F2">
              <w:rPr>
                <w:rFonts w:asciiTheme="majorEastAsia" w:eastAsiaTheme="majorEastAsia" w:hAnsiTheme="majorEastAsia" w:hint="eastAsia"/>
                <w:color w:val="0070C0"/>
                <w:sz w:val="20"/>
              </w:rPr>
              <w:t>る</w:t>
            </w:r>
            <w:r w:rsidR="00863659" w:rsidRPr="00A914F0">
              <w:rPr>
                <w:rFonts w:asciiTheme="majorEastAsia" w:eastAsiaTheme="majorEastAsia" w:hAnsiTheme="majorEastAsia" w:hint="eastAsia"/>
                <w:color w:val="0070C0"/>
                <w:sz w:val="20"/>
              </w:rPr>
              <w:t>。</w:t>
            </w:r>
          </w:p>
          <w:p w14:paraId="69EA7B35" w14:textId="77777777" w:rsidR="00DA38BD" w:rsidRDefault="00863659" w:rsidP="00DA38BD">
            <w:pPr>
              <w:spacing w:line="300" w:lineRule="exact"/>
              <w:ind w:firstLineChars="200" w:firstLine="400"/>
              <w:jc w:val="left"/>
              <w:rPr>
                <w:rFonts w:asciiTheme="majorEastAsia" w:eastAsiaTheme="majorEastAsia" w:hAnsiTheme="majorEastAsia"/>
                <w:color w:val="0070C0"/>
                <w:sz w:val="20"/>
              </w:rPr>
            </w:pPr>
            <w:r w:rsidRPr="00BA6A45">
              <w:rPr>
                <w:rFonts w:asciiTheme="majorEastAsia" w:eastAsiaTheme="majorEastAsia" w:hAnsiTheme="majorEastAsia" w:hint="eastAsia"/>
                <w:color w:val="0070C0"/>
                <w:sz w:val="20"/>
              </w:rPr>
              <w:t>・戸建住宅エリアA</w:t>
            </w:r>
            <w:r w:rsidR="000273D5">
              <w:rPr>
                <w:rFonts w:asciiTheme="majorEastAsia" w:eastAsiaTheme="majorEastAsia" w:hAnsiTheme="majorEastAsia" w:hint="eastAsia"/>
                <w:color w:val="0070C0"/>
                <w:sz w:val="20"/>
              </w:rPr>
              <w:t>①</w:t>
            </w:r>
            <w:r w:rsidR="00D90EB8">
              <w:rPr>
                <w:rFonts w:asciiTheme="majorEastAsia" w:eastAsiaTheme="majorEastAsia" w:hAnsiTheme="majorEastAsia" w:hint="eastAsia"/>
                <w:color w:val="0070C0"/>
                <w:sz w:val="20"/>
              </w:rPr>
              <w:t xml:space="preserve"> </w:t>
            </w:r>
            <w:r w:rsidR="000273D5">
              <w:rPr>
                <w:rFonts w:asciiTheme="majorEastAsia" w:eastAsiaTheme="majorEastAsia" w:hAnsiTheme="majorEastAsia" w:hint="eastAsia"/>
                <w:color w:val="0070C0"/>
                <w:sz w:val="20"/>
              </w:rPr>
              <w:t>【FS調査】実地調査実施中、5</w:t>
            </w:r>
            <w:r w:rsidR="00530FA0">
              <w:rPr>
                <w:rFonts w:asciiTheme="majorEastAsia" w:eastAsiaTheme="majorEastAsia" w:hAnsiTheme="majorEastAsia"/>
                <w:color w:val="0070C0"/>
                <w:sz w:val="20"/>
              </w:rPr>
              <w:t>0</w:t>
            </w:r>
            <w:r w:rsidRPr="00BA6A45">
              <w:rPr>
                <w:rFonts w:asciiTheme="majorEastAsia" w:eastAsiaTheme="majorEastAsia" w:hAnsiTheme="majorEastAsia"/>
                <w:color w:val="0070C0"/>
                <w:sz w:val="20"/>
              </w:rPr>
              <w:t>0</w:t>
            </w:r>
            <w:r w:rsidRPr="00BA6A45">
              <w:rPr>
                <w:rFonts w:asciiTheme="majorEastAsia" w:eastAsiaTheme="majorEastAsia" w:hAnsiTheme="majorEastAsia" w:hint="eastAsia"/>
                <w:color w:val="0070C0"/>
                <w:sz w:val="20"/>
              </w:rPr>
              <w:t>戸</w:t>
            </w:r>
            <w:r w:rsidR="00DA38BD">
              <w:rPr>
                <w:rFonts w:asciiTheme="majorEastAsia" w:eastAsiaTheme="majorEastAsia" w:hAnsiTheme="majorEastAsia" w:hint="eastAsia"/>
                <w:color w:val="0070C0"/>
                <w:sz w:val="20"/>
              </w:rPr>
              <w:t>（全体の発電量の25％）</w:t>
            </w:r>
          </w:p>
          <w:p w14:paraId="6385A16E" w14:textId="77777777" w:rsidR="00DA38BD" w:rsidRDefault="00DA38BD" w:rsidP="00DA38BD">
            <w:pPr>
              <w:spacing w:line="300" w:lineRule="exact"/>
              <w:ind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r w:rsidR="000273D5" w:rsidRPr="00BA6A45">
              <w:rPr>
                <w:rFonts w:asciiTheme="majorEastAsia" w:eastAsiaTheme="majorEastAsia" w:hAnsiTheme="majorEastAsia" w:hint="eastAsia"/>
                <w:color w:val="0070C0"/>
                <w:sz w:val="20"/>
              </w:rPr>
              <w:t>戸建住宅エリアA</w:t>
            </w:r>
            <w:r w:rsidR="000273D5">
              <w:rPr>
                <w:rFonts w:asciiTheme="majorEastAsia" w:eastAsiaTheme="majorEastAsia" w:hAnsiTheme="majorEastAsia" w:hint="eastAsia"/>
                <w:color w:val="0070C0"/>
                <w:sz w:val="20"/>
              </w:rPr>
              <w:t>②</w:t>
            </w:r>
            <w:r w:rsidR="00D90EB8">
              <w:rPr>
                <w:rFonts w:asciiTheme="majorEastAsia" w:eastAsiaTheme="majorEastAsia" w:hAnsiTheme="majorEastAsia" w:hint="eastAsia"/>
                <w:color w:val="0070C0"/>
                <w:sz w:val="20"/>
              </w:rPr>
              <w:t xml:space="preserve"> </w:t>
            </w:r>
            <w:r w:rsidR="000273D5">
              <w:rPr>
                <w:rFonts w:asciiTheme="majorEastAsia" w:eastAsiaTheme="majorEastAsia" w:hAnsiTheme="majorEastAsia" w:hint="eastAsia"/>
                <w:color w:val="0070C0"/>
                <w:sz w:val="20"/>
              </w:rPr>
              <w:t>【FS調査】実地調査実施中、2</w:t>
            </w:r>
            <w:r w:rsidR="00FE17F2">
              <w:rPr>
                <w:rFonts w:asciiTheme="majorEastAsia" w:eastAsiaTheme="majorEastAsia" w:hAnsiTheme="majorEastAsia"/>
                <w:color w:val="0070C0"/>
                <w:sz w:val="20"/>
              </w:rPr>
              <w:t>0</w:t>
            </w:r>
            <w:r w:rsidR="000273D5" w:rsidRPr="00BA6A45">
              <w:rPr>
                <w:rFonts w:asciiTheme="majorEastAsia" w:eastAsiaTheme="majorEastAsia" w:hAnsiTheme="majorEastAsia"/>
                <w:color w:val="0070C0"/>
                <w:sz w:val="20"/>
              </w:rPr>
              <w:t>0</w:t>
            </w:r>
            <w:r w:rsidR="000273D5" w:rsidRPr="00BA6A45">
              <w:rPr>
                <w:rFonts w:asciiTheme="majorEastAsia" w:eastAsiaTheme="majorEastAsia" w:hAnsiTheme="majorEastAsia" w:hint="eastAsia"/>
                <w:color w:val="0070C0"/>
                <w:sz w:val="20"/>
              </w:rPr>
              <w:t>戸</w:t>
            </w:r>
            <w:r>
              <w:rPr>
                <w:rFonts w:asciiTheme="majorEastAsia" w:eastAsiaTheme="majorEastAsia" w:hAnsiTheme="majorEastAsia" w:hint="eastAsia"/>
                <w:color w:val="0070C0"/>
                <w:sz w:val="20"/>
              </w:rPr>
              <w:t>（全体の発電量の1</w:t>
            </w:r>
            <w:r w:rsidR="00FE17F2">
              <w:rPr>
                <w:rFonts w:asciiTheme="majorEastAsia" w:eastAsiaTheme="majorEastAsia" w:hAnsiTheme="majorEastAsia"/>
                <w:color w:val="0070C0"/>
                <w:sz w:val="20"/>
              </w:rPr>
              <w:t>0</w:t>
            </w:r>
            <w:r>
              <w:rPr>
                <w:rFonts w:asciiTheme="majorEastAsia" w:eastAsiaTheme="majorEastAsia" w:hAnsiTheme="majorEastAsia" w:hint="eastAsia"/>
                <w:color w:val="0070C0"/>
                <w:sz w:val="20"/>
              </w:rPr>
              <w:t>％）</w:t>
            </w:r>
          </w:p>
          <w:p w14:paraId="188ED87F" w14:textId="77777777" w:rsidR="00DA38BD" w:rsidRDefault="00DA38BD" w:rsidP="00DA38BD">
            <w:pPr>
              <w:spacing w:line="300" w:lineRule="exact"/>
              <w:ind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r w:rsidR="000273D5" w:rsidRPr="00BA6A45">
              <w:rPr>
                <w:rFonts w:asciiTheme="majorEastAsia" w:eastAsiaTheme="majorEastAsia" w:hAnsiTheme="majorEastAsia" w:hint="eastAsia"/>
                <w:color w:val="0070C0"/>
                <w:sz w:val="20"/>
              </w:rPr>
              <w:t>戸建住宅エリアA</w:t>
            </w:r>
            <w:r w:rsidR="000273D5">
              <w:rPr>
                <w:rFonts w:asciiTheme="majorEastAsia" w:eastAsiaTheme="majorEastAsia" w:hAnsiTheme="majorEastAsia" w:hint="eastAsia"/>
                <w:color w:val="0070C0"/>
                <w:sz w:val="20"/>
              </w:rPr>
              <w:t>③</w:t>
            </w:r>
            <w:r w:rsidR="00D90EB8">
              <w:rPr>
                <w:rFonts w:asciiTheme="majorEastAsia" w:eastAsiaTheme="majorEastAsia" w:hAnsiTheme="majorEastAsia" w:hint="eastAsia"/>
                <w:color w:val="0070C0"/>
                <w:sz w:val="20"/>
              </w:rPr>
              <w:t xml:space="preserve"> </w:t>
            </w:r>
            <w:r w:rsidR="000273D5">
              <w:rPr>
                <w:rFonts w:asciiTheme="majorEastAsia" w:eastAsiaTheme="majorEastAsia" w:hAnsiTheme="majorEastAsia" w:hint="eastAsia"/>
                <w:color w:val="0070C0"/>
                <w:sz w:val="20"/>
              </w:rPr>
              <w:t>【FS調査】実地調査実施済、2</w:t>
            </w:r>
            <w:r w:rsidR="00FE17F2">
              <w:rPr>
                <w:rFonts w:asciiTheme="majorEastAsia" w:eastAsiaTheme="majorEastAsia" w:hAnsiTheme="majorEastAsia"/>
                <w:color w:val="0070C0"/>
                <w:sz w:val="20"/>
              </w:rPr>
              <w:t>0</w:t>
            </w:r>
            <w:r w:rsidR="000273D5" w:rsidRPr="00BA6A45">
              <w:rPr>
                <w:rFonts w:asciiTheme="majorEastAsia" w:eastAsiaTheme="majorEastAsia" w:hAnsiTheme="majorEastAsia"/>
                <w:color w:val="0070C0"/>
                <w:sz w:val="20"/>
              </w:rPr>
              <w:t>0</w:t>
            </w:r>
            <w:r w:rsidR="000273D5" w:rsidRPr="00BA6A45">
              <w:rPr>
                <w:rFonts w:asciiTheme="majorEastAsia" w:eastAsiaTheme="majorEastAsia" w:hAnsiTheme="majorEastAsia" w:hint="eastAsia"/>
                <w:color w:val="0070C0"/>
                <w:sz w:val="20"/>
              </w:rPr>
              <w:t>戸</w:t>
            </w:r>
            <w:r>
              <w:rPr>
                <w:rFonts w:asciiTheme="majorEastAsia" w:eastAsiaTheme="majorEastAsia" w:hAnsiTheme="majorEastAsia" w:hint="eastAsia"/>
                <w:color w:val="0070C0"/>
                <w:sz w:val="20"/>
              </w:rPr>
              <w:t>（全体の発電量の1</w:t>
            </w:r>
            <w:r w:rsidR="00FE17F2">
              <w:rPr>
                <w:rFonts w:asciiTheme="majorEastAsia" w:eastAsiaTheme="majorEastAsia" w:hAnsiTheme="majorEastAsia"/>
                <w:color w:val="0070C0"/>
                <w:sz w:val="20"/>
              </w:rPr>
              <w:t>0</w:t>
            </w:r>
            <w:r>
              <w:rPr>
                <w:rFonts w:asciiTheme="majorEastAsia" w:eastAsiaTheme="majorEastAsia" w:hAnsiTheme="majorEastAsia" w:hint="eastAsia"/>
                <w:color w:val="0070C0"/>
                <w:sz w:val="20"/>
              </w:rPr>
              <w:t>％）</w:t>
            </w:r>
          </w:p>
          <w:p w14:paraId="3B144A51" w14:textId="77777777" w:rsidR="009A39DB" w:rsidRDefault="00E65490" w:rsidP="00DA38BD">
            <w:pPr>
              <w:spacing w:line="300" w:lineRule="exact"/>
              <w:ind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・エリアA②とA③を更にまとめる場合、FS調査は実施中（進捗が遅れているもの）となります。</w:t>
            </w:r>
          </w:p>
          <w:p w14:paraId="1473D886" w14:textId="77777777" w:rsidR="00A33E77" w:rsidRDefault="00A33E77" w:rsidP="00DA38BD">
            <w:pPr>
              <w:spacing w:line="300" w:lineRule="exact"/>
              <w:ind w:firstLineChars="200" w:firstLine="400"/>
              <w:jc w:val="left"/>
              <w:rPr>
                <w:rFonts w:asciiTheme="majorEastAsia" w:eastAsiaTheme="majorEastAsia" w:hAnsiTheme="majorEastAsia"/>
                <w:color w:val="0070C0"/>
                <w:sz w:val="20"/>
              </w:rPr>
            </w:pPr>
          </w:p>
          <w:p w14:paraId="3B465104" w14:textId="77777777" w:rsidR="009A39DB" w:rsidRDefault="009A39DB" w:rsidP="00DA38BD">
            <w:pPr>
              <w:spacing w:line="300" w:lineRule="exact"/>
              <w:ind w:firstLineChars="200" w:firstLine="400"/>
              <w:jc w:val="left"/>
              <w:rPr>
                <w:rFonts w:asciiTheme="majorEastAsia" w:eastAsiaTheme="majorEastAsia" w:hAnsiTheme="majorEastAsia"/>
                <w:color w:val="0070C0"/>
                <w:sz w:val="20"/>
              </w:rPr>
            </w:pPr>
          </w:p>
          <w:p w14:paraId="139ED31C" w14:textId="77777777" w:rsidR="00DA38BD" w:rsidRPr="00E6275B" w:rsidRDefault="00DA38BD" w:rsidP="008F33AB">
            <w:pPr>
              <w:spacing w:line="300" w:lineRule="exact"/>
              <w:ind w:leftChars="200" w:left="820" w:hangingChars="200" w:hanging="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p>
          <w:p w14:paraId="4F1585AE" w14:textId="77777777" w:rsidR="00B55209" w:rsidRDefault="00B55209" w:rsidP="00A914F0">
            <w:pPr>
              <w:spacing w:line="300" w:lineRule="exact"/>
              <w:jc w:val="left"/>
              <w:rPr>
                <w:rFonts w:asciiTheme="majorEastAsia" w:eastAsiaTheme="majorEastAsia" w:hAnsiTheme="majorEastAsia"/>
                <w:color w:val="FF0000"/>
                <w:sz w:val="20"/>
              </w:rPr>
            </w:pPr>
          </w:p>
          <w:p w14:paraId="07B63A02" w14:textId="77777777" w:rsidR="00863659" w:rsidRDefault="00863659" w:rsidP="00A914F0">
            <w:pPr>
              <w:spacing w:line="300" w:lineRule="exact"/>
              <w:jc w:val="left"/>
              <w:rPr>
                <w:rFonts w:asciiTheme="majorEastAsia" w:eastAsiaTheme="majorEastAsia" w:hAnsiTheme="majorEastAsia"/>
                <w:color w:val="FF0000"/>
                <w:sz w:val="20"/>
              </w:rPr>
            </w:pPr>
          </w:p>
          <w:p w14:paraId="74DC1160" w14:textId="77777777" w:rsidR="00863659" w:rsidRDefault="00D3791F"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g">
                  <w:drawing>
                    <wp:anchor distT="0" distB="0" distL="114300" distR="114300" simplePos="0" relativeHeight="251658254" behindDoc="0" locked="0" layoutInCell="1" allowOverlap="1" wp14:anchorId="3E1DD4EA" wp14:editId="197DF31F">
                      <wp:simplePos x="0" y="0"/>
                      <wp:positionH relativeFrom="column">
                        <wp:posOffset>88162</wp:posOffset>
                      </wp:positionH>
                      <wp:positionV relativeFrom="paragraph">
                        <wp:posOffset>156210</wp:posOffset>
                      </wp:positionV>
                      <wp:extent cx="6059170" cy="3352800"/>
                      <wp:effectExtent l="0" t="0" r="17780" b="19050"/>
                      <wp:wrapNone/>
                      <wp:docPr id="1697248540" name="グループ化 324"/>
                      <wp:cNvGraphicFramePr/>
                      <a:graphic xmlns:a="http://schemas.openxmlformats.org/drawingml/2006/main">
                        <a:graphicData uri="http://schemas.microsoft.com/office/word/2010/wordprocessingGroup">
                          <wpg:wgp>
                            <wpg:cNvGrpSpPr/>
                            <wpg:grpSpPr>
                              <a:xfrm>
                                <a:off x="0" y="0"/>
                                <a:ext cx="6059170" cy="3352800"/>
                                <a:chOff x="0" y="0"/>
                                <a:chExt cx="6059170" cy="3353624"/>
                              </a:xfrm>
                            </wpg:grpSpPr>
                            <wps:wsp>
                              <wps:cNvPr id="160480499" name="Rectangle 299"/>
                              <wps:cNvSpPr>
                                <a:spLocks/>
                              </wps:cNvSpPr>
                              <wps:spPr bwMode="auto">
                                <a:xfrm>
                                  <a:off x="53000" y="470014"/>
                                  <a:ext cx="4290400" cy="792046"/>
                                </a:xfrm>
                                <a:prstGeom prst="rect">
                                  <a:avLst/>
                                </a:prstGeom>
                                <a:solidFill>
                                  <a:srgbClr val="FF9999"/>
                                </a:solidFill>
                                <a:ln w="12700">
                                  <a:solidFill>
                                    <a:srgbClr val="FF0000"/>
                                  </a:solidFill>
                                  <a:miter lim="800000"/>
                                  <a:headEnd/>
                                  <a:tailEnd/>
                                </a:ln>
                              </wps:spPr>
                              <wps:txbx>
                                <w:txbxContent>
                                  <w:p w14:paraId="4DED8C7E"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戸建住宅</w:t>
                                    </w:r>
                                    <w:r w:rsidR="00885D2F" w:rsidRPr="008B1C65">
                                      <w:rPr>
                                        <w:rFonts w:asciiTheme="majorEastAsia" w:eastAsiaTheme="majorEastAsia" w:hAnsiTheme="majorEastAsia" w:hint="eastAsia"/>
                                        <w:b/>
                                        <w:bCs/>
                                        <w:color w:val="FFFFFF" w:themeColor="background1"/>
                                        <w:sz w:val="14"/>
                                        <w:szCs w:val="14"/>
                                      </w:rPr>
                                      <w:t>エリアA①</w:t>
                                    </w:r>
                                    <w:r w:rsidRPr="008B1C65">
                                      <w:rPr>
                                        <w:rFonts w:asciiTheme="majorEastAsia" w:eastAsiaTheme="majorEastAsia" w:hAnsiTheme="majorEastAsia" w:hint="eastAsia"/>
                                        <w:b/>
                                        <w:bCs/>
                                        <w:color w:val="FFFFFF" w:themeColor="background1"/>
                                        <w:sz w:val="14"/>
                                        <w:szCs w:val="14"/>
                                      </w:rPr>
                                      <w:t>～</w:t>
                                    </w:r>
                                    <w:r w:rsidR="00901771" w:rsidRPr="008B1C65">
                                      <w:rPr>
                                        <w:rFonts w:asciiTheme="majorEastAsia" w:eastAsiaTheme="majorEastAsia" w:hAnsiTheme="majorEastAsia" w:hint="eastAsia"/>
                                        <w:b/>
                                        <w:bCs/>
                                        <w:color w:val="FFFFFF" w:themeColor="background1"/>
                                        <w:sz w:val="14"/>
                                        <w:szCs w:val="14"/>
                                      </w:rPr>
                                      <w:t>A</w:t>
                                    </w:r>
                                    <w:r w:rsidR="00EA3C0F" w:rsidRPr="008B1C65">
                                      <w:rPr>
                                        <w:rFonts w:asciiTheme="majorEastAsia" w:eastAsiaTheme="majorEastAsia" w:hAnsiTheme="majorEastAsia" w:hint="eastAsia"/>
                                        <w:b/>
                                        <w:bCs/>
                                        <w:color w:val="FFFFFF" w:themeColor="background1"/>
                                        <w:sz w:val="14"/>
                                        <w:szCs w:val="14"/>
                                      </w:rPr>
                                      <w:t>③</w:t>
                                    </w:r>
                                    <w:r w:rsidRPr="008B1C65">
                                      <w:rPr>
                                        <w:rFonts w:asciiTheme="majorEastAsia" w:eastAsiaTheme="majorEastAsia" w:hAnsiTheme="majorEastAsia" w:hint="eastAsia"/>
                                        <w:b/>
                                        <w:bCs/>
                                        <w:color w:val="FFFFFF" w:themeColor="background1"/>
                                        <w:sz w:val="14"/>
                                        <w:szCs w:val="14"/>
                                      </w:rPr>
                                      <w:t>の</w:t>
                                    </w:r>
                                    <w:r w:rsidR="00205CF9" w:rsidRPr="008B1C65">
                                      <w:rPr>
                                        <w:rFonts w:asciiTheme="majorEastAsia" w:eastAsiaTheme="majorEastAsia" w:hAnsiTheme="majorEastAsia" w:hint="eastAsia"/>
                                        <w:b/>
                                        <w:bCs/>
                                        <w:color w:val="FFFFFF" w:themeColor="background1"/>
                                        <w:sz w:val="14"/>
                                        <w:szCs w:val="14"/>
                                      </w:rPr>
                                      <w:t>計</w:t>
                                    </w:r>
                                    <w:r w:rsidR="00FE17F2" w:rsidRPr="008B1C65">
                                      <w:rPr>
                                        <w:rFonts w:asciiTheme="majorEastAsia" w:eastAsiaTheme="majorEastAsia" w:hAnsiTheme="majorEastAsia"/>
                                        <w:b/>
                                        <w:bCs/>
                                        <w:color w:val="FFFFFF" w:themeColor="background1"/>
                                        <w:sz w:val="14"/>
                                        <w:szCs w:val="14"/>
                                      </w:rPr>
                                      <w:t>9</w:t>
                                    </w:r>
                                    <w:r w:rsidRPr="008B1C65">
                                      <w:rPr>
                                        <w:rFonts w:asciiTheme="majorEastAsia" w:eastAsiaTheme="majorEastAsia" w:hAnsiTheme="majorEastAsia"/>
                                        <w:b/>
                                        <w:bCs/>
                                        <w:color w:val="FFFFFF" w:themeColor="background1"/>
                                        <w:sz w:val="14"/>
                                        <w:szCs w:val="14"/>
                                      </w:rPr>
                                      <w:t>00</w:t>
                                    </w:r>
                                    <w:r w:rsidRPr="008B1C65">
                                      <w:rPr>
                                        <w:rFonts w:asciiTheme="majorEastAsia" w:eastAsiaTheme="majorEastAsia" w:hAnsiTheme="majorEastAsia" w:hint="eastAsia"/>
                                        <w:b/>
                                        <w:bCs/>
                                        <w:color w:val="FFFFFF" w:themeColor="background1"/>
                                        <w:sz w:val="14"/>
                                        <w:szCs w:val="14"/>
                                      </w:rPr>
                                      <w:t>戸において</w:t>
                                    </w:r>
                                  </w:p>
                                  <w:p w14:paraId="2D33A10E"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・低圧であること</w:t>
                                    </w:r>
                                  </w:p>
                                  <w:p w14:paraId="30B6636A"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・同じ施設であり、同じエリアに設置されていること</w:t>
                                    </w:r>
                                  </w:p>
                                  <w:p w14:paraId="60109E5E"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w:t>
                                    </w:r>
                                    <w:r w:rsidR="00885D2F" w:rsidRPr="008B1C65">
                                      <w:rPr>
                                        <w:rFonts w:asciiTheme="majorEastAsia" w:eastAsiaTheme="majorEastAsia" w:hAnsiTheme="majorEastAsia" w:hint="eastAsia"/>
                                        <w:b/>
                                        <w:bCs/>
                                        <w:color w:val="FFFFFF" w:themeColor="background1"/>
                                        <w:sz w:val="14"/>
                                        <w:szCs w:val="14"/>
                                      </w:rPr>
                                      <w:t>エリアA①、A②、A③ごとの</w:t>
                                    </w:r>
                                    <w:r w:rsidRPr="008B1C65">
                                      <w:rPr>
                                        <w:rFonts w:asciiTheme="majorEastAsia" w:eastAsiaTheme="majorEastAsia" w:hAnsiTheme="majorEastAsia" w:hint="eastAsia"/>
                                        <w:b/>
                                        <w:bCs/>
                                        <w:color w:val="FFFFFF" w:themeColor="background1"/>
                                        <w:sz w:val="14"/>
                                        <w:szCs w:val="14"/>
                                      </w:rPr>
                                      <w:t>発電量が太陽光発電の発電量の</w:t>
                                    </w:r>
                                    <w:r w:rsidRPr="008B1C65">
                                      <w:rPr>
                                        <w:rFonts w:asciiTheme="majorEastAsia" w:eastAsiaTheme="majorEastAsia" w:hAnsiTheme="majorEastAsia"/>
                                        <w:b/>
                                        <w:bCs/>
                                        <w:color w:val="FFFFFF" w:themeColor="background1"/>
                                        <w:sz w:val="14"/>
                                        <w:szCs w:val="14"/>
                                      </w:rPr>
                                      <w:t>25%</w:t>
                                    </w:r>
                                    <w:r w:rsidRPr="008B1C65">
                                      <w:rPr>
                                        <w:rFonts w:asciiTheme="majorEastAsia" w:eastAsiaTheme="majorEastAsia" w:hAnsiTheme="majorEastAsia" w:hint="eastAsia"/>
                                        <w:b/>
                                        <w:bCs/>
                                        <w:color w:val="FFFFFF" w:themeColor="background1"/>
                                        <w:sz w:val="14"/>
                                        <w:szCs w:val="14"/>
                                      </w:rPr>
                                      <w:t>以内であること</w:t>
                                    </w:r>
                                  </w:p>
                                  <w:p w14:paraId="78985336" w14:textId="77777777" w:rsidR="00E65490" w:rsidRPr="008B1C65" w:rsidRDefault="001B76A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以上の条件が満たされている場合</w:t>
                                    </w:r>
                                    <w:r w:rsidR="00E65490" w:rsidRPr="008B1C65">
                                      <w:rPr>
                                        <w:rFonts w:asciiTheme="majorEastAsia" w:eastAsiaTheme="majorEastAsia" w:hAnsiTheme="majorEastAsia" w:hint="eastAsia"/>
                                        <w:b/>
                                        <w:bCs/>
                                        <w:color w:val="FFFFFF" w:themeColor="background1"/>
                                        <w:sz w:val="14"/>
                                        <w:szCs w:val="14"/>
                                      </w:rPr>
                                      <w:t>、まとめることができます。</w:t>
                                    </w:r>
                                  </w:p>
                                  <w:p w14:paraId="06BD415F" w14:textId="77777777" w:rsidR="0054452F" w:rsidRPr="008B1C65" w:rsidRDefault="00E6549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（ただし、</w:t>
                                    </w:r>
                                    <w:r w:rsidR="00FF2070" w:rsidRPr="008B1C65">
                                      <w:rPr>
                                        <w:rFonts w:asciiTheme="majorEastAsia" w:eastAsiaTheme="majorEastAsia" w:hAnsiTheme="majorEastAsia" w:hint="eastAsia"/>
                                        <w:b/>
                                        <w:bCs/>
                                        <w:color w:val="FFFFFF" w:themeColor="background1"/>
                                        <w:sz w:val="14"/>
                                        <w:szCs w:val="14"/>
                                      </w:rPr>
                                      <w:t>合意形成やFS調査の進捗度が同じ施設でまとめ</w:t>
                                    </w:r>
                                    <w:r w:rsidRPr="008B1C65">
                                      <w:rPr>
                                        <w:rFonts w:asciiTheme="majorEastAsia" w:eastAsiaTheme="majorEastAsia" w:hAnsiTheme="majorEastAsia" w:hint="eastAsia"/>
                                        <w:b/>
                                        <w:bCs/>
                                        <w:color w:val="FFFFFF" w:themeColor="background1"/>
                                        <w:sz w:val="14"/>
                                        <w:szCs w:val="14"/>
                                      </w:rPr>
                                      <w:t>ていることが望ましい。）</w:t>
                                    </w:r>
                                  </w:p>
                                </w:txbxContent>
                              </wps:txbx>
                              <wps:bodyPr rot="0" vert="horz" wrap="square" lIns="36000" tIns="36000" rIns="36000" bIns="36000" anchor="ctr" anchorCtr="0" upright="1">
                                <a:noAutofit/>
                              </wps:bodyPr>
                            </wps:wsp>
                            <wps:wsp>
                              <wps:cNvPr id="564667238" name="AutoShape 303"/>
                              <wps:cNvSpPr>
                                <a:spLocks noChangeArrowheads="1"/>
                              </wps:cNvSpPr>
                              <wps:spPr bwMode="auto">
                                <a:xfrm>
                                  <a:off x="0" y="18107"/>
                                  <a:ext cx="6059170" cy="3810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wps:wsp>
                              <wps:cNvPr id="1397713600" name="AutoShape 304"/>
                              <wps:cNvSpPr>
                                <a:spLocks noChangeArrowheads="1"/>
                              </wps:cNvSpPr>
                              <wps:spPr bwMode="auto">
                                <a:xfrm>
                                  <a:off x="0" y="3141553"/>
                                  <a:ext cx="6019800" cy="1841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wps:wsp>
                              <wps:cNvPr id="1232790227" name="AutoShape 306"/>
                              <wps:cNvSpPr>
                                <a:spLocks noChangeArrowheads="1"/>
                              </wps:cNvSpPr>
                              <wps:spPr bwMode="auto">
                                <a:xfrm>
                                  <a:off x="5540720" y="0"/>
                                  <a:ext cx="493395" cy="42227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wps:wsp>
                              <wps:cNvPr id="1717673710" name="AutoShape 307"/>
                              <wps:cNvSpPr>
                                <a:spLocks noChangeArrowheads="1"/>
                              </wps:cNvSpPr>
                              <wps:spPr bwMode="auto">
                                <a:xfrm>
                                  <a:off x="5513560" y="3105339"/>
                                  <a:ext cx="493395" cy="24828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wps:wsp>
                              <wps:cNvPr id="392588351" name="AutoShape 308"/>
                              <wps:cNvCnPr>
                                <a:cxnSpLocks noChangeShapeType="1"/>
                              </wps:cNvCnPr>
                              <wps:spPr bwMode="auto">
                                <a:xfrm>
                                  <a:off x="5779883" y="434567"/>
                                  <a:ext cx="0" cy="266400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380163699" name="Rectangle 312"/>
                              <wps:cNvSpPr>
                                <a:spLocks/>
                              </wps:cNvSpPr>
                              <wps:spPr bwMode="auto">
                                <a:xfrm>
                                  <a:off x="3562350" y="1841953"/>
                                  <a:ext cx="2427303" cy="467289"/>
                                </a:xfrm>
                                <a:prstGeom prst="rect">
                                  <a:avLst/>
                                </a:prstGeom>
                                <a:solidFill>
                                  <a:srgbClr val="0070C0"/>
                                </a:solidFill>
                                <a:ln w="12700">
                                  <a:solidFill>
                                    <a:srgbClr val="0070C0"/>
                                  </a:solidFill>
                                  <a:miter lim="800000"/>
                                  <a:headEnd/>
                                  <a:tailEnd/>
                                </a:ln>
                              </wps:spPr>
                              <wps:txbx>
                                <w:txbxContent>
                                  <w:p w14:paraId="75D6D9E8" w14:textId="77777777" w:rsidR="00205CF9" w:rsidRPr="008B1C65" w:rsidRDefault="00FF2070" w:rsidP="003B0F2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合意形式やFS調査の進捗が異なる施設をまとめる</w:t>
                                    </w:r>
                                    <w:r w:rsidR="00FE17F2" w:rsidRPr="008B1C65">
                                      <w:rPr>
                                        <w:rFonts w:asciiTheme="majorEastAsia" w:eastAsiaTheme="majorEastAsia" w:hAnsiTheme="majorEastAsia" w:hint="eastAsia"/>
                                        <w:b/>
                                        <w:bCs/>
                                        <w:color w:val="FFFFFF" w:themeColor="background1"/>
                                        <w:sz w:val="14"/>
                                        <w:szCs w:val="14"/>
                                      </w:rPr>
                                      <w:t>場合</w:t>
                                    </w:r>
                                    <w:r w:rsidRPr="008B1C65">
                                      <w:rPr>
                                        <w:rFonts w:asciiTheme="majorEastAsia" w:eastAsiaTheme="majorEastAsia" w:hAnsiTheme="majorEastAsia" w:hint="eastAsia"/>
                                        <w:b/>
                                        <w:bCs/>
                                        <w:color w:val="FFFFFF" w:themeColor="background1"/>
                                        <w:sz w:val="14"/>
                                        <w:szCs w:val="14"/>
                                      </w:rPr>
                                      <w:t>、進捗は最も遅れているものを記載してください。</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1DD4EA" id="グループ化 324" o:spid="_x0000_s1137" style="position:absolute;margin-left:6.95pt;margin-top:12.3pt;width:477.1pt;height:264pt;z-index:251658254;mso-width-relative:margin;mso-height-relative:margin" coordsize="60591,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">
                      <v:rect id="Rectangle 299" o:spid="_x0000_s1138" style="position:absolute;left:530;top:4700;width:42904;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" fillcolor="#f99" strokecolor="red" strokeweight="1pt">
                        <v:path arrowok="t"/>
                        <v:textbox inset="1mm,1mm,1mm,1mm">
                          <w:txbxContent>
                            <w:p w14:paraId="4DED8C7E"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戸建住宅</w:t>
                              </w:r>
                              <w:r w:rsidR="00885D2F" w:rsidRPr="008B1C65">
                                <w:rPr>
                                  <w:rFonts w:asciiTheme="majorEastAsia" w:eastAsiaTheme="majorEastAsia" w:hAnsiTheme="majorEastAsia" w:hint="eastAsia"/>
                                  <w:b/>
                                  <w:bCs/>
                                  <w:color w:val="FFFFFF" w:themeColor="background1"/>
                                  <w:sz w:val="14"/>
                                  <w:szCs w:val="14"/>
                                </w:rPr>
                                <w:t>エリアA①</w:t>
                              </w:r>
                              <w:r w:rsidRPr="008B1C65">
                                <w:rPr>
                                  <w:rFonts w:asciiTheme="majorEastAsia" w:eastAsiaTheme="majorEastAsia" w:hAnsiTheme="majorEastAsia" w:hint="eastAsia"/>
                                  <w:b/>
                                  <w:bCs/>
                                  <w:color w:val="FFFFFF" w:themeColor="background1"/>
                                  <w:sz w:val="14"/>
                                  <w:szCs w:val="14"/>
                                </w:rPr>
                                <w:t>～</w:t>
                              </w:r>
                              <w:r w:rsidR="00901771" w:rsidRPr="008B1C65">
                                <w:rPr>
                                  <w:rFonts w:asciiTheme="majorEastAsia" w:eastAsiaTheme="majorEastAsia" w:hAnsiTheme="majorEastAsia" w:hint="eastAsia"/>
                                  <w:b/>
                                  <w:bCs/>
                                  <w:color w:val="FFFFFF" w:themeColor="background1"/>
                                  <w:sz w:val="14"/>
                                  <w:szCs w:val="14"/>
                                </w:rPr>
                                <w:t>A</w:t>
                              </w:r>
                              <w:r w:rsidR="00EA3C0F" w:rsidRPr="008B1C65">
                                <w:rPr>
                                  <w:rFonts w:asciiTheme="majorEastAsia" w:eastAsiaTheme="majorEastAsia" w:hAnsiTheme="majorEastAsia" w:hint="eastAsia"/>
                                  <w:b/>
                                  <w:bCs/>
                                  <w:color w:val="FFFFFF" w:themeColor="background1"/>
                                  <w:sz w:val="14"/>
                                  <w:szCs w:val="14"/>
                                </w:rPr>
                                <w:t>③</w:t>
                              </w:r>
                              <w:r w:rsidRPr="008B1C65">
                                <w:rPr>
                                  <w:rFonts w:asciiTheme="majorEastAsia" w:eastAsiaTheme="majorEastAsia" w:hAnsiTheme="majorEastAsia" w:hint="eastAsia"/>
                                  <w:b/>
                                  <w:bCs/>
                                  <w:color w:val="FFFFFF" w:themeColor="background1"/>
                                  <w:sz w:val="14"/>
                                  <w:szCs w:val="14"/>
                                </w:rPr>
                                <w:t>の</w:t>
                              </w:r>
                              <w:r w:rsidR="00205CF9" w:rsidRPr="008B1C65">
                                <w:rPr>
                                  <w:rFonts w:asciiTheme="majorEastAsia" w:eastAsiaTheme="majorEastAsia" w:hAnsiTheme="majorEastAsia" w:hint="eastAsia"/>
                                  <w:b/>
                                  <w:bCs/>
                                  <w:color w:val="FFFFFF" w:themeColor="background1"/>
                                  <w:sz w:val="14"/>
                                  <w:szCs w:val="14"/>
                                </w:rPr>
                                <w:t>計</w:t>
                              </w:r>
                              <w:r w:rsidR="00FE17F2" w:rsidRPr="008B1C65">
                                <w:rPr>
                                  <w:rFonts w:asciiTheme="majorEastAsia" w:eastAsiaTheme="majorEastAsia" w:hAnsiTheme="majorEastAsia"/>
                                  <w:b/>
                                  <w:bCs/>
                                  <w:color w:val="FFFFFF" w:themeColor="background1"/>
                                  <w:sz w:val="14"/>
                                  <w:szCs w:val="14"/>
                                </w:rPr>
                                <w:t>9</w:t>
                              </w:r>
                              <w:r w:rsidRPr="008B1C65">
                                <w:rPr>
                                  <w:rFonts w:asciiTheme="majorEastAsia" w:eastAsiaTheme="majorEastAsia" w:hAnsiTheme="majorEastAsia"/>
                                  <w:b/>
                                  <w:bCs/>
                                  <w:color w:val="FFFFFF" w:themeColor="background1"/>
                                  <w:sz w:val="14"/>
                                  <w:szCs w:val="14"/>
                                </w:rPr>
                                <w:t>00</w:t>
                              </w:r>
                              <w:r w:rsidRPr="008B1C65">
                                <w:rPr>
                                  <w:rFonts w:asciiTheme="majorEastAsia" w:eastAsiaTheme="majorEastAsia" w:hAnsiTheme="majorEastAsia" w:hint="eastAsia"/>
                                  <w:b/>
                                  <w:bCs/>
                                  <w:color w:val="FFFFFF" w:themeColor="background1"/>
                                  <w:sz w:val="14"/>
                                  <w:szCs w:val="14"/>
                                </w:rPr>
                                <w:t>戸において</w:t>
                              </w:r>
                            </w:p>
                            <w:p w14:paraId="2D33A10E"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・低圧であること</w:t>
                              </w:r>
                            </w:p>
                            <w:p w14:paraId="30B6636A"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・同じ施設であり、同じエリアに設置されていること</w:t>
                              </w:r>
                            </w:p>
                            <w:p w14:paraId="60109E5E"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w:t>
                              </w:r>
                              <w:r w:rsidR="00885D2F" w:rsidRPr="008B1C65">
                                <w:rPr>
                                  <w:rFonts w:asciiTheme="majorEastAsia" w:eastAsiaTheme="majorEastAsia" w:hAnsiTheme="majorEastAsia" w:hint="eastAsia"/>
                                  <w:b/>
                                  <w:bCs/>
                                  <w:color w:val="FFFFFF" w:themeColor="background1"/>
                                  <w:sz w:val="14"/>
                                  <w:szCs w:val="14"/>
                                </w:rPr>
                                <w:t>エリアA①、A②、A③ごとの</w:t>
                              </w:r>
                              <w:r w:rsidRPr="008B1C65">
                                <w:rPr>
                                  <w:rFonts w:asciiTheme="majorEastAsia" w:eastAsiaTheme="majorEastAsia" w:hAnsiTheme="majorEastAsia" w:hint="eastAsia"/>
                                  <w:b/>
                                  <w:bCs/>
                                  <w:color w:val="FFFFFF" w:themeColor="background1"/>
                                  <w:sz w:val="14"/>
                                  <w:szCs w:val="14"/>
                                </w:rPr>
                                <w:t>発電量が太陽光発電の発電量の</w:t>
                              </w:r>
                              <w:r w:rsidRPr="008B1C65">
                                <w:rPr>
                                  <w:rFonts w:asciiTheme="majorEastAsia" w:eastAsiaTheme="majorEastAsia" w:hAnsiTheme="majorEastAsia"/>
                                  <w:b/>
                                  <w:bCs/>
                                  <w:color w:val="FFFFFF" w:themeColor="background1"/>
                                  <w:sz w:val="14"/>
                                  <w:szCs w:val="14"/>
                                </w:rPr>
                                <w:t>25%</w:t>
                              </w:r>
                              <w:r w:rsidRPr="008B1C65">
                                <w:rPr>
                                  <w:rFonts w:asciiTheme="majorEastAsia" w:eastAsiaTheme="majorEastAsia" w:hAnsiTheme="majorEastAsia" w:hint="eastAsia"/>
                                  <w:b/>
                                  <w:bCs/>
                                  <w:color w:val="FFFFFF" w:themeColor="background1"/>
                                  <w:sz w:val="14"/>
                                  <w:szCs w:val="14"/>
                                </w:rPr>
                                <w:t>以内であること</w:t>
                              </w:r>
                            </w:p>
                            <w:p w14:paraId="78985336" w14:textId="77777777" w:rsidR="00E65490" w:rsidRPr="008B1C65" w:rsidRDefault="001B76A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以上の条件が満たされている場合</w:t>
                              </w:r>
                              <w:r w:rsidR="00E65490" w:rsidRPr="008B1C65">
                                <w:rPr>
                                  <w:rFonts w:asciiTheme="majorEastAsia" w:eastAsiaTheme="majorEastAsia" w:hAnsiTheme="majorEastAsia" w:hint="eastAsia"/>
                                  <w:b/>
                                  <w:bCs/>
                                  <w:color w:val="FFFFFF" w:themeColor="background1"/>
                                  <w:sz w:val="14"/>
                                  <w:szCs w:val="14"/>
                                </w:rPr>
                                <w:t>、まとめることができます。</w:t>
                              </w:r>
                            </w:p>
                            <w:p w14:paraId="06BD415F" w14:textId="77777777" w:rsidR="0054452F" w:rsidRPr="008B1C65" w:rsidRDefault="00E6549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（ただし、</w:t>
                              </w:r>
                              <w:r w:rsidR="00FF2070" w:rsidRPr="008B1C65">
                                <w:rPr>
                                  <w:rFonts w:asciiTheme="majorEastAsia" w:eastAsiaTheme="majorEastAsia" w:hAnsiTheme="majorEastAsia" w:hint="eastAsia"/>
                                  <w:b/>
                                  <w:bCs/>
                                  <w:color w:val="FFFFFF" w:themeColor="background1"/>
                                  <w:sz w:val="14"/>
                                  <w:szCs w:val="14"/>
                                </w:rPr>
                                <w:t>合意形成やFS調査の進捗度が同じ施設でまとめ</w:t>
                              </w:r>
                              <w:r w:rsidRPr="008B1C65">
                                <w:rPr>
                                  <w:rFonts w:asciiTheme="majorEastAsia" w:eastAsiaTheme="majorEastAsia" w:hAnsiTheme="majorEastAsia" w:hint="eastAsia"/>
                                  <w:b/>
                                  <w:bCs/>
                                  <w:color w:val="FFFFFF" w:themeColor="background1"/>
                                  <w:sz w:val="14"/>
                                  <w:szCs w:val="14"/>
                                </w:rPr>
                                <w:t>ていることが望ましい。）</w:t>
                              </w:r>
                            </w:p>
                          </w:txbxContent>
                        </v:textbox>
                      </v:rect>
                      <v:roundrect id="AutoShape 303" o:spid="_x0000_s1139" style="position:absolute;top:181;width:60591;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" filled="f" strokecolor="red" strokeweight="1.5pt">
                        <v:fill opacity="39321f"/>
                        <v:textbox inset="1mm,0,1mm,0"/>
                      </v:roundrect>
                      <v:roundrect id="AutoShape 304" o:spid="_x0000_s1140" style="position:absolute;top:31415;width:60198;height:1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" filled="f" strokecolor="red" strokeweight="1.5pt">
                        <v:fill opacity="39321f"/>
                        <v:textbox inset="1mm,0,1mm,0"/>
                      </v:roundrect>
                      <v:roundrect id="AutoShape 306" o:spid="_x0000_s1141" style="position:absolute;left:55407;width:4934;height:42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" filled="f" strokecolor="blue" strokeweight="1.5pt">
                        <v:fill opacity="39321f"/>
                        <v:textbox inset="1mm,0,1mm,0"/>
                      </v:roundrect>
                      <v:roundrect id="AutoShape 307" o:spid="_x0000_s1142" style="position:absolute;left:55135;top:31053;width:4934;height: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" filled="f" strokecolor="blue" strokeweight="1.5pt">
                        <v:fill opacity="39321f"/>
                        <v:textbox inset="1mm,0,1mm,0"/>
                      </v:roundrect>
                      <v:shapetype id="_x0000_t32" coordsize="21600,21600" o:spt="32" o:oned="t" path="m,l21600,21600e" filled="f">
                        <v:path arrowok="t" fillok="f" o:connecttype="none"/>
                        <o:lock v:ext="edit" shapetype="t"/>
                      </v:shapetype>
                      <v:shape id="AutoShape 308" o:spid="_x0000_s1143" type="#_x0000_t32" style="position:absolute;left:57798;top:4345;width:0;height:26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" strokecolor="blue" strokeweight="1.5pt">
                        <v:stroke endarrow="block"/>
                      </v:shape>
                      <v:rect id="_x0000_s1144" style="position:absolute;left:35623;top:18419;width:24273;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" fillcolor="#0070c0" strokecolor="#0070c0" strokeweight="1pt">
                        <v:path arrowok="t"/>
                        <v:textbox inset="1mm,1mm,1mm,1mm">
                          <w:txbxContent>
                            <w:p w14:paraId="75D6D9E8" w14:textId="77777777" w:rsidR="00205CF9" w:rsidRPr="008B1C65" w:rsidRDefault="00FF2070" w:rsidP="003B0F2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合意形式やFS調査の進捗が異なる施設をまとめる</w:t>
                              </w:r>
                              <w:r w:rsidR="00FE17F2" w:rsidRPr="008B1C65">
                                <w:rPr>
                                  <w:rFonts w:asciiTheme="majorEastAsia" w:eastAsiaTheme="majorEastAsia" w:hAnsiTheme="majorEastAsia" w:hint="eastAsia"/>
                                  <w:b/>
                                  <w:bCs/>
                                  <w:color w:val="FFFFFF" w:themeColor="background1"/>
                                  <w:sz w:val="14"/>
                                  <w:szCs w:val="14"/>
                                </w:rPr>
                                <w:t>場合</w:t>
                              </w:r>
                              <w:r w:rsidRPr="008B1C65">
                                <w:rPr>
                                  <w:rFonts w:asciiTheme="majorEastAsia" w:eastAsiaTheme="majorEastAsia" w:hAnsiTheme="majorEastAsia" w:hint="eastAsia"/>
                                  <w:b/>
                                  <w:bCs/>
                                  <w:color w:val="FFFFFF" w:themeColor="background1"/>
                                  <w:sz w:val="14"/>
                                  <w:szCs w:val="14"/>
                                </w:rPr>
                                <w:t>、進捗は最も遅れているものを記載してください。</w:t>
                              </w:r>
                            </w:p>
                          </w:txbxContent>
                        </v:textbox>
                      </v:rect>
                    </v:group>
                  </w:pict>
                </mc:Fallback>
              </mc:AlternateContent>
            </w:r>
          </w:p>
          <w:p w14:paraId="399387FC" w14:textId="77777777" w:rsidR="00863659" w:rsidRDefault="00863659" w:rsidP="00A914F0">
            <w:pPr>
              <w:spacing w:line="300" w:lineRule="exact"/>
              <w:jc w:val="left"/>
              <w:rPr>
                <w:rFonts w:asciiTheme="majorEastAsia" w:eastAsiaTheme="majorEastAsia" w:hAnsiTheme="majorEastAsia"/>
                <w:color w:val="FF0000"/>
                <w:sz w:val="20"/>
              </w:rPr>
            </w:pPr>
          </w:p>
          <w:p w14:paraId="6BD4AEFA" w14:textId="77777777" w:rsidR="00863659" w:rsidRDefault="00863659" w:rsidP="00A914F0">
            <w:pPr>
              <w:spacing w:line="300" w:lineRule="exact"/>
              <w:jc w:val="left"/>
              <w:rPr>
                <w:rFonts w:asciiTheme="majorEastAsia" w:eastAsiaTheme="majorEastAsia" w:hAnsiTheme="majorEastAsia"/>
                <w:color w:val="FF0000"/>
                <w:sz w:val="20"/>
              </w:rPr>
            </w:pPr>
          </w:p>
          <w:p w14:paraId="5949A441" w14:textId="77777777" w:rsidR="00D24ADE" w:rsidRDefault="00D24ADE" w:rsidP="00A914F0">
            <w:pPr>
              <w:spacing w:line="300" w:lineRule="exact"/>
              <w:jc w:val="left"/>
              <w:rPr>
                <w:rFonts w:asciiTheme="majorEastAsia" w:eastAsiaTheme="majorEastAsia" w:hAnsiTheme="majorEastAsia"/>
                <w:color w:val="FF0000"/>
                <w:sz w:val="20"/>
              </w:rPr>
            </w:pPr>
          </w:p>
          <w:p w14:paraId="792F4021" w14:textId="77777777" w:rsidR="00D24ADE" w:rsidRDefault="00D24ADE" w:rsidP="00A914F0">
            <w:pPr>
              <w:spacing w:line="300" w:lineRule="exact"/>
              <w:jc w:val="left"/>
              <w:rPr>
                <w:rFonts w:asciiTheme="majorEastAsia" w:eastAsiaTheme="majorEastAsia" w:hAnsiTheme="majorEastAsia"/>
                <w:color w:val="FF0000"/>
                <w:sz w:val="20"/>
              </w:rPr>
            </w:pPr>
          </w:p>
          <w:p w14:paraId="24BC2F1F" w14:textId="77777777" w:rsidR="00D24ADE" w:rsidRDefault="00D24ADE" w:rsidP="00A914F0">
            <w:pPr>
              <w:spacing w:line="300" w:lineRule="exact"/>
              <w:jc w:val="left"/>
              <w:rPr>
                <w:rFonts w:asciiTheme="majorEastAsia" w:eastAsiaTheme="majorEastAsia" w:hAnsiTheme="majorEastAsia"/>
                <w:color w:val="FF0000"/>
                <w:sz w:val="20"/>
              </w:rPr>
            </w:pPr>
          </w:p>
          <w:p w14:paraId="626878EC" w14:textId="77777777" w:rsidR="00D24ADE" w:rsidRDefault="00D24ADE" w:rsidP="00A914F0">
            <w:pPr>
              <w:spacing w:line="300" w:lineRule="exact"/>
              <w:jc w:val="left"/>
              <w:rPr>
                <w:rFonts w:asciiTheme="majorEastAsia" w:eastAsiaTheme="majorEastAsia" w:hAnsiTheme="majorEastAsia"/>
                <w:color w:val="FF0000"/>
                <w:sz w:val="20"/>
              </w:rPr>
            </w:pPr>
          </w:p>
          <w:p w14:paraId="5CF3EC92" w14:textId="77777777" w:rsidR="00D24ADE" w:rsidRDefault="00D24ADE" w:rsidP="00A914F0">
            <w:pPr>
              <w:spacing w:line="300" w:lineRule="exact"/>
              <w:jc w:val="left"/>
              <w:rPr>
                <w:rFonts w:asciiTheme="majorEastAsia" w:eastAsiaTheme="majorEastAsia" w:hAnsiTheme="majorEastAsia"/>
                <w:color w:val="FF0000"/>
                <w:sz w:val="20"/>
              </w:rPr>
            </w:pPr>
          </w:p>
          <w:p w14:paraId="14C77A07" w14:textId="77777777" w:rsidR="00D24ADE" w:rsidRDefault="00D24ADE" w:rsidP="00A914F0">
            <w:pPr>
              <w:spacing w:line="300" w:lineRule="exact"/>
              <w:jc w:val="left"/>
              <w:rPr>
                <w:rFonts w:asciiTheme="majorEastAsia" w:eastAsiaTheme="majorEastAsia" w:hAnsiTheme="majorEastAsia"/>
                <w:color w:val="FF0000"/>
                <w:sz w:val="20"/>
              </w:rPr>
            </w:pPr>
          </w:p>
          <w:p w14:paraId="43A121FB" w14:textId="77777777" w:rsidR="00D24ADE" w:rsidRDefault="00D24ADE" w:rsidP="00A914F0">
            <w:pPr>
              <w:spacing w:line="300" w:lineRule="exact"/>
              <w:jc w:val="left"/>
              <w:rPr>
                <w:rFonts w:asciiTheme="majorEastAsia" w:eastAsiaTheme="majorEastAsia" w:hAnsiTheme="majorEastAsia"/>
                <w:color w:val="FF0000"/>
                <w:sz w:val="20"/>
              </w:rPr>
            </w:pPr>
          </w:p>
          <w:p w14:paraId="17A15FF2" w14:textId="77777777" w:rsidR="00D24ADE" w:rsidRDefault="00D24ADE" w:rsidP="00A914F0">
            <w:pPr>
              <w:spacing w:line="300" w:lineRule="exact"/>
              <w:jc w:val="left"/>
              <w:rPr>
                <w:rFonts w:asciiTheme="majorEastAsia" w:eastAsiaTheme="majorEastAsia" w:hAnsiTheme="majorEastAsia"/>
                <w:color w:val="FF0000"/>
                <w:sz w:val="20"/>
              </w:rPr>
            </w:pPr>
          </w:p>
          <w:p w14:paraId="24EA7E83" w14:textId="77777777" w:rsidR="00863659" w:rsidRDefault="00863659" w:rsidP="00A914F0">
            <w:pPr>
              <w:spacing w:line="300" w:lineRule="exact"/>
              <w:jc w:val="left"/>
              <w:rPr>
                <w:rFonts w:asciiTheme="majorEastAsia" w:eastAsiaTheme="majorEastAsia" w:hAnsiTheme="majorEastAsia"/>
                <w:color w:val="FF0000"/>
                <w:sz w:val="20"/>
              </w:rPr>
            </w:pPr>
          </w:p>
          <w:p w14:paraId="530438E3" w14:textId="77777777" w:rsidR="00F40520" w:rsidRDefault="00F40520" w:rsidP="006A777F">
            <w:pPr>
              <w:spacing w:line="300" w:lineRule="exact"/>
              <w:ind w:leftChars="200" w:left="820" w:hangingChars="200" w:hanging="400"/>
              <w:jc w:val="left"/>
              <w:rPr>
                <w:rFonts w:asciiTheme="majorEastAsia" w:eastAsiaTheme="majorEastAsia" w:hAnsiTheme="majorEastAsia"/>
                <w:color w:val="FF0000"/>
                <w:sz w:val="20"/>
              </w:rPr>
            </w:pPr>
          </w:p>
          <w:p w14:paraId="64073960" w14:textId="77777777" w:rsidR="00F40520" w:rsidRDefault="00F40520" w:rsidP="006A777F">
            <w:pPr>
              <w:spacing w:line="300" w:lineRule="exact"/>
              <w:ind w:leftChars="200" w:left="820" w:hangingChars="200" w:hanging="400"/>
              <w:jc w:val="left"/>
              <w:rPr>
                <w:rFonts w:asciiTheme="majorEastAsia" w:eastAsiaTheme="majorEastAsia" w:hAnsiTheme="majorEastAsia"/>
                <w:color w:val="FF0000"/>
                <w:sz w:val="20"/>
              </w:rPr>
            </w:pPr>
          </w:p>
          <w:p w14:paraId="0430FAB6" w14:textId="77777777" w:rsidR="00D24ADE" w:rsidRDefault="00D24ADE" w:rsidP="00F40520">
            <w:pPr>
              <w:spacing w:line="300" w:lineRule="exact"/>
              <w:ind w:leftChars="200" w:left="820" w:hangingChars="200" w:hanging="400"/>
              <w:jc w:val="left"/>
              <w:rPr>
                <w:rFonts w:asciiTheme="majorEastAsia" w:eastAsiaTheme="majorEastAsia" w:hAnsiTheme="majorEastAsia"/>
                <w:color w:val="0070C0"/>
                <w:sz w:val="20"/>
              </w:rPr>
            </w:pPr>
          </w:p>
          <w:p w14:paraId="660EBBA2" w14:textId="77777777" w:rsidR="00D24ADE" w:rsidRDefault="00D24ADE" w:rsidP="00F40520">
            <w:pPr>
              <w:spacing w:line="300" w:lineRule="exact"/>
              <w:ind w:leftChars="200" w:left="820" w:hangingChars="200" w:hanging="400"/>
              <w:jc w:val="left"/>
              <w:rPr>
                <w:rFonts w:asciiTheme="majorEastAsia" w:eastAsiaTheme="majorEastAsia" w:hAnsiTheme="majorEastAsia"/>
                <w:color w:val="0070C0"/>
                <w:sz w:val="20"/>
              </w:rPr>
            </w:pPr>
          </w:p>
          <w:p w14:paraId="5E41136F" w14:textId="77777777" w:rsidR="00D24ADE" w:rsidRDefault="00D24ADE" w:rsidP="00F40520">
            <w:pPr>
              <w:spacing w:line="300" w:lineRule="exact"/>
              <w:ind w:leftChars="200" w:left="820" w:hangingChars="200" w:hanging="400"/>
              <w:jc w:val="left"/>
              <w:rPr>
                <w:rFonts w:asciiTheme="majorEastAsia" w:eastAsiaTheme="majorEastAsia" w:hAnsiTheme="majorEastAsia"/>
                <w:color w:val="0070C0"/>
                <w:sz w:val="20"/>
              </w:rPr>
            </w:pPr>
          </w:p>
          <w:p w14:paraId="01938483" w14:textId="77777777" w:rsidR="00D24ADE" w:rsidRDefault="00D24ADE" w:rsidP="00F40520">
            <w:pPr>
              <w:spacing w:line="300" w:lineRule="exact"/>
              <w:ind w:leftChars="200" w:left="820" w:hangingChars="200" w:hanging="400"/>
              <w:jc w:val="left"/>
              <w:rPr>
                <w:rFonts w:asciiTheme="majorEastAsia" w:eastAsiaTheme="majorEastAsia" w:hAnsiTheme="majorEastAsia"/>
                <w:color w:val="FF0000"/>
                <w:sz w:val="20"/>
              </w:rPr>
            </w:pPr>
          </w:p>
          <w:p w14:paraId="134F3A62" w14:textId="77777777" w:rsidR="00D66CB3" w:rsidRPr="00005FF4" w:rsidRDefault="00D66CB3" w:rsidP="00D24ADE">
            <w:pPr>
              <w:spacing w:line="300" w:lineRule="exact"/>
              <w:ind w:leftChars="200" w:left="820" w:hangingChars="200" w:hanging="400"/>
              <w:jc w:val="left"/>
              <w:rPr>
                <w:rFonts w:asciiTheme="majorEastAsia" w:eastAsiaTheme="majorEastAsia" w:hAnsiTheme="majorEastAsia"/>
                <w:color w:val="FF0000"/>
                <w:sz w:val="20"/>
              </w:rPr>
            </w:pPr>
          </w:p>
          <w:p w14:paraId="617F7C32" w14:textId="77777777"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72CC7126" w14:textId="77777777"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281DC561" w14:textId="77777777"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1929D669" w14:textId="77777777"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r w:rsidR="00E65490" w:rsidRPr="00E65490">
              <w:rPr>
                <w:rFonts w:asciiTheme="majorEastAsia" w:eastAsiaTheme="majorEastAsia" w:hAnsiTheme="majorEastAsia" w:hint="eastAsia"/>
                <w:noProof/>
                <w:color w:val="FF0000"/>
                <w:sz w:val="20"/>
              </w:rPr>
              <w:drawing>
                <wp:inline distT="0" distB="0" distL="0" distR="0" wp14:anchorId="0FE4A523" wp14:editId="519FDE05">
                  <wp:extent cx="6181725" cy="5172075"/>
                  <wp:effectExtent l="0" t="0" r="0" b="0"/>
                  <wp:docPr id="18993200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5172075"/>
                          </a:xfrm>
                          <a:prstGeom prst="rect">
                            <a:avLst/>
                          </a:prstGeom>
                          <a:noFill/>
                          <a:ln>
                            <a:noFill/>
                          </a:ln>
                        </pic:spPr>
                      </pic:pic>
                    </a:graphicData>
                  </a:graphic>
                </wp:inline>
              </w:drawing>
            </w:r>
          </w:p>
          <w:p w14:paraId="75132826" w14:textId="77777777"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7AF827DF" w14:textId="77777777" w:rsidR="00CA3472" w:rsidRDefault="00CA3472" w:rsidP="00A914F0">
            <w:pPr>
              <w:spacing w:line="300" w:lineRule="exact"/>
              <w:jc w:val="left"/>
              <w:rPr>
                <w:rFonts w:asciiTheme="majorEastAsia" w:eastAsiaTheme="majorEastAsia" w:hAnsiTheme="majorEastAsia"/>
                <w:color w:val="FF0000"/>
                <w:sz w:val="20"/>
              </w:rPr>
            </w:pPr>
          </w:p>
          <w:p w14:paraId="1D1E8FC6" w14:textId="77777777" w:rsidR="002779A6" w:rsidRDefault="002779A6" w:rsidP="00A914F0">
            <w:pPr>
              <w:spacing w:line="300" w:lineRule="exact"/>
              <w:jc w:val="left"/>
              <w:rPr>
                <w:rFonts w:asciiTheme="majorEastAsia" w:eastAsiaTheme="majorEastAsia" w:hAnsiTheme="majorEastAsia"/>
                <w:color w:val="FF0000"/>
                <w:sz w:val="20"/>
              </w:rPr>
            </w:pPr>
          </w:p>
          <w:p w14:paraId="387E58DA" w14:textId="77777777" w:rsidR="00F80E1D" w:rsidRDefault="00F80E1D" w:rsidP="00A914F0">
            <w:pPr>
              <w:spacing w:line="300" w:lineRule="exact"/>
              <w:jc w:val="left"/>
              <w:rPr>
                <w:rFonts w:asciiTheme="majorEastAsia" w:eastAsiaTheme="majorEastAsia" w:hAnsiTheme="majorEastAsia"/>
                <w:color w:val="FF0000"/>
                <w:sz w:val="20"/>
              </w:rPr>
            </w:pPr>
          </w:p>
          <w:p w14:paraId="03199B22" w14:textId="77777777" w:rsidR="00D85E5C" w:rsidRDefault="00D85E5C" w:rsidP="00A914F0">
            <w:pPr>
              <w:spacing w:line="300" w:lineRule="exact"/>
              <w:jc w:val="left"/>
              <w:rPr>
                <w:rFonts w:asciiTheme="majorEastAsia" w:eastAsiaTheme="majorEastAsia" w:hAnsiTheme="majorEastAsia"/>
                <w:color w:val="FF0000"/>
                <w:sz w:val="20"/>
              </w:rPr>
            </w:pPr>
          </w:p>
          <w:p w14:paraId="08610913" w14:textId="77777777" w:rsidR="00D85E5C" w:rsidRDefault="00D85E5C" w:rsidP="00A914F0">
            <w:pPr>
              <w:spacing w:line="300" w:lineRule="exact"/>
              <w:jc w:val="left"/>
              <w:rPr>
                <w:rFonts w:asciiTheme="majorEastAsia" w:eastAsiaTheme="majorEastAsia" w:hAnsiTheme="majorEastAsia"/>
                <w:color w:val="FF0000"/>
                <w:sz w:val="20"/>
              </w:rPr>
            </w:pPr>
          </w:p>
          <w:p w14:paraId="2BDD303C" w14:textId="77777777" w:rsidR="00EE0788" w:rsidRPr="00DD3316" w:rsidRDefault="00EE0788" w:rsidP="00EE0788">
            <w:pPr>
              <w:spacing w:line="300" w:lineRule="exact"/>
              <w:jc w:val="left"/>
              <w:rPr>
                <w:rStyle w:val="24"/>
                <w:rFonts w:asciiTheme="majorEastAsia" w:eastAsiaTheme="majorEastAsia" w:hAnsiTheme="majorEastAsia"/>
                <w:color w:val="0070C0"/>
                <w:sz w:val="20"/>
              </w:rPr>
            </w:pPr>
            <w:r w:rsidRPr="002306BD">
              <w:rPr>
                <w:rStyle w:val="24"/>
                <w:rFonts w:asciiTheme="majorEastAsia" w:eastAsiaTheme="majorEastAsia" w:hAnsiTheme="majorEastAsia" w:hint="eastAsia"/>
                <w:color w:val="0070C0"/>
                <w:sz w:val="20"/>
                <w:bdr w:val="single" w:sz="4" w:space="0" w:color="auto"/>
              </w:rPr>
              <w:lastRenderedPageBreak/>
              <w:t>（F</w:t>
            </w:r>
            <w:r w:rsidRPr="002306BD">
              <w:rPr>
                <w:rStyle w:val="24"/>
                <w:rFonts w:asciiTheme="majorEastAsia" w:eastAsiaTheme="majorEastAsia" w:hAnsiTheme="majorEastAsia"/>
                <w:color w:val="0070C0"/>
                <w:sz w:val="20"/>
                <w:bdr w:val="single" w:sz="4" w:space="0" w:color="auto"/>
              </w:rPr>
              <w:t>S</w:t>
            </w:r>
            <w:r w:rsidRPr="002306BD">
              <w:rPr>
                <w:rStyle w:val="24"/>
                <w:rFonts w:asciiTheme="majorEastAsia" w:eastAsiaTheme="majorEastAsia" w:hAnsiTheme="majorEastAsia" w:hint="eastAsia"/>
                <w:color w:val="0070C0"/>
                <w:sz w:val="20"/>
                <w:bdr w:val="single" w:sz="4" w:space="0" w:color="auto"/>
              </w:rPr>
              <w:t>調査、系統接続検討状況）の表について</w:t>
            </w:r>
          </w:p>
          <w:p w14:paraId="5F903E02" w14:textId="77777777" w:rsidR="00D85E5C" w:rsidRDefault="00EE0788" w:rsidP="000B6D99">
            <w:pPr>
              <w:spacing w:line="300" w:lineRule="exact"/>
              <w:ind w:firstLineChars="100" w:firstLine="200"/>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hint="eastAsia"/>
                <w:color w:val="0070C0"/>
                <w:sz w:val="20"/>
              </w:rPr>
              <w:t>F</w:t>
            </w:r>
            <w:r w:rsidRPr="005D7A57">
              <w:rPr>
                <w:rStyle w:val="24"/>
                <w:rFonts w:asciiTheme="majorEastAsia" w:eastAsiaTheme="majorEastAsia" w:hAnsiTheme="majorEastAsia"/>
                <w:color w:val="0070C0"/>
                <w:sz w:val="20"/>
              </w:rPr>
              <w:t>S</w:t>
            </w:r>
            <w:r w:rsidRPr="005D7A57">
              <w:rPr>
                <w:rStyle w:val="24"/>
                <w:rFonts w:asciiTheme="majorEastAsia" w:eastAsiaTheme="majorEastAsia" w:hAnsiTheme="majorEastAsia" w:hint="eastAsia"/>
                <w:color w:val="0070C0"/>
                <w:sz w:val="20"/>
              </w:rPr>
              <w:t>調査実施</w:t>
            </w:r>
            <w:r w:rsidR="005C7493">
              <w:rPr>
                <w:rStyle w:val="24"/>
                <w:rFonts w:asciiTheme="majorEastAsia" w:eastAsiaTheme="majorEastAsia" w:hAnsiTheme="majorEastAsia" w:hint="eastAsia"/>
                <w:color w:val="0070C0"/>
                <w:sz w:val="20"/>
              </w:rPr>
              <w:t>状況</w:t>
            </w:r>
            <w:r w:rsidRPr="005D7A57">
              <w:rPr>
                <w:rStyle w:val="24"/>
                <w:rFonts w:asciiTheme="majorEastAsia" w:eastAsiaTheme="majorEastAsia" w:hAnsiTheme="majorEastAsia" w:hint="eastAsia"/>
                <w:color w:val="0070C0"/>
                <w:sz w:val="20"/>
              </w:rPr>
              <w:t>、系統接続</w:t>
            </w:r>
            <w:r w:rsidR="002779A6">
              <w:rPr>
                <w:rStyle w:val="24"/>
                <w:rFonts w:asciiTheme="majorEastAsia" w:eastAsiaTheme="majorEastAsia" w:hAnsiTheme="majorEastAsia" w:hint="eastAsia"/>
                <w:color w:val="0070C0"/>
                <w:sz w:val="20"/>
              </w:rPr>
              <w:t>検討</w:t>
            </w:r>
            <w:r w:rsidRPr="005D7A57">
              <w:rPr>
                <w:rStyle w:val="24"/>
                <w:rFonts w:asciiTheme="majorEastAsia" w:eastAsiaTheme="majorEastAsia" w:hAnsiTheme="majorEastAsia" w:hint="eastAsia"/>
                <w:color w:val="0070C0"/>
                <w:sz w:val="20"/>
              </w:rPr>
              <w:t>状況について記載してください。</w:t>
            </w:r>
          </w:p>
          <w:p w14:paraId="3BA7AA81" w14:textId="77777777" w:rsidR="00D85E5C" w:rsidRDefault="00D85E5C" w:rsidP="000B6D99">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4.1(2)新規再エネ導入予定(FS調査、系統接続検討状況)</w:t>
            </w:r>
            <w:r w:rsidRPr="00E57E9D">
              <w:rPr>
                <w:rStyle w:val="24"/>
                <w:rFonts w:asciiTheme="majorEastAsia" w:eastAsiaTheme="majorEastAsia" w:hAnsiTheme="majorEastAsia" w:hint="eastAsia"/>
                <w:color w:val="0070C0"/>
                <w:sz w:val="20"/>
              </w:rPr>
              <w:t>」シートを転記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2A44FBDE" w14:textId="77777777" w:rsidR="00863E27" w:rsidRDefault="00863E27" w:rsidP="00C62878">
            <w:pPr>
              <w:spacing w:line="300" w:lineRule="exact"/>
              <w:jc w:val="left"/>
              <w:rPr>
                <w:rFonts w:asciiTheme="majorEastAsia" w:eastAsiaTheme="majorEastAsia" w:hAnsiTheme="majorEastAsia"/>
                <w:color w:val="FF0000"/>
                <w:sz w:val="20"/>
              </w:rPr>
            </w:pPr>
          </w:p>
          <w:p w14:paraId="337F47CB" w14:textId="77777777" w:rsidR="00D22E2C" w:rsidRDefault="0038664C" w:rsidP="00C62878">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58263" behindDoc="0" locked="0" layoutInCell="1" allowOverlap="1" wp14:anchorId="7D154965" wp14:editId="34AD90E4">
                      <wp:simplePos x="0" y="0"/>
                      <wp:positionH relativeFrom="column">
                        <wp:posOffset>220345</wp:posOffset>
                      </wp:positionH>
                      <wp:positionV relativeFrom="paragraph">
                        <wp:posOffset>125179</wp:posOffset>
                      </wp:positionV>
                      <wp:extent cx="5814060" cy="2181225"/>
                      <wp:effectExtent l="6350" t="12700" r="8890" b="6350"/>
                      <wp:wrapNone/>
                      <wp:docPr id="685396632"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2181225"/>
                              </a:xfrm>
                              <a:prstGeom prst="rect">
                                <a:avLst/>
                              </a:prstGeom>
                              <a:solidFill>
                                <a:srgbClr val="FF9999"/>
                              </a:solidFill>
                              <a:ln w="12700">
                                <a:solidFill>
                                  <a:srgbClr val="FF0000"/>
                                </a:solidFill>
                                <a:miter lim="800000"/>
                                <a:headEnd/>
                                <a:tailEnd/>
                              </a:ln>
                            </wps:spPr>
                            <wps:txbx>
                              <w:txbxContent>
                                <w:p w14:paraId="1D0400F8"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FS調査実施状況の段階について</w:t>
                                  </w:r>
                                </w:p>
                                <w:p w14:paraId="3DA5EF7A"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FS調査の進捗状況を以下の３項目に分けて回答してください。</w:t>
                                  </w:r>
                                </w:p>
                                <w:p w14:paraId="21E0FCCE" w14:textId="72073BF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各調査の例はガイドブックP.</w:t>
                                  </w:r>
                                  <w:r w:rsidR="00350A37">
                                    <w:rPr>
                                      <w:rFonts w:asciiTheme="majorEastAsia" w:eastAsiaTheme="majorEastAsia" w:hAnsiTheme="majorEastAsia" w:hint="eastAsia"/>
                                      <w:b/>
                                      <w:bCs/>
                                      <w:color w:val="FFFFFF" w:themeColor="background1"/>
                                      <w:sz w:val="16"/>
                                      <w:szCs w:val="16"/>
                                    </w:rPr>
                                    <w:t>5</w:t>
                                  </w:r>
                                  <w:r w:rsidR="005073AB">
                                    <w:rPr>
                                      <w:rFonts w:asciiTheme="majorEastAsia" w:eastAsiaTheme="majorEastAsia" w:hAnsiTheme="majorEastAsia" w:hint="eastAsia"/>
                                      <w:b/>
                                      <w:bCs/>
                                      <w:color w:val="FFFFFF" w:themeColor="background1"/>
                                      <w:sz w:val="16"/>
                                      <w:szCs w:val="16"/>
                                    </w:rPr>
                                    <w:t>4</w:t>
                                  </w:r>
                                  <w:r w:rsidR="00947FB3" w:rsidRPr="008B1C65">
                                    <w:rPr>
                                      <w:rFonts w:asciiTheme="majorEastAsia" w:eastAsiaTheme="majorEastAsia" w:hAnsiTheme="majorEastAsia" w:hint="eastAsia"/>
                                      <w:b/>
                                      <w:bCs/>
                                      <w:color w:val="FFFFFF" w:themeColor="background1"/>
                                      <w:sz w:val="16"/>
                                      <w:szCs w:val="16"/>
                                    </w:rPr>
                                    <w:t>～5</w:t>
                                  </w:r>
                                  <w:r w:rsidR="005073AB">
                                    <w:rPr>
                                      <w:rFonts w:asciiTheme="majorEastAsia" w:eastAsiaTheme="majorEastAsia" w:hAnsiTheme="majorEastAsia" w:hint="eastAsia"/>
                                      <w:b/>
                                      <w:bCs/>
                                      <w:color w:val="FFFFFF" w:themeColor="background1"/>
                                      <w:sz w:val="16"/>
                                      <w:szCs w:val="16"/>
                                    </w:rPr>
                                    <w:t>6</w:t>
                                  </w:r>
                                  <w:r w:rsidRPr="008B1C65">
                                    <w:rPr>
                                      <w:rFonts w:asciiTheme="majorEastAsia" w:eastAsiaTheme="majorEastAsia" w:hAnsiTheme="majorEastAsia" w:hint="eastAsia"/>
                                      <w:b/>
                                      <w:bCs/>
                                      <w:color w:val="FFFFFF" w:themeColor="background1"/>
                                      <w:sz w:val="16"/>
                                      <w:szCs w:val="16"/>
                                    </w:rPr>
                                    <w:t>の「FS調査」を参照してください。</w:t>
                                  </w:r>
                                </w:p>
                                <w:p w14:paraId="4F4F2A60" w14:textId="77777777" w:rsidR="00D22E2C" w:rsidRPr="008B1C65" w:rsidRDefault="00D22E2C" w:rsidP="00D22E2C">
                                  <w:pPr>
                                    <w:snapToGrid w:val="0"/>
                                    <w:ind w:left="2409" w:hangingChars="1500" w:hanging="2409"/>
                                    <w:jc w:val="left"/>
                                    <w:rPr>
                                      <w:rFonts w:asciiTheme="majorEastAsia" w:eastAsiaTheme="majorEastAsia" w:hAnsiTheme="majorEastAsia"/>
                                      <w:b/>
                                      <w:bCs/>
                                      <w:color w:val="FFFFFF" w:themeColor="background1"/>
                                      <w:sz w:val="16"/>
                                      <w:szCs w:val="16"/>
                                    </w:rPr>
                                  </w:pPr>
                                </w:p>
                                <w:p w14:paraId="2B197FEA"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・REPOSや衛星写真確認等：REPOSや衛星写真等による確認状況</w:t>
                                  </w:r>
                                </w:p>
                                <w:p w14:paraId="0C4D0216"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・資料調査：建物設計図等の資料や文献等による確認、専用ソフトを用いたシミュレーション等の机上検討の進捗状況</w:t>
                                  </w:r>
                                </w:p>
                                <w:p w14:paraId="0155C3D0"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・実地調査：測量や観察等現地で行われる調査の進捗状況</w:t>
                                  </w:r>
                                </w:p>
                                <w:p w14:paraId="5245B06B"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568DD901"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の項目について、それぞれ実施状況を以下の内容から選択してください。</w:t>
                                  </w:r>
                                </w:p>
                                <w:p w14:paraId="1ACAE264"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745BE6CC" w14:textId="77777777" w:rsidR="001F5917" w:rsidRPr="008B1C65" w:rsidRDefault="001F5917"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各調査実施状況の選択肢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843"/>
                                    <w:gridCol w:w="1984"/>
                                    <w:gridCol w:w="1985"/>
                                  </w:tblGrid>
                                  <w:tr w:rsidR="00D22E2C" w:rsidRPr="008B1C65" w14:paraId="71A1EF91" w14:textId="77777777" w:rsidTr="002A7A95">
                                    <w:trPr>
                                      <w:trHeight w:val="41"/>
                                    </w:trPr>
                                    <w:tc>
                                      <w:tcPr>
                                        <w:tcW w:w="1843" w:type="dxa"/>
                                      </w:tcPr>
                                      <w:p w14:paraId="04B22376" w14:textId="77777777"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REPOSや衛星写真確認</w:t>
                                        </w:r>
                                      </w:p>
                                    </w:tc>
                                    <w:tc>
                                      <w:tcPr>
                                        <w:tcW w:w="1984" w:type="dxa"/>
                                      </w:tcPr>
                                      <w:p w14:paraId="41072961"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資料調査</w:t>
                                        </w:r>
                                      </w:p>
                                    </w:tc>
                                    <w:tc>
                                      <w:tcPr>
                                        <w:tcW w:w="1985" w:type="dxa"/>
                                      </w:tcPr>
                                      <w:p w14:paraId="4ACB3AF7"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実地調査</w:t>
                                        </w:r>
                                      </w:p>
                                    </w:tc>
                                  </w:tr>
                                  <w:tr w:rsidR="00D22E2C" w:rsidRPr="008B1C65" w14:paraId="5C6918F7" w14:textId="77777777" w:rsidTr="001F5917">
                                    <w:trPr>
                                      <w:trHeight w:val="536"/>
                                    </w:trPr>
                                    <w:tc>
                                      <w:tcPr>
                                        <w:tcW w:w="1843" w:type="dxa"/>
                                      </w:tcPr>
                                      <w:p w14:paraId="6C7085B5" w14:textId="77777777" w:rsidR="00663641" w:rsidRPr="008B1C65" w:rsidRDefault="00663641"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33C670A8" w14:textId="77777777"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・確認済</w:t>
                                        </w:r>
                                      </w:p>
                                    </w:tc>
                                    <w:tc>
                                      <w:tcPr>
                                        <w:tcW w:w="1984" w:type="dxa"/>
                                      </w:tcPr>
                                      <w:p w14:paraId="5EDCB944" w14:textId="77777777" w:rsidR="00D22E2C"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54BC568B"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58510177"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w:t>
                                        </w:r>
                                        <w:r w:rsidR="00663641" w:rsidRPr="008B1C65">
                                          <w:rPr>
                                            <w:rFonts w:asciiTheme="majorEastAsia" w:eastAsiaTheme="majorEastAsia" w:hAnsiTheme="majorEastAsia" w:cs="ＭＳ Ｐゴシック" w:hint="eastAsia"/>
                                            <w:b/>
                                            <w:bCs/>
                                            <w:color w:val="FFFFFF" w:themeColor="background1"/>
                                            <w:kern w:val="0"/>
                                            <w:sz w:val="16"/>
                                            <w:szCs w:val="16"/>
                                          </w:rPr>
                                          <w:t>済</w:t>
                                        </w:r>
                                      </w:p>
                                    </w:tc>
                                    <w:tc>
                                      <w:tcPr>
                                        <w:tcW w:w="1985" w:type="dxa"/>
                                      </w:tcPr>
                                      <w:p w14:paraId="36B20C72"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67943F90"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3D576276" w14:textId="77777777" w:rsidR="00D22E2C" w:rsidRPr="008B1C65" w:rsidRDefault="00663641" w:rsidP="00D62678">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cs="ＭＳ Ｐゴシック" w:hint="eastAsia"/>
                                            <w:b/>
                                            <w:bCs/>
                                            <w:color w:val="FFFFFF" w:themeColor="background1"/>
                                            <w:kern w:val="0"/>
                                            <w:sz w:val="16"/>
                                            <w:szCs w:val="16"/>
                                          </w:rPr>
                                          <w:t>・実施済</w:t>
                                        </w:r>
                                      </w:p>
                                    </w:tc>
                                  </w:tr>
                                </w:tbl>
                                <w:p w14:paraId="46EF9C3D" w14:textId="77777777" w:rsidR="00D22E2C" w:rsidRPr="008B1C65" w:rsidRDefault="00D22E2C" w:rsidP="001F5917">
                                  <w:pPr>
                                    <w:snapToGrid w:val="0"/>
                                    <w:jc w:val="left"/>
                                    <w:rPr>
                                      <w:rFonts w:asciiTheme="majorEastAsia" w:eastAsiaTheme="majorEastAsia" w:hAnsiTheme="majorEastAsia"/>
                                      <w:b/>
                                      <w:bCs/>
                                      <w:color w:val="FFFFFF" w:themeColor="background1"/>
                                      <w:sz w:val="14"/>
                                      <w:szCs w:val="14"/>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154965" id="Rectangle 811" o:spid="_x0000_s1145" style="position:absolute;margin-left:17.35pt;margin-top:9.85pt;width:457.8pt;height:171.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" fillcolor="#f99" strokecolor="red" strokeweight="1pt">
                      <v:path arrowok="t"/>
                      <v:textbox inset="1mm,1mm,1mm,1mm">
                        <w:txbxContent>
                          <w:p w14:paraId="1D0400F8"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FS調査実施状況の段階について</w:t>
                            </w:r>
                          </w:p>
                          <w:p w14:paraId="3DA5EF7A"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FS調査の進捗状況を以下の３項目に分けて回答してください。</w:t>
                            </w:r>
                          </w:p>
                          <w:p w14:paraId="21E0FCCE" w14:textId="72073BF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各調査の例はガイドブックP.</w:t>
                            </w:r>
                            <w:r w:rsidR="00350A37">
                              <w:rPr>
                                <w:rFonts w:asciiTheme="majorEastAsia" w:eastAsiaTheme="majorEastAsia" w:hAnsiTheme="majorEastAsia" w:hint="eastAsia"/>
                                <w:b/>
                                <w:bCs/>
                                <w:color w:val="FFFFFF" w:themeColor="background1"/>
                                <w:sz w:val="16"/>
                                <w:szCs w:val="16"/>
                              </w:rPr>
                              <w:t>5</w:t>
                            </w:r>
                            <w:r w:rsidR="005073AB">
                              <w:rPr>
                                <w:rFonts w:asciiTheme="majorEastAsia" w:eastAsiaTheme="majorEastAsia" w:hAnsiTheme="majorEastAsia" w:hint="eastAsia"/>
                                <w:b/>
                                <w:bCs/>
                                <w:color w:val="FFFFFF" w:themeColor="background1"/>
                                <w:sz w:val="16"/>
                                <w:szCs w:val="16"/>
                              </w:rPr>
                              <w:t>4</w:t>
                            </w:r>
                            <w:r w:rsidR="00947FB3" w:rsidRPr="008B1C65">
                              <w:rPr>
                                <w:rFonts w:asciiTheme="majorEastAsia" w:eastAsiaTheme="majorEastAsia" w:hAnsiTheme="majorEastAsia" w:hint="eastAsia"/>
                                <w:b/>
                                <w:bCs/>
                                <w:color w:val="FFFFFF" w:themeColor="background1"/>
                                <w:sz w:val="16"/>
                                <w:szCs w:val="16"/>
                              </w:rPr>
                              <w:t>～5</w:t>
                            </w:r>
                            <w:r w:rsidR="005073AB">
                              <w:rPr>
                                <w:rFonts w:asciiTheme="majorEastAsia" w:eastAsiaTheme="majorEastAsia" w:hAnsiTheme="majorEastAsia" w:hint="eastAsia"/>
                                <w:b/>
                                <w:bCs/>
                                <w:color w:val="FFFFFF" w:themeColor="background1"/>
                                <w:sz w:val="16"/>
                                <w:szCs w:val="16"/>
                              </w:rPr>
                              <w:t>6</w:t>
                            </w:r>
                            <w:r w:rsidRPr="008B1C65">
                              <w:rPr>
                                <w:rFonts w:asciiTheme="majorEastAsia" w:eastAsiaTheme="majorEastAsia" w:hAnsiTheme="majorEastAsia" w:hint="eastAsia"/>
                                <w:b/>
                                <w:bCs/>
                                <w:color w:val="FFFFFF" w:themeColor="background1"/>
                                <w:sz w:val="16"/>
                                <w:szCs w:val="16"/>
                              </w:rPr>
                              <w:t>の「FS調査」を参照してください。</w:t>
                            </w:r>
                          </w:p>
                          <w:p w14:paraId="4F4F2A60" w14:textId="77777777" w:rsidR="00D22E2C" w:rsidRPr="008B1C65" w:rsidRDefault="00D22E2C" w:rsidP="00D22E2C">
                            <w:pPr>
                              <w:snapToGrid w:val="0"/>
                              <w:ind w:left="2409" w:hangingChars="1500" w:hanging="2409"/>
                              <w:jc w:val="left"/>
                              <w:rPr>
                                <w:rFonts w:asciiTheme="majorEastAsia" w:eastAsiaTheme="majorEastAsia" w:hAnsiTheme="majorEastAsia"/>
                                <w:b/>
                                <w:bCs/>
                                <w:color w:val="FFFFFF" w:themeColor="background1"/>
                                <w:sz w:val="16"/>
                                <w:szCs w:val="16"/>
                              </w:rPr>
                            </w:pPr>
                          </w:p>
                          <w:p w14:paraId="2B197FEA"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・REPOSや衛星写真確認等：REPOSや衛星写真等による確認状況</w:t>
                            </w:r>
                          </w:p>
                          <w:p w14:paraId="0C4D0216"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・資料調査：建物設計図等の資料や文献等による確認、専用ソフトを用いたシミュレーション等の机上検討の進捗状況</w:t>
                            </w:r>
                          </w:p>
                          <w:p w14:paraId="0155C3D0"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・実地調査：測量や観察等現地で行われる調査の進捗状況</w:t>
                            </w:r>
                          </w:p>
                          <w:p w14:paraId="5245B06B"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568DD901"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の項目について、それぞれ実施状況を以下の内容から選択してください。</w:t>
                            </w:r>
                          </w:p>
                          <w:p w14:paraId="1ACAE264"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745BE6CC" w14:textId="77777777" w:rsidR="001F5917" w:rsidRPr="008B1C65" w:rsidRDefault="001F5917"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各調査実施状況の選択肢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843"/>
                              <w:gridCol w:w="1984"/>
                              <w:gridCol w:w="1985"/>
                            </w:tblGrid>
                            <w:tr w:rsidR="00D22E2C" w:rsidRPr="008B1C65" w14:paraId="71A1EF91" w14:textId="77777777" w:rsidTr="002A7A95">
                              <w:trPr>
                                <w:trHeight w:val="41"/>
                              </w:trPr>
                              <w:tc>
                                <w:tcPr>
                                  <w:tcW w:w="1843" w:type="dxa"/>
                                </w:tcPr>
                                <w:p w14:paraId="04B22376" w14:textId="77777777"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REPOSや衛星写真確認</w:t>
                                  </w:r>
                                </w:p>
                              </w:tc>
                              <w:tc>
                                <w:tcPr>
                                  <w:tcW w:w="1984" w:type="dxa"/>
                                </w:tcPr>
                                <w:p w14:paraId="41072961"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資料調査</w:t>
                                  </w:r>
                                </w:p>
                              </w:tc>
                              <w:tc>
                                <w:tcPr>
                                  <w:tcW w:w="1985" w:type="dxa"/>
                                </w:tcPr>
                                <w:p w14:paraId="4ACB3AF7"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実地調査</w:t>
                                  </w:r>
                                </w:p>
                              </w:tc>
                            </w:tr>
                            <w:tr w:rsidR="00D22E2C" w:rsidRPr="008B1C65" w14:paraId="5C6918F7" w14:textId="77777777" w:rsidTr="001F5917">
                              <w:trPr>
                                <w:trHeight w:val="536"/>
                              </w:trPr>
                              <w:tc>
                                <w:tcPr>
                                  <w:tcW w:w="1843" w:type="dxa"/>
                                </w:tcPr>
                                <w:p w14:paraId="6C7085B5" w14:textId="77777777" w:rsidR="00663641" w:rsidRPr="008B1C65" w:rsidRDefault="00663641"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33C670A8" w14:textId="77777777"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・確認済</w:t>
                                  </w:r>
                                </w:p>
                              </w:tc>
                              <w:tc>
                                <w:tcPr>
                                  <w:tcW w:w="1984" w:type="dxa"/>
                                </w:tcPr>
                                <w:p w14:paraId="5EDCB944" w14:textId="77777777" w:rsidR="00D22E2C"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54BC568B"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58510177"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w:t>
                                  </w:r>
                                  <w:r w:rsidR="00663641" w:rsidRPr="008B1C65">
                                    <w:rPr>
                                      <w:rFonts w:asciiTheme="majorEastAsia" w:eastAsiaTheme="majorEastAsia" w:hAnsiTheme="majorEastAsia" w:cs="ＭＳ Ｐゴシック" w:hint="eastAsia"/>
                                      <w:b/>
                                      <w:bCs/>
                                      <w:color w:val="FFFFFF" w:themeColor="background1"/>
                                      <w:kern w:val="0"/>
                                      <w:sz w:val="16"/>
                                      <w:szCs w:val="16"/>
                                    </w:rPr>
                                    <w:t>済</w:t>
                                  </w:r>
                                </w:p>
                              </w:tc>
                              <w:tc>
                                <w:tcPr>
                                  <w:tcW w:w="1985" w:type="dxa"/>
                                </w:tcPr>
                                <w:p w14:paraId="36B20C72"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67943F90"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3D576276" w14:textId="77777777" w:rsidR="00D22E2C" w:rsidRPr="008B1C65" w:rsidRDefault="00663641" w:rsidP="00D62678">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cs="ＭＳ Ｐゴシック" w:hint="eastAsia"/>
                                      <w:b/>
                                      <w:bCs/>
                                      <w:color w:val="FFFFFF" w:themeColor="background1"/>
                                      <w:kern w:val="0"/>
                                      <w:sz w:val="16"/>
                                      <w:szCs w:val="16"/>
                                    </w:rPr>
                                    <w:t>・実施済</w:t>
                                  </w:r>
                                </w:p>
                              </w:tc>
                            </w:tr>
                          </w:tbl>
                          <w:p w14:paraId="46EF9C3D" w14:textId="77777777" w:rsidR="00D22E2C" w:rsidRPr="008B1C65" w:rsidRDefault="00D22E2C" w:rsidP="001F5917">
                            <w:pPr>
                              <w:snapToGrid w:val="0"/>
                              <w:jc w:val="left"/>
                              <w:rPr>
                                <w:rFonts w:asciiTheme="majorEastAsia" w:eastAsiaTheme="majorEastAsia" w:hAnsiTheme="majorEastAsia"/>
                                <w:b/>
                                <w:bCs/>
                                <w:color w:val="FFFFFF" w:themeColor="background1"/>
                                <w:sz w:val="14"/>
                                <w:szCs w:val="14"/>
                              </w:rPr>
                            </w:pPr>
                          </w:p>
                        </w:txbxContent>
                      </v:textbox>
                    </v:rect>
                  </w:pict>
                </mc:Fallback>
              </mc:AlternateContent>
            </w:r>
          </w:p>
          <w:p w14:paraId="34F20FE9" w14:textId="77777777" w:rsidR="00D22E2C" w:rsidRDefault="00D22E2C" w:rsidP="00C62878">
            <w:pPr>
              <w:spacing w:line="300" w:lineRule="exact"/>
              <w:jc w:val="left"/>
              <w:rPr>
                <w:rFonts w:asciiTheme="majorEastAsia" w:eastAsiaTheme="majorEastAsia" w:hAnsiTheme="majorEastAsia"/>
                <w:color w:val="FF0000"/>
                <w:sz w:val="20"/>
              </w:rPr>
            </w:pPr>
          </w:p>
          <w:p w14:paraId="45593D54" w14:textId="77777777" w:rsidR="00D22E2C" w:rsidRDefault="00D22E2C" w:rsidP="00C62878">
            <w:pPr>
              <w:spacing w:line="300" w:lineRule="exact"/>
              <w:jc w:val="left"/>
              <w:rPr>
                <w:rFonts w:asciiTheme="majorEastAsia" w:eastAsiaTheme="majorEastAsia" w:hAnsiTheme="majorEastAsia"/>
                <w:color w:val="FF0000"/>
                <w:sz w:val="20"/>
              </w:rPr>
            </w:pPr>
          </w:p>
          <w:p w14:paraId="0B9297A3" w14:textId="77777777" w:rsidR="00863E27" w:rsidRPr="00EE0788" w:rsidRDefault="00863E27" w:rsidP="00863E27">
            <w:pPr>
              <w:spacing w:line="300" w:lineRule="exact"/>
              <w:jc w:val="left"/>
              <w:rPr>
                <w:rStyle w:val="24"/>
                <w:rFonts w:asciiTheme="majorEastAsia" w:eastAsiaTheme="majorEastAsia" w:hAnsiTheme="majorEastAsia"/>
                <w:noProof/>
                <w:color w:val="FF0000"/>
                <w:sz w:val="22"/>
                <w:szCs w:val="20"/>
                <w:bdr w:val="single" w:sz="4" w:space="0" w:color="auto"/>
              </w:rPr>
            </w:pPr>
          </w:p>
          <w:p w14:paraId="11CFECB5" w14:textId="77777777" w:rsidR="00275E19" w:rsidRDefault="00275E19" w:rsidP="00C62878">
            <w:pPr>
              <w:spacing w:line="300" w:lineRule="exact"/>
              <w:jc w:val="left"/>
              <w:rPr>
                <w:rFonts w:asciiTheme="majorEastAsia" w:eastAsiaTheme="majorEastAsia" w:hAnsiTheme="majorEastAsia"/>
                <w:color w:val="FF0000"/>
                <w:sz w:val="20"/>
              </w:rPr>
            </w:pPr>
          </w:p>
          <w:p w14:paraId="70B8A0D6" w14:textId="77777777" w:rsidR="00D22E2C" w:rsidRDefault="00D22E2C" w:rsidP="00C62878">
            <w:pPr>
              <w:spacing w:line="300" w:lineRule="exact"/>
              <w:jc w:val="left"/>
              <w:rPr>
                <w:rFonts w:asciiTheme="majorEastAsia" w:eastAsiaTheme="majorEastAsia" w:hAnsiTheme="majorEastAsia"/>
                <w:color w:val="FF0000"/>
                <w:sz w:val="20"/>
              </w:rPr>
            </w:pPr>
          </w:p>
          <w:p w14:paraId="75FF1DB6" w14:textId="77777777" w:rsidR="00D22E2C" w:rsidRDefault="00D22E2C" w:rsidP="00C62878">
            <w:pPr>
              <w:spacing w:line="300" w:lineRule="exact"/>
              <w:jc w:val="left"/>
              <w:rPr>
                <w:rFonts w:asciiTheme="majorEastAsia" w:eastAsiaTheme="majorEastAsia" w:hAnsiTheme="majorEastAsia"/>
                <w:color w:val="FF0000"/>
                <w:sz w:val="20"/>
              </w:rPr>
            </w:pPr>
          </w:p>
          <w:p w14:paraId="5723C594" w14:textId="77777777" w:rsidR="00D22E2C" w:rsidRDefault="00D22E2C" w:rsidP="00C62878">
            <w:pPr>
              <w:spacing w:line="300" w:lineRule="exact"/>
              <w:jc w:val="left"/>
              <w:rPr>
                <w:rFonts w:asciiTheme="majorEastAsia" w:eastAsiaTheme="majorEastAsia" w:hAnsiTheme="majorEastAsia"/>
                <w:color w:val="FF0000"/>
                <w:sz w:val="20"/>
              </w:rPr>
            </w:pPr>
          </w:p>
          <w:p w14:paraId="125F9F5A" w14:textId="77777777" w:rsidR="00275E19" w:rsidRDefault="00275E19" w:rsidP="00C62878">
            <w:pPr>
              <w:spacing w:line="300" w:lineRule="exact"/>
              <w:jc w:val="left"/>
              <w:rPr>
                <w:rFonts w:asciiTheme="majorEastAsia" w:eastAsiaTheme="majorEastAsia" w:hAnsiTheme="majorEastAsia"/>
                <w:color w:val="FF0000"/>
                <w:sz w:val="20"/>
              </w:rPr>
            </w:pPr>
          </w:p>
          <w:p w14:paraId="7970F857" w14:textId="77777777" w:rsidR="0038664C" w:rsidRDefault="0038664C" w:rsidP="00C62878">
            <w:pPr>
              <w:spacing w:line="300" w:lineRule="exact"/>
              <w:jc w:val="left"/>
              <w:rPr>
                <w:rFonts w:asciiTheme="majorEastAsia" w:eastAsiaTheme="majorEastAsia" w:hAnsiTheme="majorEastAsia"/>
                <w:color w:val="FF0000"/>
                <w:sz w:val="20"/>
              </w:rPr>
            </w:pPr>
          </w:p>
          <w:p w14:paraId="7DF407BB" w14:textId="77777777" w:rsidR="0012542D" w:rsidRDefault="0012542D" w:rsidP="00C62878">
            <w:pPr>
              <w:spacing w:line="300" w:lineRule="exact"/>
              <w:jc w:val="left"/>
              <w:rPr>
                <w:rFonts w:asciiTheme="majorEastAsia" w:eastAsiaTheme="majorEastAsia" w:hAnsiTheme="majorEastAsia"/>
                <w:color w:val="FF0000"/>
                <w:sz w:val="20"/>
              </w:rPr>
            </w:pPr>
          </w:p>
          <w:p w14:paraId="15D980F4" w14:textId="77777777" w:rsidR="00275E19" w:rsidRDefault="00275E19" w:rsidP="00C62878">
            <w:pPr>
              <w:spacing w:line="300" w:lineRule="exact"/>
              <w:jc w:val="left"/>
              <w:rPr>
                <w:rFonts w:asciiTheme="majorEastAsia" w:eastAsiaTheme="majorEastAsia" w:hAnsiTheme="majorEastAsia"/>
                <w:color w:val="FF0000"/>
                <w:sz w:val="20"/>
              </w:rPr>
            </w:pPr>
          </w:p>
          <w:p w14:paraId="5434D965" w14:textId="77777777" w:rsidR="00D10F85" w:rsidRPr="00052758" w:rsidRDefault="0038664C" w:rsidP="008B1C65">
            <w:pPr>
              <w:spacing w:line="300" w:lineRule="exact"/>
              <w:jc w:val="right"/>
              <w:rPr>
                <w:rFonts w:asciiTheme="majorEastAsia" w:eastAsiaTheme="majorEastAsia" w:hAnsiTheme="majorEastAsia"/>
                <w:color w:val="FF0000"/>
                <w:sz w:val="20"/>
              </w:rPr>
            </w:pPr>
            <w:r>
              <w:rPr>
                <w:noProof/>
              </w:rPr>
              <mc:AlternateContent>
                <mc:Choice Requires="wps">
                  <w:drawing>
                    <wp:anchor distT="45720" distB="45720" distL="114300" distR="114300" simplePos="0" relativeHeight="251658358" behindDoc="0" locked="0" layoutInCell="1" allowOverlap="1" wp14:anchorId="019C5592" wp14:editId="658B743D">
                      <wp:simplePos x="0" y="0"/>
                      <wp:positionH relativeFrom="column">
                        <wp:posOffset>4725035</wp:posOffset>
                      </wp:positionH>
                      <wp:positionV relativeFrom="paragraph">
                        <wp:posOffset>110119</wp:posOffset>
                      </wp:positionV>
                      <wp:extent cx="1471295" cy="227330"/>
                      <wp:effectExtent l="0" t="0" r="14605" b="20320"/>
                      <wp:wrapNone/>
                      <wp:docPr id="1473417942"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31C696C7"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C5592" id="_x0000_s1146" type="#_x0000_t202" style="position:absolute;left:0;text-align:left;margin-left:372.05pt;margin-top:8.65pt;width:115.85pt;height:17.9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BgEw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" strokecolor="black [3213]">
                      <v:textbox inset="0,0,0,0">
                        <w:txbxContent>
                          <w:p w14:paraId="31C696C7"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58256" behindDoc="0" locked="0" layoutInCell="1" allowOverlap="1" wp14:anchorId="31F73CD3" wp14:editId="74E548D6">
                      <wp:simplePos x="0" y="0"/>
                      <wp:positionH relativeFrom="column">
                        <wp:posOffset>3815080</wp:posOffset>
                      </wp:positionH>
                      <wp:positionV relativeFrom="paragraph">
                        <wp:posOffset>26119</wp:posOffset>
                      </wp:positionV>
                      <wp:extent cx="0" cy="360000"/>
                      <wp:effectExtent l="76200" t="0" r="76200" b="59690"/>
                      <wp:wrapNone/>
                      <wp:docPr id="45006846"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7A718A3" id="AutoShape 793" o:spid="_x0000_s1026" type="#_x0000_t32" style="position:absolute;margin-left:300.4pt;margin-top:2.05pt;width:0;height:28.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" strokecolor="red">
                      <v:stroke dashstyle="dash" endarrow="block"/>
                    </v:shape>
                  </w:pict>
                </mc:Fallback>
              </mc:AlternateContent>
            </w:r>
          </w:p>
          <w:p w14:paraId="0A84DFD8" w14:textId="77777777" w:rsidR="00B55209" w:rsidRDefault="00B55209" w:rsidP="00C62878">
            <w:pPr>
              <w:spacing w:line="300" w:lineRule="exact"/>
              <w:jc w:val="left"/>
              <w:rPr>
                <w:rFonts w:asciiTheme="majorEastAsia" w:eastAsiaTheme="majorEastAsia" w:hAnsiTheme="majorEastAsia"/>
                <w:color w:val="FF0000"/>
                <w:sz w:val="20"/>
              </w:rPr>
            </w:pPr>
          </w:p>
          <w:p w14:paraId="268C2761" w14:textId="77777777" w:rsidR="00B55209" w:rsidRDefault="00805BE1" w:rsidP="00C62878">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58264" behindDoc="0" locked="0" layoutInCell="1" allowOverlap="1" wp14:anchorId="1B281FF2" wp14:editId="6D5E5776">
                      <wp:simplePos x="0" y="0"/>
                      <wp:positionH relativeFrom="column">
                        <wp:posOffset>4800600</wp:posOffset>
                      </wp:positionH>
                      <wp:positionV relativeFrom="paragraph">
                        <wp:posOffset>22860</wp:posOffset>
                      </wp:positionV>
                      <wp:extent cx="1335405" cy="5054600"/>
                      <wp:effectExtent l="0" t="0" r="17145" b="12700"/>
                      <wp:wrapNone/>
                      <wp:docPr id="227475937"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505460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34FF0B6" id="Rectangle 814" o:spid="_x0000_s1026" style="position:absolute;margin-left:378pt;margin-top:1.8pt;width:105.15pt;height:39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" filled="f" strokecolor="red" strokeweight="1pt">
                      <v:fill opacity="39321f"/>
                      <v:stroke dashstyle="dash"/>
                      <v:textbox inset="1mm,0,1mm,0"/>
                    </v: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58255" behindDoc="0" locked="0" layoutInCell="1" allowOverlap="1" wp14:anchorId="574E2DD2" wp14:editId="6D40B71D">
                      <wp:simplePos x="0" y="0"/>
                      <wp:positionH relativeFrom="column">
                        <wp:posOffset>3429000</wp:posOffset>
                      </wp:positionH>
                      <wp:positionV relativeFrom="paragraph">
                        <wp:posOffset>22860</wp:posOffset>
                      </wp:positionV>
                      <wp:extent cx="1375410" cy="5054600"/>
                      <wp:effectExtent l="0" t="0" r="15240" b="12700"/>
                      <wp:wrapNone/>
                      <wp:docPr id="1956546031"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05460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1FBF24D" id="Rectangle 792" o:spid="_x0000_s1026" style="position:absolute;margin-left:270pt;margin-top:1.8pt;width:108.3pt;height:39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" filled="f" strokecolor="red" strokeweight="1pt">
                      <v:fill opacity="39321f"/>
                      <v:stroke dashstyle="dash"/>
                      <v:textbox inset="1mm,0,1mm,0"/>
                    </v:rect>
                  </w:pict>
                </mc:Fallback>
              </mc:AlternateContent>
            </w:r>
          </w:p>
          <w:p w14:paraId="69CF79C5" w14:textId="77777777" w:rsidR="00B55209" w:rsidRDefault="00805BE1" w:rsidP="00C62878">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58266" behindDoc="0" locked="0" layoutInCell="1" allowOverlap="1" wp14:anchorId="66BDCDF7" wp14:editId="1A937571">
                      <wp:simplePos x="0" y="0"/>
                      <wp:positionH relativeFrom="column">
                        <wp:posOffset>5643881</wp:posOffset>
                      </wp:positionH>
                      <wp:positionV relativeFrom="paragraph">
                        <wp:posOffset>162559</wp:posOffset>
                      </wp:positionV>
                      <wp:extent cx="45719" cy="1975485"/>
                      <wp:effectExtent l="76200" t="38100" r="50165" b="24765"/>
                      <wp:wrapNone/>
                      <wp:docPr id="614092134"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97548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5B960C9" id="AutoShape 815" o:spid="_x0000_s1026" type="#_x0000_t32" style="position:absolute;margin-left:444.4pt;margin-top:12.8pt;width:3.6pt;height:155.55pt;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" strokecolor="red">
                      <v:stroke dashstyle="dash" endarrow="block"/>
                    </v:shape>
                  </w:pict>
                </mc:Fallback>
              </mc:AlternateContent>
            </w:r>
          </w:p>
          <w:p w14:paraId="577F69FC" w14:textId="77777777" w:rsidR="008F33AB" w:rsidRDefault="008F33AB" w:rsidP="008F33AB">
            <w:pPr>
              <w:spacing w:line="300" w:lineRule="exact"/>
              <w:jc w:val="left"/>
              <w:rPr>
                <w:rFonts w:asciiTheme="majorEastAsia" w:eastAsiaTheme="majorEastAsia" w:hAnsiTheme="majorEastAsia"/>
                <w:color w:val="FF0000"/>
                <w:sz w:val="20"/>
              </w:rPr>
            </w:pPr>
          </w:p>
          <w:p w14:paraId="4E11C635"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1AEDBB0B"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2D2D5C08"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403059E0"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19F4BE58"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5D36F2E2" w14:textId="77777777" w:rsidR="00B55209" w:rsidRDefault="00B55209" w:rsidP="008B1C65">
            <w:pPr>
              <w:spacing w:line="300" w:lineRule="exact"/>
              <w:jc w:val="left"/>
              <w:rPr>
                <w:rFonts w:asciiTheme="majorEastAsia" w:eastAsiaTheme="majorEastAsia" w:hAnsiTheme="majorEastAsia"/>
                <w:color w:val="FF0000"/>
                <w:sz w:val="20"/>
              </w:rPr>
            </w:pPr>
          </w:p>
          <w:p w14:paraId="2010BBCB"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3D011F9B" w14:textId="77777777" w:rsidR="00B55209" w:rsidRDefault="00805BE1" w:rsidP="006A777F">
            <w:pPr>
              <w:spacing w:line="300" w:lineRule="exact"/>
              <w:ind w:leftChars="200" w:left="900" w:hangingChars="200" w:hanging="480"/>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58429" behindDoc="0" locked="0" layoutInCell="1" allowOverlap="1" wp14:anchorId="260D3B6E" wp14:editId="64ADBA75">
                      <wp:simplePos x="0" y="0"/>
                      <wp:positionH relativeFrom="column">
                        <wp:posOffset>825500</wp:posOffset>
                      </wp:positionH>
                      <wp:positionV relativeFrom="paragraph">
                        <wp:posOffset>137160</wp:posOffset>
                      </wp:positionV>
                      <wp:extent cx="5175885" cy="2882900"/>
                      <wp:effectExtent l="0" t="0" r="24765" b="12700"/>
                      <wp:wrapNone/>
                      <wp:docPr id="1049276674"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5885" cy="2882900"/>
                              </a:xfrm>
                              <a:prstGeom prst="rect">
                                <a:avLst/>
                              </a:prstGeom>
                              <a:solidFill>
                                <a:srgbClr val="FF9999"/>
                              </a:solidFill>
                              <a:ln w="12700">
                                <a:solidFill>
                                  <a:srgbClr val="FF0000"/>
                                </a:solidFill>
                                <a:miter lim="800000"/>
                                <a:headEnd/>
                                <a:tailEnd/>
                              </a:ln>
                            </wps:spPr>
                            <wps:txbx>
                              <w:txbxContent>
                                <w:p w14:paraId="684BC879"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系統接続検討状況の段階について</w:t>
                                  </w:r>
                                </w:p>
                                <w:p w14:paraId="3E56BBA0" w14:textId="7D6A1F06"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再エネ発電設備の系統接続検討状況について、ガイドブックP.</w:t>
                                  </w:r>
                                  <w:r w:rsidR="002D2659" w:rsidRPr="008B1C65">
                                    <w:rPr>
                                      <w:rFonts w:asciiTheme="majorEastAsia" w:eastAsiaTheme="majorEastAsia" w:hAnsiTheme="majorEastAsia"/>
                                      <w:b/>
                                      <w:bCs/>
                                      <w:color w:val="FFFFFF" w:themeColor="background1"/>
                                      <w:sz w:val="16"/>
                                      <w:szCs w:val="16"/>
                                    </w:rPr>
                                    <w:t>5</w:t>
                                  </w:r>
                                  <w:r w:rsidR="003901C9">
                                    <w:rPr>
                                      <w:rFonts w:asciiTheme="majorEastAsia" w:eastAsiaTheme="majorEastAsia" w:hAnsiTheme="majorEastAsia" w:hint="eastAsia"/>
                                      <w:b/>
                                      <w:bCs/>
                                      <w:color w:val="FFFFFF" w:themeColor="background1"/>
                                      <w:sz w:val="16"/>
                                      <w:szCs w:val="16"/>
                                    </w:rPr>
                                    <w:t>7</w:t>
                                  </w:r>
                                  <w:r w:rsidRPr="008B1C65">
                                    <w:rPr>
                                      <w:rFonts w:asciiTheme="majorEastAsia" w:eastAsiaTheme="majorEastAsia" w:hAnsiTheme="majorEastAsia" w:hint="eastAsia"/>
                                      <w:b/>
                                      <w:bCs/>
                                      <w:color w:val="FFFFFF" w:themeColor="background1"/>
                                      <w:sz w:val="16"/>
                                      <w:szCs w:val="16"/>
                                    </w:rPr>
                                    <w:t>の「</w:t>
                                  </w:r>
                                  <w:r w:rsidR="00947FB3" w:rsidRPr="008B1C65">
                                    <w:rPr>
                                      <w:rFonts w:asciiTheme="majorEastAsia" w:eastAsiaTheme="majorEastAsia" w:hAnsiTheme="majorEastAsia" w:hint="eastAsia"/>
                                      <w:b/>
                                      <w:bCs/>
                                      <w:color w:val="FFFFFF" w:themeColor="background1"/>
                                      <w:sz w:val="16"/>
                                      <w:szCs w:val="16"/>
                                    </w:rPr>
                                    <w:t>系統接続の検討</w:t>
                                  </w:r>
                                  <w:r w:rsidRPr="008B1C65">
                                    <w:rPr>
                                      <w:rFonts w:asciiTheme="majorEastAsia" w:eastAsiaTheme="majorEastAsia" w:hAnsiTheme="majorEastAsia" w:hint="eastAsia"/>
                                      <w:b/>
                                      <w:bCs/>
                                      <w:color w:val="FFFFFF" w:themeColor="background1"/>
                                      <w:sz w:val="16"/>
                                      <w:szCs w:val="16"/>
                                    </w:rPr>
                                    <w:t>」を参照し、検討段階を回答してください。</w:t>
                                  </w:r>
                                </w:p>
                                <w:p w14:paraId="2068B1A8"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6B744D46" w14:textId="77777777" w:rsidR="001F5917" w:rsidRPr="008B1C65" w:rsidRDefault="001F5917"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・系統接続の検討が不要である場合は、</w:t>
                                  </w:r>
                                  <w:r w:rsidR="00C76E11" w:rsidRPr="008B1C65">
                                    <w:rPr>
                                      <w:rFonts w:asciiTheme="majorEastAsia" w:eastAsiaTheme="majorEastAsia" w:hAnsiTheme="majorEastAsia" w:hint="eastAsia"/>
                                      <w:b/>
                                      <w:bCs/>
                                      <w:color w:val="FFFFFF" w:themeColor="background1"/>
                                      <w:sz w:val="16"/>
                                      <w:szCs w:val="16"/>
                                    </w:rPr>
                                    <w:t>「検討不要」を選択し、検討が不要な理由を後述の「補足について」に記載してください</w:t>
                                  </w:r>
                                  <w:r w:rsidRPr="008B1C65">
                                    <w:rPr>
                                      <w:rFonts w:asciiTheme="majorEastAsia" w:eastAsiaTheme="majorEastAsia" w:hAnsiTheme="majorEastAsia" w:hint="eastAsia"/>
                                      <w:b/>
                                      <w:bCs/>
                                      <w:color w:val="FFFFFF" w:themeColor="background1"/>
                                      <w:sz w:val="16"/>
                                      <w:szCs w:val="16"/>
                                    </w:rPr>
                                    <w:t>。</w:t>
                                  </w:r>
                                </w:p>
                                <w:p w14:paraId="67C56F10" w14:textId="77777777" w:rsidR="001F5917" w:rsidRDefault="00D10F85"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・系統接続の検討が未実施である場合は、「検討未実施」を選択してください。</w:t>
                                  </w:r>
                                </w:p>
                                <w:p w14:paraId="1C42A3BD" w14:textId="77777777" w:rsidR="0096731D" w:rsidRPr="008B1C65" w:rsidRDefault="0096731D" w:rsidP="001F5917">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・低圧の場合は、「検討不要」「検討未実施」「（低圧）申込準備開始」「（低圧）申込準備完了」「（低圧）申込完了」から該当する検討段階を回答してください。</w:t>
                                  </w:r>
                                </w:p>
                                <w:p w14:paraId="439044DB"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10AE4C12"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w:t>
                                  </w:r>
                                  <w:r w:rsidR="00817B78" w:rsidRPr="008B1C65">
                                    <w:rPr>
                                      <w:rFonts w:asciiTheme="majorEastAsia" w:eastAsiaTheme="majorEastAsia" w:hAnsiTheme="majorEastAsia" w:hint="eastAsia"/>
                                      <w:b/>
                                      <w:bCs/>
                                      <w:color w:val="FFFFFF" w:themeColor="background1"/>
                                      <w:sz w:val="16"/>
                                      <w:szCs w:val="16"/>
                                    </w:rPr>
                                    <w:t>施設の系統接続の状態</w:t>
                                  </w:r>
                                  <w:r w:rsidRPr="008B1C65">
                                    <w:rPr>
                                      <w:rFonts w:asciiTheme="majorEastAsia" w:eastAsiaTheme="majorEastAsia" w:hAnsiTheme="majorEastAsia" w:hint="eastAsia"/>
                                      <w:b/>
                                      <w:bCs/>
                                      <w:color w:val="FFFFFF" w:themeColor="background1"/>
                                      <w:sz w:val="16"/>
                                      <w:szCs w:val="16"/>
                                    </w:rPr>
                                    <w:t>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3880"/>
                                    <w:gridCol w:w="3957"/>
                                  </w:tblGrid>
                                  <w:tr w:rsidR="001F5917" w:rsidRPr="008B1C65" w14:paraId="7A45F446" w14:textId="77777777" w:rsidTr="002A7A95">
                                    <w:trPr>
                                      <w:trHeight w:val="30"/>
                                    </w:trPr>
                                    <w:tc>
                                      <w:tcPr>
                                        <w:tcW w:w="3894" w:type="dxa"/>
                                      </w:tcPr>
                                      <w:p w14:paraId="09A8FF19" w14:textId="77777777" w:rsidR="001F5917" w:rsidRPr="008B1C65" w:rsidRDefault="001F5917" w:rsidP="00D22E2C">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（単独の場合）</w:t>
                                        </w:r>
                                      </w:p>
                                    </w:tc>
                                    <w:tc>
                                      <w:tcPr>
                                        <w:tcW w:w="3971" w:type="dxa"/>
                                      </w:tcPr>
                                      <w:p w14:paraId="334F0A2B" w14:textId="77777777" w:rsidR="001F5917" w:rsidRPr="008B1C65" w:rsidRDefault="001F5917" w:rsidP="00D22E2C">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（一括検討プロセスの場合）</w:t>
                                        </w:r>
                                      </w:p>
                                    </w:tc>
                                  </w:tr>
                                  <w:tr w:rsidR="001F5917" w:rsidRPr="008B1C65" w14:paraId="2DB1E212" w14:textId="77777777" w:rsidTr="000B6D99">
                                    <w:trPr>
                                      <w:trHeight w:val="1837"/>
                                    </w:trPr>
                                    <w:tc>
                                      <w:tcPr>
                                        <w:tcW w:w="3894" w:type="dxa"/>
                                      </w:tcPr>
                                      <w:p w14:paraId="68B92DC5"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・事業内容・コンセプト等共有済 </w:t>
                                        </w:r>
                                      </w:p>
                                      <w:p w14:paraId="231DC0A6"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・事前相談（書面等での接続可能性確認）</w:t>
                                        </w:r>
                                        <w:r w:rsidR="0096731D">
                                          <w:rPr>
                                            <w:rFonts w:asciiTheme="majorEastAsia" w:eastAsiaTheme="majorEastAsia" w:hAnsiTheme="majorEastAsia" w:cs="ＭＳ Ｐゴシック" w:hint="eastAsia"/>
                                            <w:b/>
                                            <w:bCs/>
                                            <w:color w:val="FFFFFF" w:themeColor="background1"/>
                                            <w:kern w:val="0"/>
                                            <w:sz w:val="16"/>
                                            <w:szCs w:val="16"/>
                                          </w:rPr>
                                          <w:t>開始</w:t>
                                        </w:r>
                                      </w:p>
                                      <w:p w14:paraId="4774713A"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・事前相談済 </w:t>
                                        </w:r>
                                      </w:p>
                                      <w:p w14:paraId="59289E80"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・接続検討申込</w:t>
                                        </w:r>
                                        <w:r w:rsidR="0096731D">
                                          <w:rPr>
                                            <w:rFonts w:asciiTheme="majorEastAsia" w:eastAsiaTheme="majorEastAsia" w:hAnsiTheme="majorEastAsia" w:cs="ＭＳ Ｐゴシック" w:hint="eastAsia"/>
                                            <w:b/>
                                            <w:bCs/>
                                            <w:color w:val="FFFFFF" w:themeColor="background1"/>
                                            <w:kern w:val="0"/>
                                            <w:sz w:val="16"/>
                                            <w:szCs w:val="16"/>
                                          </w:rPr>
                                          <w:t>開始</w:t>
                                        </w:r>
                                      </w:p>
                                      <w:p w14:paraId="06558BF1"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1AE63E32"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・事業性判断実施済 </w:t>
                                        </w:r>
                                      </w:p>
                                      <w:p w14:paraId="0DECCCFF"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50811B64"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0404B37C"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w:t>
                                        </w:r>
                                        <w:proofErr w:type="gramStart"/>
                                        <w:r w:rsidRPr="008B1C65">
                                          <w:rPr>
                                            <w:rFonts w:asciiTheme="majorEastAsia" w:eastAsiaTheme="majorEastAsia" w:hAnsiTheme="majorEastAsia" w:cs="ＭＳ Ｐゴシック" w:hint="eastAsia"/>
                                            <w:b/>
                                            <w:bCs/>
                                            <w:color w:val="FFFFFF" w:themeColor="background1"/>
                                            <w:kern w:val="0"/>
                                            <w:sz w:val="16"/>
                                            <w:szCs w:val="16"/>
                                          </w:rPr>
                                          <w:t>金入</w:t>
                                        </w:r>
                                        <w:proofErr w:type="gramEnd"/>
                                        <w:r w:rsidRPr="008B1C65">
                                          <w:rPr>
                                            <w:rFonts w:asciiTheme="majorEastAsia" w:eastAsiaTheme="majorEastAsia" w:hAnsiTheme="majorEastAsia" w:cs="ＭＳ Ｐゴシック" w:hint="eastAsia"/>
                                            <w:b/>
                                            <w:bCs/>
                                            <w:color w:val="FFFFFF" w:themeColor="background1"/>
                                            <w:kern w:val="0"/>
                                            <w:sz w:val="16"/>
                                            <w:szCs w:val="16"/>
                                          </w:rPr>
                                          <w:t>金済</w:t>
                                        </w:r>
                                      </w:p>
                                    </w:tc>
                                    <w:tc>
                                      <w:tcPr>
                                        <w:tcW w:w="3971" w:type="dxa"/>
                                      </w:tcPr>
                                      <w:p w14:paraId="43663B98"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・一括検討プロセス開始申込済</w:t>
                                        </w:r>
                                      </w:p>
                                      <w:p w14:paraId="4408FBC1"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・一括検討開始済 </w:t>
                                        </w:r>
                                      </w:p>
                                      <w:p w14:paraId="27AEE42C"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・応募済 </w:t>
                                        </w:r>
                                      </w:p>
                                      <w:p w14:paraId="7B742347"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17A5CF2"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3E4C7705"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167EE31F"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・再接続検討済 </w:t>
                                        </w:r>
                                      </w:p>
                                      <w:p w14:paraId="1CDBC9BF"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6D761AE"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7FCB1A03"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w:t>
                                        </w:r>
                                        <w:proofErr w:type="gramStart"/>
                                        <w:r w:rsidRPr="008B1C65">
                                          <w:rPr>
                                            <w:rFonts w:asciiTheme="majorEastAsia" w:eastAsiaTheme="majorEastAsia" w:hAnsiTheme="majorEastAsia" w:cs="ＭＳ Ｐゴシック" w:hint="eastAsia"/>
                                            <w:b/>
                                            <w:bCs/>
                                            <w:color w:val="FFFFFF" w:themeColor="background1"/>
                                            <w:kern w:val="0"/>
                                            <w:sz w:val="16"/>
                                            <w:szCs w:val="16"/>
                                          </w:rPr>
                                          <w:t>金入</w:t>
                                        </w:r>
                                        <w:proofErr w:type="gramEnd"/>
                                        <w:r w:rsidRPr="008B1C65">
                                          <w:rPr>
                                            <w:rFonts w:asciiTheme="majorEastAsia" w:eastAsiaTheme="majorEastAsia" w:hAnsiTheme="majorEastAsia" w:cs="ＭＳ Ｐゴシック" w:hint="eastAsia"/>
                                            <w:b/>
                                            <w:bCs/>
                                            <w:color w:val="FFFFFF" w:themeColor="background1"/>
                                            <w:kern w:val="0"/>
                                            <w:sz w:val="16"/>
                                            <w:szCs w:val="16"/>
                                          </w:rPr>
                                          <w:t>金済</w:t>
                                        </w:r>
                                      </w:p>
                                    </w:tc>
                                  </w:tr>
                                </w:tbl>
                                <w:p w14:paraId="1C3AA57B" w14:textId="77777777" w:rsidR="001F5917" w:rsidRPr="008B1C65" w:rsidRDefault="001F5917" w:rsidP="001F5917">
                                  <w:pPr>
                                    <w:snapToGrid w:val="0"/>
                                    <w:jc w:val="left"/>
                                    <w:rPr>
                                      <w:rFonts w:asciiTheme="majorEastAsia" w:eastAsiaTheme="majorEastAsia" w:hAnsiTheme="majorEastAsia"/>
                                      <w:b/>
                                      <w:bCs/>
                                      <w:color w:val="FFFFFF" w:themeColor="background1"/>
                                      <w:sz w:val="14"/>
                                      <w:szCs w:val="14"/>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0D3B6E" id="Rectangle 813" o:spid="_x0000_s1147" style="position:absolute;left:0;text-align:left;margin-left:65pt;margin-top:10.8pt;width:407.55pt;height:227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" fillcolor="#f99" strokecolor="red" strokeweight="1pt">
                      <v:path arrowok="t"/>
                      <v:textbox inset="1mm,1mm,1mm,1mm">
                        <w:txbxContent>
                          <w:p w14:paraId="684BC879"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系統接続検討状況の段階について</w:t>
                            </w:r>
                          </w:p>
                          <w:p w14:paraId="3E56BBA0" w14:textId="7D6A1F06"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再エネ発電設備の系統接続検討状況について、ガイドブックP.</w:t>
                            </w:r>
                            <w:r w:rsidR="002D2659" w:rsidRPr="008B1C65">
                              <w:rPr>
                                <w:rFonts w:asciiTheme="majorEastAsia" w:eastAsiaTheme="majorEastAsia" w:hAnsiTheme="majorEastAsia"/>
                                <w:b/>
                                <w:bCs/>
                                <w:color w:val="FFFFFF" w:themeColor="background1"/>
                                <w:sz w:val="16"/>
                                <w:szCs w:val="16"/>
                              </w:rPr>
                              <w:t>5</w:t>
                            </w:r>
                            <w:r w:rsidR="003901C9">
                              <w:rPr>
                                <w:rFonts w:asciiTheme="majorEastAsia" w:eastAsiaTheme="majorEastAsia" w:hAnsiTheme="majorEastAsia" w:hint="eastAsia"/>
                                <w:b/>
                                <w:bCs/>
                                <w:color w:val="FFFFFF" w:themeColor="background1"/>
                                <w:sz w:val="16"/>
                                <w:szCs w:val="16"/>
                              </w:rPr>
                              <w:t>7</w:t>
                            </w:r>
                            <w:r w:rsidRPr="008B1C65">
                              <w:rPr>
                                <w:rFonts w:asciiTheme="majorEastAsia" w:eastAsiaTheme="majorEastAsia" w:hAnsiTheme="majorEastAsia" w:hint="eastAsia"/>
                                <w:b/>
                                <w:bCs/>
                                <w:color w:val="FFFFFF" w:themeColor="background1"/>
                                <w:sz w:val="16"/>
                                <w:szCs w:val="16"/>
                              </w:rPr>
                              <w:t>の「</w:t>
                            </w:r>
                            <w:r w:rsidR="00947FB3" w:rsidRPr="008B1C65">
                              <w:rPr>
                                <w:rFonts w:asciiTheme="majorEastAsia" w:eastAsiaTheme="majorEastAsia" w:hAnsiTheme="majorEastAsia" w:hint="eastAsia"/>
                                <w:b/>
                                <w:bCs/>
                                <w:color w:val="FFFFFF" w:themeColor="background1"/>
                                <w:sz w:val="16"/>
                                <w:szCs w:val="16"/>
                              </w:rPr>
                              <w:t>系統接続の検討</w:t>
                            </w:r>
                            <w:r w:rsidRPr="008B1C65">
                              <w:rPr>
                                <w:rFonts w:asciiTheme="majorEastAsia" w:eastAsiaTheme="majorEastAsia" w:hAnsiTheme="majorEastAsia" w:hint="eastAsia"/>
                                <w:b/>
                                <w:bCs/>
                                <w:color w:val="FFFFFF" w:themeColor="background1"/>
                                <w:sz w:val="16"/>
                                <w:szCs w:val="16"/>
                              </w:rPr>
                              <w:t>」を参照し、検討段階を回答してください。</w:t>
                            </w:r>
                          </w:p>
                          <w:p w14:paraId="2068B1A8"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6B744D46" w14:textId="77777777" w:rsidR="001F5917" w:rsidRPr="008B1C65" w:rsidRDefault="001F5917"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・系統接続の検討が不要である場合は、</w:t>
                            </w:r>
                            <w:r w:rsidR="00C76E11" w:rsidRPr="008B1C65">
                              <w:rPr>
                                <w:rFonts w:asciiTheme="majorEastAsia" w:eastAsiaTheme="majorEastAsia" w:hAnsiTheme="majorEastAsia" w:hint="eastAsia"/>
                                <w:b/>
                                <w:bCs/>
                                <w:color w:val="FFFFFF" w:themeColor="background1"/>
                                <w:sz w:val="16"/>
                                <w:szCs w:val="16"/>
                              </w:rPr>
                              <w:t>「検討不要」を選択し、検討が不要な理由を後述の「補足について」に記載してください</w:t>
                            </w:r>
                            <w:r w:rsidRPr="008B1C65">
                              <w:rPr>
                                <w:rFonts w:asciiTheme="majorEastAsia" w:eastAsiaTheme="majorEastAsia" w:hAnsiTheme="majorEastAsia" w:hint="eastAsia"/>
                                <w:b/>
                                <w:bCs/>
                                <w:color w:val="FFFFFF" w:themeColor="background1"/>
                                <w:sz w:val="16"/>
                                <w:szCs w:val="16"/>
                              </w:rPr>
                              <w:t>。</w:t>
                            </w:r>
                          </w:p>
                          <w:p w14:paraId="67C56F10" w14:textId="77777777" w:rsidR="001F5917" w:rsidRDefault="00D10F85"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・系統接続の検討が未実施である場合は、「検討未実施」を選択してください。</w:t>
                            </w:r>
                          </w:p>
                          <w:p w14:paraId="1C42A3BD" w14:textId="77777777" w:rsidR="0096731D" w:rsidRPr="008B1C65" w:rsidRDefault="0096731D" w:rsidP="001F5917">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・低圧の場合は、「検討不要」「検討未実施」「（低圧）申込準備開始」「（低圧）申込準備完了」「（低圧）申込完了」から該当する検討段階を回答してください。</w:t>
                            </w:r>
                          </w:p>
                          <w:p w14:paraId="439044DB"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10AE4C12"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w:t>
                            </w:r>
                            <w:r w:rsidR="00817B78" w:rsidRPr="008B1C65">
                              <w:rPr>
                                <w:rFonts w:asciiTheme="majorEastAsia" w:eastAsiaTheme="majorEastAsia" w:hAnsiTheme="majorEastAsia" w:hint="eastAsia"/>
                                <w:b/>
                                <w:bCs/>
                                <w:color w:val="FFFFFF" w:themeColor="background1"/>
                                <w:sz w:val="16"/>
                                <w:szCs w:val="16"/>
                              </w:rPr>
                              <w:t>施設の系統接続の状態</w:t>
                            </w:r>
                            <w:r w:rsidRPr="008B1C65">
                              <w:rPr>
                                <w:rFonts w:asciiTheme="majorEastAsia" w:eastAsiaTheme="majorEastAsia" w:hAnsiTheme="majorEastAsia" w:hint="eastAsia"/>
                                <w:b/>
                                <w:bCs/>
                                <w:color w:val="FFFFFF" w:themeColor="background1"/>
                                <w:sz w:val="16"/>
                                <w:szCs w:val="16"/>
                              </w:rPr>
                              <w:t>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3880"/>
                              <w:gridCol w:w="3957"/>
                            </w:tblGrid>
                            <w:tr w:rsidR="001F5917" w:rsidRPr="008B1C65" w14:paraId="7A45F446" w14:textId="77777777" w:rsidTr="002A7A95">
                              <w:trPr>
                                <w:trHeight w:val="30"/>
                              </w:trPr>
                              <w:tc>
                                <w:tcPr>
                                  <w:tcW w:w="3894" w:type="dxa"/>
                                </w:tcPr>
                                <w:p w14:paraId="09A8FF19" w14:textId="77777777" w:rsidR="001F5917" w:rsidRPr="008B1C65" w:rsidRDefault="001F5917" w:rsidP="00D22E2C">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（単独の場合）</w:t>
                                  </w:r>
                                </w:p>
                              </w:tc>
                              <w:tc>
                                <w:tcPr>
                                  <w:tcW w:w="3971" w:type="dxa"/>
                                </w:tcPr>
                                <w:p w14:paraId="334F0A2B" w14:textId="77777777" w:rsidR="001F5917" w:rsidRPr="008B1C65" w:rsidRDefault="001F5917" w:rsidP="00D22E2C">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（一括検討プロセスの場合）</w:t>
                                  </w:r>
                                </w:p>
                              </w:tc>
                            </w:tr>
                            <w:tr w:rsidR="001F5917" w:rsidRPr="008B1C65" w14:paraId="2DB1E212" w14:textId="77777777" w:rsidTr="000B6D99">
                              <w:trPr>
                                <w:trHeight w:val="1837"/>
                              </w:trPr>
                              <w:tc>
                                <w:tcPr>
                                  <w:tcW w:w="3894" w:type="dxa"/>
                                </w:tcPr>
                                <w:p w14:paraId="68B92DC5"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・事業内容・コンセプト等共有済 </w:t>
                                  </w:r>
                                </w:p>
                                <w:p w14:paraId="231DC0A6"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・事前相談（書面等での接続可能性確認）</w:t>
                                  </w:r>
                                  <w:r w:rsidR="0096731D">
                                    <w:rPr>
                                      <w:rFonts w:asciiTheme="majorEastAsia" w:eastAsiaTheme="majorEastAsia" w:hAnsiTheme="majorEastAsia" w:cs="ＭＳ Ｐゴシック" w:hint="eastAsia"/>
                                      <w:b/>
                                      <w:bCs/>
                                      <w:color w:val="FFFFFF" w:themeColor="background1"/>
                                      <w:kern w:val="0"/>
                                      <w:sz w:val="16"/>
                                      <w:szCs w:val="16"/>
                                    </w:rPr>
                                    <w:t>開始</w:t>
                                  </w:r>
                                </w:p>
                                <w:p w14:paraId="4774713A"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・事前相談済 </w:t>
                                  </w:r>
                                </w:p>
                                <w:p w14:paraId="59289E80"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・接続検討申込</w:t>
                                  </w:r>
                                  <w:r w:rsidR="0096731D">
                                    <w:rPr>
                                      <w:rFonts w:asciiTheme="majorEastAsia" w:eastAsiaTheme="majorEastAsia" w:hAnsiTheme="majorEastAsia" w:cs="ＭＳ Ｐゴシック" w:hint="eastAsia"/>
                                      <w:b/>
                                      <w:bCs/>
                                      <w:color w:val="FFFFFF" w:themeColor="background1"/>
                                      <w:kern w:val="0"/>
                                      <w:sz w:val="16"/>
                                      <w:szCs w:val="16"/>
                                    </w:rPr>
                                    <w:t>開始</w:t>
                                  </w:r>
                                </w:p>
                                <w:p w14:paraId="06558BF1"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1AE63E32"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・事業性判断実施済 </w:t>
                                  </w:r>
                                </w:p>
                                <w:p w14:paraId="0DECCCFF"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50811B64"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0404B37C"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w:t>
                                  </w:r>
                                  <w:proofErr w:type="gramStart"/>
                                  <w:r w:rsidRPr="008B1C65">
                                    <w:rPr>
                                      <w:rFonts w:asciiTheme="majorEastAsia" w:eastAsiaTheme="majorEastAsia" w:hAnsiTheme="majorEastAsia" w:cs="ＭＳ Ｐゴシック" w:hint="eastAsia"/>
                                      <w:b/>
                                      <w:bCs/>
                                      <w:color w:val="FFFFFF" w:themeColor="background1"/>
                                      <w:kern w:val="0"/>
                                      <w:sz w:val="16"/>
                                      <w:szCs w:val="16"/>
                                    </w:rPr>
                                    <w:t>金入</w:t>
                                  </w:r>
                                  <w:proofErr w:type="gramEnd"/>
                                  <w:r w:rsidRPr="008B1C65">
                                    <w:rPr>
                                      <w:rFonts w:asciiTheme="majorEastAsia" w:eastAsiaTheme="majorEastAsia" w:hAnsiTheme="majorEastAsia" w:cs="ＭＳ Ｐゴシック" w:hint="eastAsia"/>
                                      <w:b/>
                                      <w:bCs/>
                                      <w:color w:val="FFFFFF" w:themeColor="background1"/>
                                      <w:kern w:val="0"/>
                                      <w:sz w:val="16"/>
                                      <w:szCs w:val="16"/>
                                    </w:rPr>
                                    <w:t>金済</w:t>
                                  </w:r>
                                </w:p>
                              </w:tc>
                              <w:tc>
                                <w:tcPr>
                                  <w:tcW w:w="3971" w:type="dxa"/>
                                </w:tcPr>
                                <w:p w14:paraId="43663B98"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・一括検討プロセス開始申込済</w:t>
                                  </w:r>
                                </w:p>
                                <w:p w14:paraId="4408FBC1"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・一括検討開始済 </w:t>
                                  </w:r>
                                </w:p>
                                <w:p w14:paraId="27AEE42C"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・応募済 </w:t>
                                  </w:r>
                                </w:p>
                                <w:p w14:paraId="7B742347"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17A5CF2"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3E4C7705"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167EE31F"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・再接続検討済 </w:t>
                                  </w:r>
                                </w:p>
                                <w:p w14:paraId="1CDBC9BF"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6D761AE"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7FCB1A03"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w:t>
                                  </w:r>
                                  <w:proofErr w:type="gramStart"/>
                                  <w:r w:rsidRPr="008B1C65">
                                    <w:rPr>
                                      <w:rFonts w:asciiTheme="majorEastAsia" w:eastAsiaTheme="majorEastAsia" w:hAnsiTheme="majorEastAsia" w:cs="ＭＳ Ｐゴシック" w:hint="eastAsia"/>
                                      <w:b/>
                                      <w:bCs/>
                                      <w:color w:val="FFFFFF" w:themeColor="background1"/>
                                      <w:kern w:val="0"/>
                                      <w:sz w:val="16"/>
                                      <w:szCs w:val="16"/>
                                    </w:rPr>
                                    <w:t>金入</w:t>
                                  </w:r>
                                  <w:proofErr w:type="gramEnd"/>
                                  <w:r w:rsidRPr="008B1C65">
                                    <w:rPr>
                                      <w:rFonts w:asciiTheme="majorEastAsia" w:eastAsiaTheme="majorEastAsia" w:hAnsiTheme="majorEastAsia" w:cs="ＭＳ Ｐゴシック" w:hint="eastAsia"/>
                                      <w:b/>
                                      <w:bCs/>
                                      <w:color w:val="FFFFFF" w:themeColor="background1"/>
                                      <w:kern w:val="0"/>
                                      <w:sz w:val="16"/>
                                      <w:szCs w:val="16"/>
                                    </w:rPr>
                                    <w:t>金済</w:t>
                                  </w:r>
                                </w:p>
                              </w:tc>
                            </w:tr>
                          </w:tbl>
                          <w:p w14:paraId="1C3AA57B" w14:textId="77777777" w:rsidR="001F5917" w:rsidRPr="008B1C65" w:rsidRDefault="001F5917" w:rsidP="001F5917">
                            <w:pPr>
                              <w:snapToGrid w:val="0"/>
                              <w:jc w:val="left"/>
                              <w:rPr>
                                <w:rFonts w:asciiTheme="majorEastAsia" w:eastAsiaTheme="majorEastAsia" w:hAnsiTheme="majorEastAsia"/>
                                <w:b/>
                                <w:bCs/>
                                <w:color w:val="FFFFFF" w:themeColor="background1"/>
                                <w:sz w:val="14"/>
                                <w:szCs w:val="14"/>
                              </w:rPr>
                            </w:pPr>
                          </w:p>
                        </w:txbxContent>
                      </v:textbox>
                    </v:rect>
                  </w:pict>
                </mc:Fallback>
              </mc:AlternateContent>
            </w:r>
          </w:p>
          <w:p w14:paraId="6F26545F"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2C7FC343"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3C72B9D5"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184FE7B7"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4C7907F5"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5A332FD9" w14:textId="7777777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78BF7C9C" w14:textId="7777777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651C5246" w14:textId="7777777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0A8D2CF6" w14:textId="7777777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65029190" w14:textId="77777777" w:rsidR="007A69B6" w:rsidRDefault="007A69B6" w:rsidP="006A777F">
            <w:pPr>
              <w:spacing w:line="300" w:lineRule="exact"/>
              <w:ind w:leftChars="200" w:left="820" w:hangingChars="200" w:hanging="400"/>
              <w:jc w:val="left"/>
              <w:rPr>
                <w:rFonts w:asciiTheme="majorEastAsia" w:eastAsiaTheme="majorEastAsia" w:hAnsiTheme="majorEastAsia"/>
                <w:color w:val="FF0000"/>
                <w:sz w:val="20"/>
              </w:rPr>
            </w:pPr>
          </w:p>
          <w:p w14:paraId="2E9723FF" w14:textId="77777777" w:rsidR="007A69B6" w:rsidRDefault="007A69B6" w:rsidP="006A777F">
            <w:pPr>
              <w:spacing w:line="300" w:lineRule="exact"/>
              <w:ind w:leftChars="200" w:left="820" w:hangingChars="200" w:hanging="400"/>
              <w:jc w:val="left"/>
              <w:rPr>
                <w:rFonts w:asciiTheme="majorEastAsia" w:eastAsiaTheme="majorEastAsia" w:hAnsiTheme="majorEastAsia"/>
                <w:color w:val="FF0000"/>
                <w:sz w:val="20"/>
              </w:rPr>
            </w:pPr>
          </w:p>
          <w:p w14:paraId="774CA994" w14:textId="77777777" w:rsidR="007A69B6" w:rsidRDefault="007A69B6" w:rsidP="006A777F">
            <w:pPr>
              <w:spacing w:line="300" w:lineRule="exact"/>
              <w:ind w:leftChars="200" w:left="820" w:hangingChars="200" w:hanging="400"/>
              <w:jc w:val="left"/>
              <w:rPr>
                <w:rFonts w:asciiTheme="majorEastAsia" w:eastAsiaTheme="majorEastAsia" w:hAnsiTheme="majorEastAsia"/>
                <w:color w:val="FF0000"/>
                <w:sz w:val="20"/>
              </w:rPr>
            </w:pPr>
          </w:p>
          <w:p w14:paraId="53127898" w14:textId="7777777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06A9335E" w14:textId="77777777" w:rsidR="00FB0E0D" w:rsidRDefault="00FB0E0D" w:rsidP="008B1C65">
            <w:pPr>
              <w:spacing w:line="300" w:lineRule="exact"/>
              <w:jc w:val="left"/>
              <w:rPr>
                <w:rFonts w:asciiTheme="majorEastAsia" w:eastAsiaTheme="majorEastAsia" w:hAnsiTheme="majorEastAsia"/>
                <w:color w:val="FF0000"/>
                <w:sz w:val="20"/>
              </w:rPr>
            </w:pPr>
          </w:p>
          <w:p w14:paraId="24244FF4" w14:textId="7777777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201BFCF7" w14:textId="77777777" w:rsidR="00B55209" w:rsidRDefault="00B55209" w:rsidP="006A777F">
            <w:pPr>
              <w:spacing w:line="300" w:lineRule="exact"/>
              <w:jc w:val="left"/>
              <w:rPr>
                <w:rFonts w:asciiTheme="majorEastAsia" w:eastAsiaTheme="majorEastAsia" w:hAnsiTheme="majorEastAsia"/>
                <w:color w:val="FF0000"/>
                <w:sz w:val="20"/>
              </w:rPr>
            </w:pPr>
          </w:p>
          <w:p w14:paraId="6CC4417B" w14:textId="77777777" w:rsidR="00B55209" w:rsidRDefault="00C76E11" w:rsidP="006A777F">
            <w:pPr>
              <w:spacing w:line="300" w:lineRule="exact"/>
              <w:jc w:val="left"/>
              <w:rPr>
                <w:rFonts w:asciiTheme="majorEastAsia" w:eastAsiaTheme="majorEastAsia" w:hAnsiTheme="majorEastAsia"/>
                <w:color w:val="FF0000"/>
                <w:sz w:val="20"/>
              </w:rPr>
            </w:pPr>
            <w:r>
              <w:rPr>
                <w:rFonts w:asciiTheme="majorEastAsia" w:eastAsiaTheme="majorEastAsia" w:hAnsiTheme="majorEastAsia"/>
                <w:color w:val="FF0000"/>
                <w:sz w:val="20"/>
              </w:rPr>
              <w:t xml:space="preserve"> </w:t>
            </w:r>
            <w:r w:rsidR="00060EAC" w:rsidRPr="00060EAC">
              <w:rPr>
                <w:rFonts w:asciiTheme="majorEastAsia" w:eastAsiaTheme="majorEastAsia" w:hAnsiTheme="majorEastAsia"/>
                <w:noProof/>
                <w:color w:val="FF0000"/>
                <w:sz w:val="20"/>
              </w:rPr>
              <w:drawing>
                <wp:inline distT="0" distB="0" distL="0" distR="0" wp14:anchorId="77D70FFD" wp14:editId="108D55EC">
                  <wp:extent cx="6178550" cy="5492750"/>
                  <wp:effectExtent l="0" t="0" r="0" b="0"/>
                  <wp:docPr id="3413827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8550" cy="5492750"/>
                          </a:xfrm>
                          <a:prstGeom prst="rect">
                            <a:avLst/>
                          </a:prstGeom>
                          <a:noFill/>
                          <a:ln>
                            <a:noFill/>
                          </a:ln>
                        </pic:spPr>
                      </pic:pic>
                    </a:graphicData>
                  </a:graphic>
                </wp:inline>
              </w:drawing>
            </w:r>
          </w:p>
          <w:p w14:paraId="1FACE3F1" w14:textId="77777777" w:rsidR="005E293A" w:rsidRDefault="005E293A" w:rsidP="002C3F62">
            <w:pPr>
              <w:spacing w:line="300" w:lineRule="exact"/>
              <w:jc w:val="left"/>
              <w:rPr>
                <w:rStyle w:val="24"/>
                <w:rFonts w:asciiTheme="majorEastAsia" w:eastAsiaTheme="majorEastAsia" w:hAnsiTheme="majorEastAsia"/>
                <w:color w:val="0070C0"/>
                <w:sz w:val="20"/>
              </w:rPr>
            </w:pPr>
          </w:p>
          <w:p w14:paraId="66C2EF13" w14:textId="4E0250E5" w:rsidR="00D85E5C" w:rsidRPr="00D85E5C" w:rsidRDefault="002C3F62" w:rsidP="002C3F62">
            <w:pPr>
              <w:spacing w:line="300" w:lineRule="exact"/>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hint="eastAsia"/>
                <w:color w:val="0070C0"/>
                <w:sz w:val="20"/>
              </w:rPr>
              <w:lastRenderedPageBreak/>
              <w:t xml:space="preserve">　</w:t>
            </w:r>
            <w:r w:rsidR="00D85E5C" w:rsidRPr="002306BD">
              <w:rPr>
                <w:rStyle w:val="24"/>
                <w:rFonts w:asciiTheme="majorEastAsia" w:eastAsiaTheme="majorEastAsia" w:hAnsiTheme="majorEastAsia" w:hint="eastAsia"/>
                <w:color w:val="0070C0"/>
                <w:sz w:val="20"/>
                <w:bdr w:val="single" w:sz="4" w:space="0" w:color="auto"/>
              </w:rPr>
              <w:t>（合意形成進捗状況）の表について</w:t>
            </w:r>
          </w:p>
          <w:p w14:paraId="5F5A9ED7" w14:textId="77777777" w:rsidR="00D85E5C" w:rsidRDefault="002C3F62" w:rsidP="000B6D99">
            <w:pPr>
              <w:spacing w:line="300" w:lineRule="exact"/>
              <w:ind w:firstLineChars="100" w:firstLine="200"/>
              <w:jc w:val="left"/>
              <w:rPr>
                <w:rFonts w:asciiTheme="majorEastAsia" w:eastAsiaTheme="majorEastAsia" w:hAnsiTheme="majorEastAsia"/>
                <w:color w:val="0070C0"/>
                <w:sz w:val="20"/>
              </w:rPr>
            </w:pPr>
            <w:r w:rsidRPr="005D7A57">
              <w:rPr>
                <w:rStyle w:val="24"/>
                <w:rFonts w:asciiTheme="majorEastAsia" w:eastAsiaTheme="majorEastAsia" w:hAnsiTheme="majorEastAsia" w:hint="eastAsia"/>
                <w:color w:val="0070C0"/>
                <w:sz w:val="20"/>
              </w:rPr>
              <w:t>再エネ</w:t>
            </w:r>
            <w:r w:rsidRPr="002A7A95">
              <w:rPr>
                <w:rStyle w:val="24"/>
                <w:rFonts w:asciiTheme="majorEastAsia" w:eastAsiaTheme="majorEastAsia" w:hAnsiTheme="majorEastAsia" w:hint="eastAsia"/>
                <w:color w:val="0070C0"/>
                <w:sz w:val="20"/>
              </w:rPr>
              <w:t>発電設</w:t>
            </w:r>
            <w:r w:rsidRPr="005D7A57">
              <w:rPr>
                <w:rStyle w:val="24"/>
                <w:rFonts w:asciiTheme="majorEastAsia" w:eastAsiaTheme="majorEastAsia" w:hAnsiTheme="majorEastAsia" w:hint="eastAsia"/>
                <w:color w:val="0070C0"/>
                <w:sz w:val="20"/>
              </w:rPr>
              <w:t>備導入における</w:t>
            </w:r>
            <w:r w:rsidRPr="005D7A57">
              <w:rPr>
                <w:rFonts w:asciiTheme="majorEastAsia" w:eastAsiaTheme="majorEastAsia" w:hAnsiTheme="majorEastAsia" w:hint="eastAsia"/>
                <w:color w:val="0070C0"/>
                <w:sz w:val="20"/>
              </w:rPr>
              <w:t>合意形成対象者との合意形成状況を回答してください。</w:t>
            </w:r>
          </w:p>
          <w:p w14:paraId="328C905F" w14:textId="77777777" w:rsidR="00D85E5C" w:rsidRDefault="00D85E5C" w:rsidP="000B6D99">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4.1(2)新規再エネ導入予定(合意形成)</w:t>
            </w:r>
            <w:r w:rsidRPr="00E57E9D">
              <w:rPr>
                <w:rStyle w:val="24"/>
                <w:rFonts w:asciiTheme="majorEastAsia" w:eastAsiaTheme="majorEastAsia" w:hAnsiTheme="majorEastAsia" w:hint="eastAsia"/>
                <w:color w:val="0070C0"/>
                <w:sz w:val="20"/>
              </w:rPr>
              <w:t>」シートを転記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558B666D" w14:textId="77777777"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5FE53C3C" w14:textId="77777777" w:rsidR="00EE0788" w:rsidRDefault="000D7069" w:rsidP="006A777F">
            <w:pPr>
              <w:spacing w:line="300" w:lineRule="exact"/>
              <w:jc w:val="left"/>
              <w:rPr>
                <w:rStyle w:val="24"/>
                <w:rFonts w:asciiTheme="majorEastAsia" w:eastAsiaTheme="majorEastAsia" w:hAnsiTheme="majorEastAsia"/>
                <w:noProof/>
                <w:color w:val="FF0000"/>
                <w:sz w:val="22"/>
                <w:szCs w:val="20"/>
                <w:bdr w:val="single" w:sz="4" w:space="0" w:color="auto"/>
              </w:rPr>
            </w:pPr>
            <w:r>
              <w:rPr>
                <w:noProof/>
              </w:rPr>
              <mc:AlternateContent>
                <mc:Choice Requires="wps">
                  <w:drawing>
                    <wp:anchor distT="0" distB="0" distL="114300" distR="114300" simplePos="0" relativeHeight="251658258" behindDoc="0" locked="0" layoutInCell="1" allowOverlap="1" wp14:anchorId="1925FFB3" wp14:editId="61CF3C02">
                      <wp:simplePos x="0" y="0"/>
                      <wp:positionH relativeFrom="column">
                        <wp:posOffset>1633855</wp:posOffset>
                      </wp:positionH>
                      <wp:positionV relativeFrom="paragraph">
                        <wp:posOffset>64770</wp:posOffset>
                      </wp:positionV>
                      <wp:extent cx="4603115" cy="1612900"/>
                      <wp:effectExtent l="12700" t="13335" r="13335" b="12065"/>
                      <wp:wrapNone/>
                      <wp:docPr id="1377151768" name="正方形/長方形 206116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115" cy="1612900"/>
                              </a:xfrm>
                              <a:prstGeom prst="rect">
                                <a:avLst/>
                              </a:prstGeom>
                              <a:solidFill>
                                <a:srgbClr val="FF9999"/>
                              </a:solidFill>
                              <a:ln w="12700">
                                <a:solidFill>
                                  <a:srgbClr val="FF0000"/>
                                </a:solidFill>
                                <a:miter lim="800000"/>
                                <a:headEnd/>
                                <a:tailEnd/>
                              </a:ln>
                            </wps:spPr>
                            <wps:txbx>
                              <w:txbxContent>
                                <w:p w14:paraId="28C8D559"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合意形成に向けた主な説明事項</w:t>
                                  </w:r>
                                </w:p>
                                <w:p w14:paraId="3BAD8110" w14:textId="77777777" w:rsidR="00EE0788" w:rsidRPr="008B1C65" w:rsidRDefault="00EE0788" w:rsidP="00EE0788">
                                  <w:pPr>
                                    <w:snapToGrid w:val="0"/>
                                    <w:spacing w:line="180" w:lineRule="exact"/>
                                    <w:ind w:left="2108" w:hangingChars="1500" w:hanging="2108"/>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・脱炭素先行地域のコンセプト：脱炭素先行地域に関する取組の方向性や考え方、取組の全体像に関する説明</w:t>
                                  </w:r>
                                </w:p>
                                <w:p w14:paraId="0A3D1277"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・電源の詳細仕様：導入する再エネ発電設備の規模や導入場所等の説明</w:t>
                                  </w:r>
                                </w:p>
                                <w:p w14:paraId="63FA15ED" w14:textId="77777777"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・周辺環境への影響と対策：再エネ発電設備導入にあたり想定される周辺環境への影響とその対策に関する説明</w:t>
                                  </w:r>
                                </w:p>
                                <w:p w14:paraId="0C2815D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・導入コスト：再エネ設備導入に係る費用や費用負担に関する説明</w:t>
                                  </w:r>
                                </w:p>
                                <w:p w14:paraId="78DBA748"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1DAD79DB"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の項目について、それぞれ実施状況を以下の内容から選択してください。</w:t>
                                  </w:r>
                                </w:p>
                                <w:p w14:paraId="23289469"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66D24F6B"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・未実施：合意形成対象者に当該説明項目に関して説明を実施していない段階</w:t>
                                  </w:r>
                                </w:p>
                                <w:p w14:paraId="2D3D9C75" w14:textId="77777777"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・説明済：合意形成対象者に説明会等で脱炭素先行地域の取組に関する情報共有や説明を実施した段階</w:t>
                                  </w:r>
                                </w:p>
                                <w:p w14:paraId="2FA7ED27"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・協議中：合意形成対象者と合意形成に向けて協議が進んでいる段階</w:t>
                                  </w:r>
                                </w:p>
                                <w:p w14:paraId="5841B0E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・合意済：合意形成対象者と当該説明項目に関して合意形成が完了した段階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25FFB3" id="正方形/長方形 206116747" o:spid="_x0000_s1148" style="position:absolute;margin-left:128.65pt;margin-top:5.1pt;width:362.45pt;height:1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" fillcolor="#f99" strokecolor="red" strokeweight="1pt">
                      <v:path arrowok="t"/>
                      <v:textbox inset="1mm,1mm,1mm,1mm">
                        <w:txbxContent>
                          <w:p w14:paraId="28C8D559"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合意形成に向けた主な説明事項</w:t>
                            </w:r>
                          </w:p>
                          <w:p w14:paraId="3BAD8110" w14:textId="77777777" w:rsidR="00EE0788" w:rsidRPr="008B1C65" w:rsidRDefault="00EE0788" w:rsidP="00EE0788">
                            <w:pPr>
                              <w:snapToGrid w:val="0"/>
                              <w:spacing w:line="180" w:lineRule="exact"/>
                              <w:ind w:left="2108" w:hangingChars="1500" w:hanging="2108"/>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・脱炭素先行地域のコンセプト：脱炭素先行地域に関する取組の方向性や考え方、取組の全体像に関する説明</w:t>
                            </w:r>
                          </w:p>
                          <w:p w14:paraId="0A3D1277"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・電源の詳細仕様：導入する再エネ発電設備の規模や導入場所等の説明</w:t>
                            </w:r>
                          </w:p>
                          <w:p w14:paraId="63FA15ED" w14:textId="77777777"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・周辺環境への影響と対策：再エネ発電設備導入にあたり想定される周辺環境への影響とその対策に関する説明</w:t>
                            </w:r>
                          </w:p>
                          <w:p w14:paraId="0C2815D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・導入コスト：再エネ設備導入に係る費用や費用負担に関する説明</w:t>
                            </w:r>
                          </w:p>
                          <w:p w14:paraId="78DBA748"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1DAD79DB"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の項目について、それぞれ実施状況を以下の内容から選択してください。</w:t>
                            </w:r>
                          </w:p>
                          <w:p w14:paraId="23289469"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66D24F6B"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・未実施：合意形成対象者に当該説明項目に関して説明を実施していない段階</w:t>
                            </w:r>
                          </w:p>
                          <w:p w14:paraId="2D3D9C75" w14:textId="77777777"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・説明済：合意形成対象者に説明会等で脱炭素先行地域の取組に関する情報共有や説明を実施した段階</w:t>
                            </w:r>
                          </w:p>
                          <w:p w14:paraId="2FA7ED27"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・協議中：合意形成対象者と合意形成に向けて協議が進んでいる段階</w:t>
                            </w:r>
                          </w:p>
                          <w:p w14:paraId="5841B0E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・合意済：合意形成対象者と当該説明項目に関して合意形成が完了した段階</w:t>
                            </w:r>
                          </w:p>
                        </w:txbxContent>
                      </v:textbox>
                    </v:rect>
                  </w:pict>
                </mc:Fallback>
              </mc:AlternateContent>
            </w:r>
          </w:p>
          <w:p w14:paraId="7844C56D" w14:textId="77777777"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0156DB91" w14:textId="77777777"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7C31EB9D" w14:textId="77777777"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2228F11B" w14:textId="77777777"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17B65C9F" w14:textId="77777777"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4A0C01FF" w14:textId="77777777"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49B5835B" w14:textId="77777777"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537D0D3A" w14:textId="77777777" w:rsidR="00EE0788" w:rsidRDefault="00532948" w:rsidP="006A777F">
            <w:pPr>
              <w:spacing w:line="300" w:lineRule="exact"/>
              <w:jc w:val="left"/>
              <w:rPr>
                <w:rStyle w:val="24"/>
                <w:rFonts w:asciiTheme="majorEastAsia" w:eastAsiaTheme="majorEastAsia" w:hAnsiTheme="majorEastAsia"/>
                <w:noProof/>
                <w:color w:val="FF0000"/>
                <w:sz w:val="22"/>
                <w:szCs w:val="20"/>
                <w:bdr w:val="single" w:sz="4" w:space="0" w:color="auto"/>
              </w:rPr>
            </w:pPr>
            <w:r>
              <w:rPr>
                <w:rFonts w:asciiTheme="majorEastAsia" w:eastAsiaTheme="majorEastAsia" w:hAnsiTheme="majorEastAsia"/>
                <w:noProof/>
                <w:sz w:val="24"/>
              </w:rPr>
              <mc:AlternateContent>
                <mc:Choice Requires="wps">
                  <w:drawing>
                    <wp:anchor distT="0" distB="0" distL="114300" distR="114300" simplePos="0" relativeHeight="251658269" behindDoc="0" locked="0" layoutInCell="1" allowOverlap="1" wp14:anchorId="663E0B97" wp14:editId="754F8B26">
                      <wp:simplePos x="0" y="0"/>
                      <wp:positionH relativeFrom="column">
                        <wp:posOffset>4210050</wp:posOffset>
                      </wp:positionH>
                      <wp:positionV relativeFrom="paragraph">
                        <wp:posOffset>156210</wp:posOffset>
                      </wp:positionV>
                      <wp:extent cx="95250" cy="368300"/>
                      <wp:effectExtent l="0" t="0" r="76200" b="50800"/>
                      <wp:wrapNone/>
                      <wp:docPr id="47612469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68300"/>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82374E3" id="AutoShape 1076" o:spid="_x0000_s1026" type="#_x0000_t32" style="position:absolute;margin-left:331.5pt;margin-top:12.3pt;width:7.5pt;height:2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" strokecolor="red">
                      <v:stroke dashstyle="dash" endarrow="block" joinstyle="miter"/>
                    </v:shape>
                  </w:pict>
                </mc:Fallback>
              </mc:AlternateContent>
            </w:r>
            <w:r w:rsidR="00DB0AAE">
              <w:rPr>
                <w:noProof/>
              </w:rPr>
              <mc:AlternateContent>
                <mc:Choice Requires="wps">
                  <w:drawing>
                    <wp:anchor distT="45720" distB="45720" distL="114300" distR="114300" simplePos="0" relativeHeight="251658359" behindDoc="0" locked="0" layoutInCell="1" allowOverlap="1" wp14:anchorId="079A3535" wp14:editId="41F7E43B">
                      <wp:simplePos x="0" y="0"/>
                      <wp:positionH relativeFrom="column">
                        <wp:posOffset>4656537</wp:posOffset>
                      </wp:positionH>
                      <wp:positionV relativeFrom="paragraph">
                        <wp:posOffset>177689</wp:posOffset>
                      </wp:positionV>
                      <wp:extent cx="1471295" cy="227330"/>
                      <wp:effectExtent l="0" t="0" r="14605" b="20320"/>
                      <wp:wrapNone/>
                      <wp:docPr id="210983680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D23797E"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3535" id="_x0000_s1149" type="#_x0000_t202" style="position:absolute;margin-left:366.65pt;margin-top:14pt;width:115.85pt;height:17.9pt;z-index:251658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xK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" strokecolor="black [3213]">
                      <v:textbox inset="0,0,0,0">
                        <w:txbxContent>
                          <w:p w14:paraId="4D23797E"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7F715BBC" w14:textId="77777777" w:rsidR="00052758" w:rsidRDefault="00052758" w:rsidP="008B1C65">
            <w:pPr>
              <w:spacing w:line="300" w:lineRule="exact"/>
              <w:ind w:right="220"/>
              <w:jc w:val="right"/>
              <w:rPr>
                <w:rStyle w:val="24"/>
                <w:rFonts w:asciiTheme="majorEastAsia" w:eastAsiaTheme="majorEastAsia" w:hAnsiTheme="majorEastAsia"/>
                <w:noProof/>
                <w:color w:val="FF0000"/>
                <w:sz w:val="22"/>
                <w:szCs w:val="20"/>
                <w:bdr w:val="single" w:sz="4" w:space="0" w:color="auto"/>
              </w:rPr>
            </w:pPr>
            <w:r>
              <w:rPr>
                <w:rFonts w:asciiTheme="majorEastAsia" w:eastAsiaTheme="majorEastAsia" w:hAnsiTheme="majorEastAsia" w:hint="eastAsia"/>
                <w:color w:val="FF0000"/>
                <w:sz w:val="22"/>
              </w:rPr>
              <w:t xml:space="preserve">　</w:t>
            </w:r>
          </w:p>
          <w:p w14:paraId="3AD92A31" w14:textId="77777777" w:rsidR="00EE0788" w:rsidRPr="00081EE5" w:rsidRDefault="00532948" w:rsidP="006A777F">
            <w:pPr>
              <w:spacing w:line="300" w:lineRule="exact"/>
              <w:jc w:val="left"/>
              <w:rPr>
                <w:rStyle w:val="24"/>
                <w:rFonts w:asciiTheme="majorEastAsia" w:eastAsiaTheme="majorEastAsia" w:hAnsiTheme="majorEastAsia"/>
                <w:noProof/>
                <w:color w:val="FF0000"/>
                <w:sz w:val="22"/>
                <w:szCs w:val="20"/>
              </w:rPr>
            </w:pPr>
            <w:r w:rsidRPr="00081EE5">
              <w:rPr>
                <w:rFonts w:asciiTheme="majorEastAsia" w:eastAsiaTheme="majorEastAsia" w:hAnsiTheme="majorEastAsia"/>
                <w:noProof/>
                <w:sz w:val="24"/>
              </w:rPr>
              <mc:AlternateContent>
                <mc:Choice Requires="wps">
                  <w:drawing>
                    <wp:anchor distT="0" distB="0" distL="114300" distR="114300" simplePos="0" relativeHeight="251658265" behindDoc="0" locked="0" layoutInCell="1" allowOverlap="1" wp14:anchorId="5DFB8B31" wp14:editId="1617B5E3">
                      <wp:simplePos x="0" y="0"/>
                      <wp:positionH relativeFrom="column">
                        <wp:posOffset>5516245</wp:posOffset>
                      </wp:positionH>
                      <wp:positionV relativeFrom="paragraph">
                        <wp:posOffset>99060</wp:posOffset>
                      </wp:positionV>
                      <wp:extent cx="636905" cy="4438650"/>
                      <wp:effectExtent l="0" t="0" r="10795" b="19050"/>
                      <wp:wrapNone/>
                      <wp:docPr id="2039161438"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443865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556F4CB" w14:textId="77777777" w:rsidR="00331E13" w:rsidRDefault="00331E13" w:rsidP="00EE07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FB8B31" id="Rectangle 816" o:spid="_x0000_s1150" style="position:absolute;margin-left:434.35pt;margin-top:7.8pt;width:50.15pt;height:34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" filled="f" strokecolor="red" strokeweight="1pt">
                      <v:stroke dashstyle="dash"/>
                      <v:textbox>
                        <w:txbxContent>
                          <w:p w14:paraId="3556F4CB" w14:textId="77777777" w:rsidR="00331E13" w:rsidRDefault="00331E13" w:rsidP="00EE0788">
                            <w:pPr>
                              <w:jc w:val="center"/>
                            </w:pPr>
                          </w:p>
                        </w:txbxContent>
                      </v:textbox>
                    </v:rect>
                  </w:pict>
                </mc:Fallback>
              </mc:AlternateContent>
            </w: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259" behindDoc="0" locked="0" layoutInCell="1" allowOverlap="1" wp14:anchorId="26A98C33" wp14:editId="517445FC">
                      <wp:simplePos x="0" y="0"/>
                      <wp:positionH relativeFrom="column">
                        <wp:posOffset>3905250</wp:posOffset>
                      </wp:positionH>
                      <wp:positionV relativeFrom="paragraph">
                        <wp:posOffset>105410</wp:posOffset>
                      </wp:positionV>
                      <wp:extent cx="1610995" cy="4425950"/>
                      <wp:effectExtent l="0" t="0" r="27305" b="12700"/>
                      <wp:wrapNone/>
                      <wp:docPr id="65479579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442595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25295E6" w14:textId="77777777" w:rsidR="00EE0788" w:rsidRDefault="00EE0788" w:rsidP="00EE07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A98C33" id="正方形/長方形 1" o:spid="_x0000_s1151" style="position:absolute;margin-left:307.5pt;margin-top:8.3pt;width:126.85pt;height:34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" filled="f" strokecolor="red" strokeweight="1pt">
                      <v:stroke dashstyle="dash"/>
                      <v:textbox>
                        <w:txbxContent>
                          <w:p w14:paraId="025295E6" w14:textId="77777777" w:rsidR="00EE0788" w:rsidRDefault="00EE0788" w:rsidP="00EE0788">
                            <w:pPr>
                              <w:jc w:val="center"/>
                            </w:pPr>
                          </w:p>
                        </w:txbxContent>
                      </v:textbox>
                    </v:rect>
                  </w:pict>
                </mc:Fallback>
              </mc:AlternateContent>
            </w:r>
            <w:r w:rsidR="00060EAC"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260" behindDoc="0" locked="0" layoutInCell="1" allowOverlap="1" wp14:anchorId="74ADBCFE" wp14:editId="4838646B">
                      <wp:simplePos x="0" y="0"/>
                      <wp:positionH relativeFrom="column">
                        <wp:posOffset>3098800</wp:posOffset>
                      </wp:positionH>
                      <wp:positionV relativeFrom="paragraph">
                        <wp:posOffset>99060</wp:posOffset>
                      </wp:positionV>
                      <wp:extent cx="802640" cy="4438650"/>
                      <wp:effectExtent l="0" t="0" r="16510" b="19050"/>
                      <wp:wrapNone/>
                      <wp:docPr id="141981873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443865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E8501F2" w14:textId="77777777" w:rsidR="00EE0788" w:rsidRDefault="00EE0788" w:rsidP="00EE07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ADBCFE" id="Rectangle 288" o:spid="_x0000_s1152" style="position:absolute;margin-left:244pt;margin-top:7.8pt;width:63.2pt;height:34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" filled="f" strokecolor="red" strokeweight="1pt">
                      <v:stroke dashstyle="dash"/>
                      <v:textbox>
                        <w:txbxContent>
                          <w:p w14:paraId="6E8501F2" w14:textId="77777777" w:rsidR="00EE0788" w:rsidRDefault="00EE0788" w:rsidP="00EE0788">
                            <w:pPr>
                              <w:jc w:val="center"/>
                            </w:pPr>
                          </w:p>
                        </w:txbxContent>
                      </v:textbox>
                    </v:rect>
                  </w:pict>
                </mc:Fallback>
              </mc:AlternateContent>
            </w:r>
          </w:p>
          <w:p w14:paraId="38346D0C" w14:textId="77777777" w:rsidR="00EE0788" w:rsidRPr="00081EE5" w:rsidRDefault="00532948" w:rsidP="006A777F">
            <w:pPr>
              <w:spacing w:line="300" w:lineRule="exact"/>
              <w:jc w:val="left"/>
              <w:rPr>
                <w:rStyle w:val="24"/>
                <w:rFonts w:asciiTheme="majorEastAsia" w:eastAsiaTheme="majorEastAsia" w:hAnsiTheme="majorEastAsia"/>
                <w:noProof/>
                <w:color w:val="FF0000"/>
                <w:sz w:val="22"/>
                <w:szCs w:val="20"/>
              </w:rPr>
            </w:pP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432" behindDoc="0" locked="0" layoutInCell="1" allowOverlap="1" wp14:anchorId="3671385C" wp14:editId="308BF2F2">
                      <wp:simplePos x="0" y="0"/>
                      <wp:positionH relativeFrom="column">
                        <wp:posOffset>5626100</wp:posOffset>
                      </wp:positionH>
                      <wp:positionV relativeFrom="paragraph">
                        <wp:posOffset>175260</wp:posOffset>
                      </wp:positionV>
                      <wp:extent cx="158750" cy="1441450"/>
                      <wp:effectExtent l="0" t="38100" r="69850" b="25400"/>
                      <wp:wrapNone/>
                      <wp:docPr id="1205233732"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750" cy="1441450"/>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3DDF5CA" id="直線矢印コネクタ 3" o:spid="_x0000_s1026" type="#_x0000_t32" style="position:absolute;margin-left:443pt;margin-top:13.8pt;width:12.5pt;height:113.5pt;flip:y;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" strokecolor="red">
                      <v:stroke dashstyle="dash" endarrow="block" joinstyle="miter"/>
                    </v:shape>
                  </w:pict>
                </mc:Fallback>
              </mc:AlternateContent>
            </w: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261" behindDoc="0" locked="0" layoutInCell="1" allowOverlap="1" wp14:anchorId="03F3F95F" wp14:editId="41B2619E">
                      <wp:simplePos x="0" y="0"/>
                      <wp:positionH relativeFrom="column">
                        <wp:posOffset>3181350</wp:posOffset>
                      </wp:positionH>
                      <wp:positionV relativeFrom="paragraph">
                        <wp:posOffset>124459</wp:posOffset>
                      </wp:positionV>
                      <wp:extent cx="177800" cy="663575"/>
                      <wp:effectExtent l="0" t="38100" r="50800" b="22225"/>
                      <wp:wrapNone/>
                      <wp:docPr id="1173227368"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663575"/>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22C37A5" id="直線矢印コネクタ 5" o:spid="_x0000_s1026" type="#_x0000_t32" style="position:absolute;margin-left:250.5pt;margin-top:9.8pt;width:14pt;height:52.25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" strokecolor="red">
                      <v:stroke dashstyle="dash" endarrow="block" joinstyle="miter"/>
                    </v:shape>
                  </w:pict>
                </mc:Fallback>
              </mc:AlternateContent>
            </w:r>
          </w:p>
          <w:p w14:paraId="4E4837A1"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38B0643"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77C0BF6"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7CE3AB1D" w14:textId="77777777" w:rsidR="00EE0788" w:rsidRPr="00081EE5" w:rsidRDefault="00C01338" w:rsidP="006A777F">
            <w:pPr>
              <w:spacing w:line="300" w:lineRule="exact"/>
              <w:jc w:val="left"/>
              <w:rPr>
                <w:rStyle w:val="24"/>
                <w:rFonts w:asciiTheme="majorEastAsia" w:eastAsiaTheme="majorEastAsia" w:hAnsiTheme="majorEastAsia"/>
                <w:noProof/>
                <w:color w:val="FF0000"/>
                <w:sz w:val="22"/>
                <w:szCs w:val="20"/>
              </w:rPr>
            </w:pPr>
            <w:r w:rsidRPr="00081EE5">
              <w:rPr>
                <w:noProof/>
              </w:rPr>
              <mc:AlternateContent>
                <mc:Choice Requires="wps">
                  <w:drawing>
                    <wp:anchor distT="0" distB="0" distL="114300" distR="114300" simplePos="0" relativeHeight="251658430" behindDoc="0" locked="0" layoutInCell="1" allowOverlap="1" wp14:anchorId="7357B566" wp14:editId="06D70371">
                      <wp:simplePos x="0" y="0"/>
                      <wp:positionH relativeFrom="column">
                        <wp:posOffset>482600</wp:posOffset>
                      </wp:positionH>
                      <wp:positionV relativeFrom="paragraph">
                        <wp:posOffset>29210</wp:posOffset>
                      </wp:positionV>
                      <wp:extent cx="2961640" cy="609600"/>
                      <wp:effectExtent l="0" t="0" r="10160" b="19050"/>
                      <wp:wrapNone/>
                      <wp:docPr id="1155302412"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1640" cy="6096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9BE3"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合意形成対象者</w:t>
                                  </w:r>
                                </w:p>
                                <w:p w14:paraId="13644848"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再エネ設備導入に向けて合意形成が必要な対象者を記載してください。対象者の人数に応じて、</w:t>
                                  </w:r>
                                  <w:r w:rsidR="00D62678" w:rsidRPr="008B1C65">
                                    <w:rPr>
                                      <w:rFonts w:asciiTheme="majorEastAsia" w:eastAsiaTheme="majorEastAsia" w:hAnsiTheme="majorEastAsia" w:hint="eastAsia"/>
                                      <w:b/>
                                      <w:bCs/>
                                      <w:color w:val="FFFFFF" w:themeColor="background1"/>
                                      <w:sz w:val="14"/>
                                      <w:szCs w:val="14"/>
                                    </w:rPr>
                                    <w:t>表</w:t>
                                  </w:r>
                                  <w:r w:rsidRPr="008B1C65">
                                    <w:rPr>
                                      <w:rFonts w:asciiTheme="majorEastAsia" w:eastAsiaTheme="majorEastAsia" w:hAnsiTheme="majorEastAsia" w:hint="eastAsia"/>
                                      <w:b/>
                                      <w:bCs/>
                                      <w:color w:val="FFFFFF" w:themeColor="background1"/>
                                      <w:sz w:val="14"/>
                                      <w:szCs w:val="14"/>
                                    </w:rPr>
                                    <w:t>の行を増やしてください。</w:t>
                                  </w:r>
                                </w:p>
                                <w:p w14:paraId="0935AC87"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（合意形成対象者の例</w:t>
                                  </w:r>
                                  <w:r w:rsidR="00A80D23">
                                    <w:rPr>
                                      <w:rFonts w:asciiTheme="majorEastAsia" w:eastAsiaTheme="majorEastAsia" w:hAnsiTheme="majorEastAsia" w:hint="eastAsia"/>
                                      <w:b/>
                                      <w:bCs/>
                                      <w:color w:val="FFFFFF" w:themeColor="background1"/>
                                      <w:sz w:val="14"/>
                                      <w:szCs w:val="14"/>
                                    </w:rPr>
                                    <w:t>：</w:t>
                                  </w:r>
                                  <w:r w:rsidRPr="008B1C65">
                                    <w:rPr>
                                      <w:rFonts w:asciiTheme="majorEastAsia" w:eastAsiaTheme="majorEastAsia" w:hAnsiTheme="majorEastAsia" w:hint="eastAsia"/>
                                      <w:b/>
                                      <w:bCs/>
                                      <w:color w:val="FFFFFF" w:themeColor="background1"/>
                                      <w:sz w:val="14"/>
                                      <w:szCs w:val="14"/>
                                    </w:rPr>
                                    <w:t>地権者、施設所有者、周辺住民等</w:t>
                                  </w:r>
                                  <w:r w:rsidR="003F0682">
                                    <w:rPr>
                                      <w:rFonts w:asciiTheme="majorEastAsia" w:eastAsiaTheme="majorEastAsia" w:hAnsiTheme="majorEastAsia" w:hint="eastAsia"/>
                                      <w:b/>
                                      <w:bCs/>
                                      <w:color w:val="FFFFFF" w:themeColor="background1"/>
                                      <w:sz w:val="14"/>
                                      <w:szCs w:val="1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7B566" id="正方形/長方形 100" o:spid="_x0000_s1153" style="position:absolute;margin-left:38pt;margin-top:2.3pt;width:233.2pt;height:48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" fillcolor="#f99" strokecolor="red" strokeweight="1pt">
                      <v:path arrowok="t"/>
                      <v:textbox inset="1mm,1mm,1mm,1mm">
                        <w:txbxContent>
                          <w:p w14:paraId="7F379BE3"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合意形成対象者</w:t>
                            </w:r>
                          </w:p>
                          <w:p w14:paraId="13644848"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再エネ設備導入に向けて合意形成が必要な対象者を記載してください。対象者の人数に応じて、</w:t>
                            </w:r>
                            <w:r w:rsidR="00D62678" w:rsidRPr="008B1C65">
                              <w:rPr>
                                <w:rFonts w:asciiTheme="majorEastAsia" w:eastAsiaTheme="majorEastAsia" w:hAnsiTheme="majorEastAsia" w:hint="eastAsia"/>
                                <w:b/>
                                <w:bCs/>
                                <w:color w:val="FFFFFF" w:themeColor="background1"/>
                                <w:sz w:val="14"/>
                                <w:szCs w:val="14"/>
                              </w:rPr>
                              <w:t>表</w:t>
                            </w:r>
                            <w:r w:rsidRPr="008B1C65">
                              <w:rPr>
                                <w:rFonts w:asciiTheme="majorEastAsia" w:eastAsiaTheme="majorEastAsia" w:hAnsiTheme="majorEastAsia" w:hint="eastAsia"/>
                                <w:b/>
                                <w:bCs/>
                                <w:color w:val="FFFFFF" w:themeColor="background1"/>
                                <w:sz w:val="14"/>
                                <w:szCs w:val="14"/>
                              </w:rPr>
                              <w:t>の行を増やしてください。</w:t>
                            </w:r>
                          </w:p>
                          <w:p w14:paraId="0935AC87"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（合意形成対象者の例</w:t>
                            </w:r>
                            <w:r w:rsidR="00A80D23">
                              <w:rPr>
                                <w:rFonts w:asciiTheme="majorEastAsia" w:eastAsiaTheme="majorEastAsia" w:hAnsiTheme="majorEastAsia" w:hint="eastAsia"/>
                                <w:b/>
                                <w:bCs/>
                                <w:color w:val="FFFFFF" w:themeColor="background1"/>
                                <w:sz w:val="14"/>
                                <w:szCs w:val="14"/>
                              </w:rPr>
                              <w:t>：</w:t>
                            </w:r>
                            <w:r w:rsidRPr="008B1C65">
                              <w:rPr>
                                <w:rFonts w:asciiTheme="majorEastAsia" w:eastAsiaTheme="majorEastAsia" w:hAnsiTheme="majorEastAsia" w:hint="eastAsia"/>
                                <w:b/>
                                <w:bCs/>
                                <w:color w:val="FFFFFF" w:themeColor="background1"/>
                                <w:sz w:val="14"/>
                                <w:szCs w:val="14"/>
                              </w:rPr>
                              <w:t>地権者、施設所有者、周辺住民等</w:t>
                            </w:r>
                            <w:r w:rsidR="003F0682">
                              <w:rPr>
                                <w:rFonts w:asciiTheme="majorEastAsia" w:eastAsiaTheme="majorEastAsia" w:hAnsiTheme="majorEastAsia" w:hint="eastAsia"/>
                                <w:b/>
                                <w:bCs/>
                                <w:color w:val="FFFFFF" w:themeColor="background1"/>
                                <w:sz w:val="14"/>
                                <w:szCs w:val="14"/>
                              </w:rPr>
                              <w:t>）</w:t>
                            </w:r>
                          </w:p>
                        </w:txbxContent>
                      </v:textbox>
                    </v:rect>
                  </w:pict>
                </mc:Fallback>
              </mc:AlternateContent>
            </w:r>
          </w:p>
          <w:p w14:paraId="45287411"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3BF985D2"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6E8F945D"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153BB424" w14:textId="77777777" w:rsidR="00EE0788" w:rsidRPr="00081EE5" w:rsidRDefault="00532948" w:rsidP="006A777F">
            <w:pPr>
              <w:spacing w:line="300" w:lineRule="exact"/>
              <w:jc w:val="left"/>
              <w:rPr>
                <w:rStyle w:val="24"/>
                <w:rFonts w:asciiTheme="majorEastAsia" w:eastAsiaTheme="majorEastAsia" w:hAnsiTheme="majorEastAsia"/>
                <w:noProof/>
                <w:color w:val="FF0000"/>
                <w:sz w:val="22"/>
                <w:szCs w:val="20"/>
              </w:rPr>
            </w:pP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431" behindDoc="0" locked="0" layoutInCell="1" allowOverlap="1" wp14:anchorId="01ABC36C" wp14:editId="3574B0A5">
                      <wp:simplePos x="0" y="0"/>
                      <wp:positionH relativeFrom="column">
                        <wp:posOffset>2425700</wp:posOffset>
                      </wp:positionH>
                      <wp:positionV relativeFrom="paragraph">
                        <wp:posOffset>92710</wp:posOffset>
                      </wp:positionV>
                      <wp:extent cx="3502025" cy="673100"/>
                      <wp:effectExtent l="0" t="0" r="22225" b="12700"/>
                      <wp:wrapNone/>
                      <wp:docPr id="222011317" name="正方形/長方形 2110558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2025" cy="673100"/>
                              </a:xfrm>
                              <a:prstGeom prst="rect">
                                <a:avLst/>
                              </a:prstGeom>
                              <a:solidFill>
                                <a:srgbClr val="FF9999"/>
                              </a:solidFill>
                              <a:ln w="12700">
                                <a:solidFill>
                                  <a:srgbClr val="FF0000"/>
                                </a:solidFill>
                                <a:miter lim="800000"/>
                                <a:headEnd/>
                                <a:tailEnd/>
                              </a:ln>
                            </wps:spPr>
                            <wps:txbx>
                              <w:txbxContent>
                                <w:p w14:paraId="0B684104" w14:textId="77777777" w:rsidR="00331E13"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u w:val="single"/>
                                    </w:rPr>
                                    <w:t>再エネ設備導入における合意形成状況</w:t>
                                  </w:r>
                                </w:p>
                                <w:p w14:paraId="3992DA7F" w14:textId="77777777" w:rsidR="00EE0788" w:rsidRPr="008B1C65" w:rsidRDefault="00331E13"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rPr>
                                    <w:t xml:space="preserve"> </w:t>
                                  </w:r>
                                  <w:r w:rsidR="00EE7462" w:rsidRPr="008B1C65">
                                    <w:rPr>
                                      <w:rFonts w:asciiTheme="majorEastAsia" w:eastAsiaTheme="majorEastAsia" w:hAnsiTheme="majorEastAsia" w:hint="eastAsia"/>
                                      <w:b/>
                                      <w:bCs/>
                                      <w:color w:val="FFFFFF" w:themeColor="background1"/>
                                      <w:sz w:val="14"/>
                                      <w:szCs w:val="14"/>
                                    </w:rPr>
                                    <w:t>以下の3つから選択してください。</w:t>
                                  </w:r>
                                </w:p>
                                <w:p w14:paraId="51D4FBC6" w14:textId="77777777"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・未実施：合意形成対象者に再エネ設備導入について説明を</w:t>
                                  </w:r>
                                  <w:r w:rsidR="00B93722" w:rsidRPr="008B1C65">
                                    <w:rPr>
                                      <w:rFonts w:asciiTheme="majorEastAsia" w:eastAsiaTheme="majorEastAsia" w:hAnsiTheme="majorEastAsia" w:hint="eastAsia"/>
                                      <w:b/>
                                      <w:bCs/>
                                      <w:color w:val="FFFFFF" w:themeColor="background1"/>
                                      <w:sz w:val="14"/>
                                      <w:szCs w:val="14"/>
                                    </w:rPr>
                                    <w:t>実施していな</w:t>
                                  </w:r>
                                  <w:r w:rsidRPr="008B1C65">
                                    <w:rPr>
                                      <w:rFonts w:asciiTheme="majorEastAsia" w:eastAsiaTheme="majorEastAsia" w:hAnsiTheme="majorEastAsia" w:hint="eastAsia"/>
                                      <w:b/>
                                      <w:bCs/>
                                      <w:color w:val="FFFFFF" w:themeColor="background1"/>
                                      <w:sz w:val="14"/>
                                      <w:szCs w:val="14"/>
                                    </w:rPr>
                                    <w:t>い段階</w:t>
                                  </w:r>
                                </w:p>
                                <w:p w14:paraId="72CBB943" w14:textId="77777777"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w:t>
                                  </w:r>
                                  <w:r w:rsidR="009F3597" w:rsidRPr="008B1C65">
                                    <w:rPr>
                                      <w:rFonts w:asciiTheme="majorEastAsia" w:eastAsiaTheme="majorEastAsia" w:hAnsiTheme="majorEastAsia" w:hint="eastAsia"/>
                                      <w:b/>
                                      <w:bCs/>
                                      <w:color w:val="FFFFFF" w:themeColor="background1"/>
                                      <w:sz w:val="14"/>
                                      <w:szCs w:val="14"/>
                                    </w:rPr>
                                    <w:t>段階</w:t>
                                  </w:r>
                                </w:p>
                                <w:p w14:paraId="0C8F337B" w14:textId="77777777" w:rsidR="00EE0788" w:rsidRPr="008B1C65" w:rsidRDefault="00EE0788" w:rsidP="00EE7462">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w:t>
                                  </w:r>
                                  <w:r w:rsidR="00A80D23">
                                    <w:rPr>
                                      <w:rFonts w:asciiTheme="majorEastAsia" w:eastAsiaTheme="majorEastAsia" w:hAnsiTheme="majorEastAsia" w:hint="eastAsia"/>
                                      <w:b/>
                                      <w:bCs/>
                                      <w:color w:val="FFFFFF" w:themeColor="background1"/>
                                      <w:sz w:val="14"/>
                                      <w:szCs w:val="14"/>
                                    </w:rPr>
                                    <w:t>との</w:t>
                                  </w:r>
                                  <w:r w:rsidRPr="008B1C65">
                                    <w:rPr>
                                      <w:rFonts w:asciiTheme="majorEastAsia" w:eastAsiaTheme="majorEastAsia" w:hAnsiTheme="majorEastAsia" w:hint="eastAsia"/>
                                      <w:b/>
                                      <w:bCs/>
                                      <w:color w:val="FFFFFF" w:themeColor="background1"/>
                                      <w:sz w:val="14"/>
                                      <w:szCs w:val="14"/>
                                    </w:rPr>
                                    <w:t>合意形成が完了した段階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ABC36C" id="正方形/長方形 2110558484" o:spid="_x0000_s1154" style="position:absolute;margin-left:191pt;margin-top:7.3pt;width:275.75pt;height:53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" fillcolor="#f99" strokecolor="red" strokeweight="1pt">
                      <v:path arrowok="t"/>
                      <v:textbox inset="1mm,1mm,1mm,1mm">
                        <w:txbxContent>
                          <w:p w14:paraId="0B684104" w14:textId="77777777" w:rsidR="00331E13"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u w:val="single"/>
                              </w:rPr>
                              <w:t>再エネ設備導入における合意形成状況</w:t>
                            </w:r>
                          </w:p>
                          <w:p w14:paraId="3992DA7F" w14:textId="77777777" w:rsidR="00EE0788" w:rsidRPr="008B1C65" w:rsidRDefault="00331E13"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rPr>
                              <w:t xml:space="preserve"> </w:t>
                            </w:r>
                            <w:r w:rsidR="00EE7462" w:rsidRPr="008B1C65">
                              <w:rPr>
                                <w:rFonts w:asciiTheme="majorEastAsia" w:eastAsiaTheme="majorEastAsia" w:hAnsiTheme="majorEastAsia" w:hint="eastAsia"/>
                                <w:b/>
                                <w:bCs/>
                                <w:color w:val="FFFFFF" w:themeColor="background1"/>
                                <w:sz w:val="14"/>
                                <w:szCs w:val="14"/>
                              </w:rPr>
                              <w:t>以下の3つから選択してください。</w:t>
                            </w:r>
                          </w:p>
                          <w:p w14:paraId="51D4FBC6" w14:textId="77777777"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・未実施：合意形成対象者に再エネ設備導入について説明を</w:t>
                            </w:r>
                            <w:r w:rsidR="00B93722" w:rsidRPr="008B1C65">
                              <w:rPr>
                                <w:rFonts w:asciiTheme="majorEastAsia" w:eastAsiaTheme="majorEastAsia" w:hAnsiTheme="majorEastAsia" w:hint="eastAsia"/>
                                <w:b/>
                                <w:bCs/>
                                <w:color w:val="FFFFFF" w:themeColor="background1"/>
                                <w:sz w:val="14"/>
                                <w:szCs w:val="14"/>
                              </w:rPr>
                              <w:t>実施していな</w:t>
                            </w:r>
                            <w:r w:rsidRPr="008B1C65">
                              <w:rPr>
                                <w:rFonts w:asciiTheme="majorEastAsia" w:eastAsiaTheme="majorEastAsia" w:hAnsiTheme="majorEastAsia" w:hint="eastAsia"/>
                                <w:b/>
                                <w:bCs/>
                                <w:color w:val="FFFFFF" w:themeColor="background1"/>
                                <w:sz w:val="14"/>
                                <w:szCs w:val="14"/>
                              </w:rPr>
                              <w:t>い段階</w:t>
                            </w:r>
                          </w:p>
                          <w:p w14:paraId="72CBB943" w14:textId="77777777"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w:t>
                            </w:r>
                            <w:r w:rsidR="009F3597" w:rsidRPr="008B1C65">
                              <w:rPr>
                                <w:rFonts w:asciiTheme="majorEastAsia" w:eastAsiaTheme="majorEastAsia" w:hAnsiTheme="majorEastAsia" w:hint="eastAsia"/>
                                <w:b/>
                                <w:bCs/>
                                <w:color w:val="FFFFFF" w:themeColor="background1"/>
                                <w:sz w:val="14"/>
                                <w:szCs w:val="14"/>
                              </w:rPr>
                              <w:t>段階</w:t>
                            </w:r>
                          </w:p>
                          <w:p w14:paraId="0C8F337B" w14:textId="77777777" w:rsidR="00EE0788" w:rsidRPr="008B1C65" w:rsidRDefault="00EE0788" w:rsidP="00EE7462">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w:t>
                            </w:r>
                            <w:r w:rsidR="00A80D23">
                              <w:rPr>
                                <w:rFonts w:asciiTheme="majorEastAsia" w:eastAsiaTheme="majorEastAsia" w:hAnsiTheme="majorEastAsia" w:hint="eastAsia"/>
                                <w:b/>
                                <w:bCs/>
                                <w:color w:val="FFFFFF" w:themeColor="background1"/>
                                <w:sz w:val="14"/>
                                <w:szCs w:val="14"/>
                              </w:rPr>
                              <w:t>との</w:t>
                            </w:r>
                            <w:r w:rsidRPr="008B1C65">
                              <w:rPr>
                                <w:rFonts w:asciiTheme="majorEastAsia" w:eastAsiaTheme="majorEastAsia" w:hAnsiTheme="majorEastAsia" w:hint="eastAsia"/>
                                <w:b/>
                                <w:bCs/>
                                <w:color w:val="FFFFFF" w:themeColor="background1"/>
                                <w:sz w:val="14"/>
                                <w:szCs w:val="14"/>
                              </w:rPr>
                              <w:t>合意形成が完了した段階</w:t>
                            </w:r>
                          </w:p>
                        </w:txbxContent>
                      </v:textbox>
                    </v:rect>
                  </w:pict>
                </mc:Fallback>
              </mc:AlternateContent>
            </w:r>
          </w:p>
          <w:p w14:paraId="2E7A8266"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2CE95B2C"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0F5B71D7"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22B0A31"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0832BF6A"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1DE5EF2C"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19151E2A"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5A32E70E"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6DD6EDF5"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6973C317"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1910498F"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20E2C4A0"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369DE127"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61D36364"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0598E573" w14:textId="77777777" w:rsidR="00C62878" w:rsidRPr="00081EE5" w:rsidRDefault="009F3597" w:rsidP="006A777F">
            <w:pPr>
              <w:spacing w:line="300" w:lineRule="exact"/>
              <w:jc w:val="left"/>
              <w:rPr>
                <w:rStyle w:val="24"/>
                <w:rFonts w:asciiTheme="majorEastAsia" w:eastAsiaTheme="majorEastAsia" w:hAnsiTheme="majorEastAsia"/>
                <w:noProof/>
                <w:color w:val="FF0000"/>
                <w:sz w:val="22"/>
                <w:szCs w:val="20"/>
              </w:rPr>
            </w:pPr>
            <w:r w:rsidRPr="00081EE5">
              <w:rPr>
                <w:rStyle w:val="24"/>
                <w:rFonts w:asciiTheme="majorEastAsia" w:eastAsiaTheme="majorEastAsia" w:hAnsiTheme="majorEastAsia"/>
                <w:noProof/>
                <w:color w:val="FF0000"/>
                <w:sz w:val="22"/>
                <w:szCs w:val="20"/>
              </w:rPr>
              <w:t xml:space="preserve"> </w:t>
            </w:r>
            <w:r w:rsidR="00060EAC" w:rsidRPr="00081EE5">
              <w:rPr>
                <w:rStyle w:val="24"/>
                <w:rFonts w:asciiTheme="majorEastAsia" w:eastAsiaTheme="majorEastAsia" w:hAnsiTheme="majorEastAsia"/>
                <w:noProof/>
                <w:color w:val="FF0000"/>
                <w:sz w:val="22"/>
                <w:szCs w:val="20"/>
              </w:rPr>
              <w:drawing>
                <wp:inline distT="0" distB="0" distL="0" distR="0" wp14:anchorId="58A97C70" wp14:editId="7917C500">
                  <wp:extent cx="6191250" cy="4787900"/>
                  <wp:effectExtent l="0" t="0" r="0" b="0"/>
                  <wp:docPr id="2920299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0" cy="4787900"/>
                          </a:xfrm>
                          <a:prstGeom prst="rect">
                            <a:avLst/>
                          </a:prstGeom>
                          <a:noFill/>
                          <a:ln>
                            <a:noFill/>
                          </a:ln>
                        </pic:spPr>
                      </pic:pic>
                    </a:graphicData>
                  </a:graphic>
                </wp:inline>
              </w:drawing>
            </w:r>
          </w:p>
          <w:p w14:paraId="49D3E26B" w14:textId="77777777" w:rsidR="00906A58" w:rsidRDefault="00906A58" w:rsidP="00EE0788">
            <w:pPr>
              <w:spacing w:line="300" w:lineRule="exact"/>
              <w:jc w:val="left"/>
              <w:rPr>
                <w:rStyle w:val="24"/>
                <w:rFonts w:asciiTheme="majorEastAsia" w:eastAsiaTheme="majorEastAsia" w:hAnsiTheme="majorEastAsia"/>
                <w:color w:val="0070C0"/>
                <w:sz w:val="20"/>
                <w:bdr w:val="single" w:sz="4" w:space="0" w:color="auto"/>
              </w:rPr>
            </w:pPr>
          </w:p>
          <w:p w14:paraId="60A1F0CB" w14:textId="77777777" w:rsidR="00EE0788" w:rsidRDefault="00EE0788" w:rsidP="00EE0788">
            <w:pPr>
              <w:spacing w:line="300" w:lineRule="exact"/>
              <w:jc w:val="left"/>
              <w:rPr>
                <w:rStyle w:val="24"/>
                <w:rFonts w:asciiTheme="majorEastAsia" w:eastAsiaTheme="majorEastAsia" w:hAnsiTheme="majorEastAsia"/>
                <w:color w:val="0070C0"/>
                <w:sz w:val="20"/>
              </w:rPr>
            </w:pPr>
            <w:r w:rsidRPr="002306BD">
              <w:rPr>
                <w:rStyle w:val="24"/>
                <w:rFonts w:asciiTheme="majorEastAsia" w:eastAsiaTheme="majorEastAsia" w:hAnsiTheme="majorEastAsia" w:hint="eastAsia"/>
                <w:color w:val="0070C0"/>
                <w:sz w:val="20"/>
                <w:bdr w:val="single" w:sz="4" w:space="0" w:color="auto"/>
              </w:rPr>
              <w:t>補足について</w:t>
            </w:r>
          </w:p>
          <w:p w14:paraId="3F9F985A" w14:textId="3D2180E3" w:rsidR="00EE0788" w:rsidRPr="005D7A57" w:rsidRDefault="00EE0788" w:rsidP="00532948">
            <w:pPr>
              <w:spacing w:line="300" w:lineRule="exact"/>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 xml:space="preserve">　</w:t>
            </w:r>
            <w:r w:rsidRPr="002A7A95">
              <w:rPr>
                <w:rStyle w:val="24"/>
                <w:rFonts w:asciiTheme="majorEastAsia" w:eastAsiaTheme="majorEastAsia" w:hAnsiTheme="majorEastAsia" w:hint="eastAsia"/>
                <w:color w:val="0070C0"/>
                <w:sz w:val="20"/>
              </w:rPr>
              <w:t>各施設において、（F</w:t>
            </w:r>
            <w:r w:rsidRPr="002A7A95">
              <w:rPr>
                <w:rStyle w:val="24"/>
                <w:rFonts w:asciiTheme="majorEastAsia" w:eastAsiaTheme="majorEastAsia" w:hAnsiTheme="majorEastAsia"/>
                <w:color w:val="0070C0"/>
                <w:sz w:val="20"/>
              </w:rPr>
              <w:t>S</w:t>
            </w:r>
            <w:r w:rsidRPr="002A7A95">
              <w:rPr>
                <w:rStyle w:val="24"/>
                <w:rFonts w:asciiTheme="majorEastAsia" w:eastAsiaTheme="majorEastAsia" w:hAnsiTheme="majorEastAsia" w:hint="eastAsia"/>
                <w:color w:val="0070C0"/>
                <w:sz w:val="20"/>
              </w:rPr>
              <w:t>調査）（系統接続検討状況）（合意形成進捗状況）の内容や今後のスケジュール、代替案の検討状況について、補足があれば記載してください。各項目の検討状況が同じであれば、施設をまとめて記載することも可能です</w:t>
            </w:r>
            <w:r w:rsidRPr="00B83676">
              <w:rPr>
                <w:rStyle w:val="24"/>
                <w:rFonts w:asciiTheme="majorEastAsia" w:eastAsiaTheme="majorEastAsia" w:hAnsiTheme="majorEastAsia" w:hint="eastAsia"/>
                <w:color w:val="0070C0"/>
                <w:sz w:val="20"/>
              </w:rPr>
              <w:t>。</w:t>
            </w:r>
            <w:r w:rsidR="005376DA" w:rsidRPr="00B83676">
              <w:rPr>
                <w:rStyle w:val="24"/>
                <w:rFonts w:asciiTheme="majorEastAsia" w:eastAsiaTheme="majorEastAsia" w:hAnsiTheme="majorEastAsia" w:hint="eastAsia"/>
                <w:color w:val="0070C0"/>
                <w:sz w:val="20"/>
              </w:rPr>
              <w:t>各施設の導入が</w:t>
            </w:r>
            <w:r w:rsidR="00532948" w:rsidRPr="00B83676">
              <w:rPr>
                <w:rStyle w:val="24"/>
                <w:rFonts w:asciiTheme="majorEastAsia" w:eastAsiaTheme="majorEastAsia" w:hAnsiTheme="majorEastAsia" w:hint="eastAsia"/>
                <w:color w:val="0070C0"/>
                <w:sz w:val="20"/>
              </w:rPr>
              <w:t>再エネ発電設備のリプレース等に該当する場合、（その他補足事項）としてリプレース等の対象であること、総設備能力（</w:t>
            </w:r>
            <w:r w:rsidR="00532948" w:rsidRPr="00B83676">
              <w:rPr>
                <w:rStyle w:val="24"/>
                <w:rFonts w:asciiTheme="majorEastAsia" w:eastAsiaTheme="majorEastAsia" w:hAnsiTheme="majorEastAsia"/>
                <w:color w:val="0070C0"/>
                <w:sz w:val="20"/>
              </w:rPr>
              <w:t>kW）、総発電量（kWh/年）</w:t>
            </w:r>
            <w:r w:rsidR="002664CF" w:rsidRPr="000B6D99">
              <w:rPr>
                <w:rStyle w:val="24"/>
                <w:rFonts w:asciiTheme="majorEastAsia" w:eastAsiaTheme="majorEastAsia" w:hAnsiTheme="majorEastAsia" w:hint="eastAsia"/>
                <w:color w:val="0070C0"/>
                <w:sz w:val="20"/>
              </w:rPr>
              <w:t>と、</w:t>
            </w:r>
            <w:r w:rsidR="003D3EF6" w:rsidRPr="000B6D99">
              <w:rPr>
                <w:rStyle w:val="24"/>
                <w:rFonts w:asciiTheme="majorEastAsia" w:eastAsiaTheme="majorEastAsia" w:hAnsiTheme="majorEastAsia" w:hint="eastAsia"/>
                <w:color w:val="0070C0"/>
                <w:sz w:val="20"/>
              </w:rPr>
              <w:t>既存設備からの増加分の</w:t>
            </w:r>
            <w:r w:rsidR="002664CF" w:rsidRPr="00B83676">
              <w:rPr>
                <w:rStyle w:val="24"/>
                <w:rFonts w:asciiTheme="majorEastAsia" w:eastAsiaTheme="majorEastAsia" w:hAnsiTheme="majorEastAsia" w:hint="eastAsia"/>
                <w:color w:val="0070C0"/>
                <w:sz w:val="20"/>
              </w:rPr>
              <w:t>設備能力（</w:t>
            </w:r>
            <w:r w:rsidR="002664CF" w:rsidRPr="00B83676">
              <w:rPr>
                <w:rStyle w:val="24"/>
                <w:rFonts w:asciiTheme="majorEastAsia" w:eastAsiaTheme="majorEastAsia" w:hAnsiTheme="majorEastAsia"/>
                <w:color w:val="0070C0"/>
                <w:sz w:val="20"/>
              </w:rPr>
              <w:t>kW）及び発電量（kWh/年）</w:t>
            </w:r>
            <w:r w:rsidR="00532948" w:rsidRPr="00B83676">
              <w:rPr>
                <w:rStyle w:val="24"/>
                <w:rFonts w:asciiTheme="majorEastAsia" w:eastAsiaTheme="majorEastAsia" w:hAnsiTheme="majorEastAsia"/>
                <w:color w:val="0070C0"/>
                <w:sz w:val="20"/>
              </w:rPr>
              <w:t>を記載ください</w:t>
            </w:r>
            <w:r w:rsidR="00532948" w:rsidRPr="00B83676">
              <w:rPr>
                <w:rStyle w:val="24"/>
                <w:rFonts w:asciiTheme="majorEastAsia" w:eastAsiaTheme="majorEastAsia" w:hAnsiTheme="majorEastAsia" w:hint="eastAsia"/>
                <w:color w:val="0070C0"/>
                <w:sz w:val="20"/>
              </w:rPr>
              <w:t>。</w:t>
            </w:r>
            <w:r w:rsidRPr="00B83676">
              <w:rPr>
                <w:rStyle w:val="24"/>
                <w:rFonts w:asciiTheme="majorEastAsia" w:eastAsiaTheme="majorEastAsia" w:hAnsiTheme="majorEastAsia" w:hint="eastAsia"/>
                <w:color w:val="0070C0"/>
                <w:sz w:val="20"/>
              </w:rPr>
              <w:t>な</w:t>
            </w:r>
            <w:r w:rsidRPr="002A7A95">
              <w:rPr>
                <w:rStyle w:val="24"/>
                <w:rFonts w:asciiTheme="majorEastAsia" w:eastAsiaTheme="majorEastAsia" w:hAnsiTheme="majorEastAsia" w:hint="eastAsia"/>
                <w:color w:val="0070C0"/>
                <w:sz w:val="20"/>
              </w:rPr>
              <w:t>お、補足事項が特になければ記載は不要です。</w:t>
            </w:r>
          </w:p>
          <w:p w14:paraId="68A49128" w14:textId="77777777" w:rsidR="00EE0788" w:rsidRDefault="00EE0788" w:rsidP="00EE0788">
            <w:pPr>
              <w:spacing w:line="300" w:lineRule="exact"/>
              <w:jc w:val="left"/>
              <w:rPr>
                <w:rStyle w:val="24"/>
                <w:rFonts w:asciiTheme="majorEastAsia" w:eastAsiaTheme="majorEastAsia" w:hAnsiTheme="majorEastAsia"/>
                <w:noProof/>
                <w:color w:val="FF0000"/>
                <w:sz w:val="22"/>
                <w:szCs w:val="20"/>
                <w:bdr w:val="single" w:sz="4" w:space="0" w:color="auto"/>
              </w:rPr>
            </w:pPr>
          </w:p>
          <w:p w14:paraId="151B159E" w14:textId="77777777" w:rsidR="00EE0788" w:rsidRPr="008B7528" w:rsidRDefault="008B7528" w:rsidP="00EE0788">
            <w:pPr>
              <w:spacing w:line="300" w:lineRule="exact"/>
              <w:ind w:firstLineChars="100" w:firstLine="220"/>
              <w:jc w:val="left"/>
              <w:rPr>
                <w:rFonts w:asciiTheme="majorEastAsia" w:eastAsiaTheme="majorEastAsia" w:hAnsiTheme="majorEastAsia"/>
                <w:sz w:val="22"/>
                <w:szCs w:val="22"/>
                <w:highlight w:val="lightGray"/>
              </w:rPr>
            </w:pPr>
            <w:r w:rsidRPr="008B7528">
              <w:rPr>
                <w:rFonts w:asciiTheme="majorEastAsia" w:eastAsiaTheme="majorEastAsia" w:hAnsiTheme="majorEastAsia" w:hint="eastAsia"/>
                <w:sz w:val="22"/>
                <w:szCs w:val="22"/>
                <w:highlight w:val="lightGray"/>
              </w:rPr>
              <w:lastRenderedPageBreak/>
              <w:t>○</w:t>
            </w:r>
            <w:r w:rsidR="00EE0788" w:rsidRPr="008B7528">
              <w:rPr>
                <w:rFonts w:asciiTheme="majorEastAsia" w:eastAsiaTheme="majorEastAsia" w:hAnsiTheme="majorEastAsia" w:hint="eastAsia"/>
                <w:sz w:val="22"/>
                <w:szCs w:val="22"/>
                <w:highlight w:val="lightGray"/>
              </w:rPr>
              <w:t>施設番号１：住宅（エリア</w:t>
            </w:r>
            <w:r w:rsidR="00EE0788" w:rsidRPr="008B7528">
              <w:rPr>
                <w:rFonts w:asciiTheme="majorEastAsia" w:eastAsiaTheme="majorEastAsia" w:hAnsiTheme="majorEastAsia"/>
                <w:sz w:val="22"/>
                <w:szCs w:val="22"/>
                <w:highlight w:val="lightGray"/>
                <w:shd w:val="pct15" w:color="auto" w:fill="FFFFFF"/>
              </w:rPr>
              <w:t>A</w:t>
            </w:r>
            <w:r w:rsidR="00EE0788" w:rsidRPr="008B7528">
              <w:rPr>
                <w:rFonts w:asciiTheme="majorEastAsia" w:eastAsiaTheme="majorEastAsia" w:hAnsiTheme="majorEastAsia" w:hint="eastAsia"/>
                <w:sz w:val="22"/>
                <w:szCs w:val="22"/>
                <w:highlight w:val="lightGray"/>
                <w:shd w:val="pct15" w:color="auto" w:fill="FFFFFF"/>
              </w:rPr>
              <w:t>）</w:t>
            </w:r>
          </w:p>
          <w:p w14:paraId="4B19035F" w14:textId="77777777" w:rsidR="00517553" w:rsidRPr="002A7A95" w:rsidRDefault="00EE0788" w:rsidP="00517553">
            <w:pPr>
              <w:spacing w:line="300" w:lineRule="exact"/>
              <w:ind w:firstLineChars="200" w:firstLine="40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highlight w:val="lightGray"/>
              </w:rPr>
              <w:t>（F</w:t>
            </w:r>
            <w:r w:rsidRPr="002A7A95">
              <w:rPr>
                <w:rFonts w:asciiTheme="majorEastAsia" w:eastAsiaTheme="majorEastAsia" w:hAnsiTheme="majorEastAsia"/>
                <w:sz w:val="20"/>
                <w:szCs w:val="16"/>
                <w:highlight w:val="lightGray"/>
              </w:rPr>
              <w:t>S</w:t>
            </w:r>
            <w:r w:rsidRPr="002A7A95">
              <w:rPr>
                <w:rFonts w:asciiTheme="majorEastAsia" w:eastAsiaTheme="majorEastAsia" w:hAnsiTheme="majorEastAsia" w:hint="eastAsia"/>
                <w:sz w:val="20"/>
                <w:szCs w:val="16"/>
                <w:highlight w:val="lightGray"/>
              </w:rPr>
              <w:t>調査の補足、今後の見込み・スケジュール）</w:t>
            </w:r>
          </w:p>
          <w:p w14:paraId="19A33D77" w14:textId="77777777" w:rsidR="00EE0788"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2679AB90" w14:textId="77777777" w:rsidR="00517553" w:rsidRPr="002A7A95" w:rsidRDefault="00EE0788" w:rsidP="00EE0788">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（合意形成の補足、今後の見込み・スケジュール）</w:t>
            </w:r>
          </w:p>
          <w:p w14:paraId="24B78908" w14:textId="77777777" w:rsidR="00EE0788"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2"/>
                <w:highlight w:val="lightGray"/>
              </w:rPr>
              <w:t>○○○</w:t>
            </w:r>
          </w:p>
          <w:p w14:paraId="3010C9F4" w14:textId="77777777" w:rsidR="00517553" w:rsidRPr="002A7A95" w:rsidRDefault="00EE0788" w:rsidP="00EE0788">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（系統接続協議の補足、今後の見込み・スケジュール）</w:t>
            </w:r>
          </w:p>
          <w:p w14:paraId="0F206B83" w14:textId="77777777" w:rsidR="00EE0788"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69C93A35" w14:textId="77777777" w:rsidR="00517553" w:rsidRPr="002A7A95" w:rsidRDefault="00EE0788" w:rsidP="00EE0788">
            <w:pPr>
              <w:spacing w:line="300" w:lineRule="exact"/>
              <w:jc w:val="left"/>
              <w:rPr>
                <w:rFonts w:asciiTheme="majorEastAsia" w:eastAsiaTheme="majorEastAsia" w:hAnsiTheme="majorEastAsia"/>
                <w:color w:val="FF0000"/>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（代替案の検討状況、代替案に切り替えを判断する時期）</w:t>
            </w:r>
          </w:p>
          <w:p w14:paraId="67CAF73E" w14:textId="77777777" w:rsidR="00906E9C" w:rsidRDefault="00AE39FD" w:rsidP="00D46552">
            <w:pPr>
              <w:spacing w:line="300" w:lineRule="exact"/>
              <w:ind w:firstLineChars="400" w:firstLine="880"/>
              <w:jc w:val="left"/>
              <w:rPr>
                <w:rFonts w:asciiTheme="majorEastAsia" w:eastAsiaTheme="majorEastAsia" w:hAnsiTheme="majorEastAsia"/>
                <w:sz w:val="22"/>
                <w:szCs w:val="20"/>
              </w:rPr>
            </w:pPr>
            <w:r w:rsidRPr="002A7A95">
              <w:rPr>
                <w:rFonts w:asciiTheme="majorEastAsia" w:eastAsiaTheme="majorEastAsia" w:hAnsiTheme="majorEastAsia" w:hint="eastAsia"/>
                <w:sz w:val="22"/>
                <w:szCs w:val="20"/>
                <w:highlight w:val="lightGray"/>
              </w:rPr>
              <w:t>○○○</w:t>
            </w:r>
          </w:p>
          <w:p w14:paraId="707BE641" w14:textId="77777777" w:rsidR="00532948" w:rsidRPr="002A7A95" w:rsidRDefault="00532948" w:rsidP="00532948">
            <w:pPr>
              <w:spacing w:line="300" w:lineRule="exact"/>
              <w:jc w:val="left"/>
              <w:rPr>
                <w:rFonts w:asciiTheme="majorEastAsia" w:eastAsiaTheme="majorEastAsia" w:hAnsiTheme="majorEastAsia"/>
                <w:color w:val="FF0000"/>
                <w:sz w:val="20"/>
                <w:szCs w:val="16"/>
                <w:highlight w:val="lightGray"/>
              </w:rPr>
            </w:pPr>
            <w:r w:rsidRPr="000B6D99">
              <w:rPr>
                <w:rFonts w:asciiTheme="majorEastAsia" w:eastAsiaTheme="majorEastAsia" w:hAnsiTheme="majorEastAsia" w:hint="eastAsia"/>
                <w:sz w:val="22"/>
                <w:szCs w:val="20"/>
              </w:rPr>
              <w:t xml:space="preserve">　　</w:t>
            </w:r>
            <w:r w:rsidRPr="002A7A95">
              <w:rPr>
                <w:rFonts w:asciiTheme="majorEastAsia" w:eastAsiaTheme="majorEastAsia" w:hAnsiTheme="majorEastAsia" w:hint="eastAsia"/>
                <w:sz w:val="20"/>
                <w:szCs w:val="16"/>
                <w:highlight w:val="lightGray"/>
              </w:rPr>
              <w:t>（</w:t>
            </w:r>
            <w:r>
              <w:rPr>
                <w:rFonts w:asciiTheme="majorEastAsia" w:eastAsiaTheme="majorEastAsia" w:hAnsiTheme="majorEastAsia" w:hint="eastAsia"/>
                <w:sz w:val="20"/>
                <w:szCs w:val="16"/>
                <w:highlight w:val="lightGray"/>
              </w:rPr>
              <w:t>その他補足事項</w:t>
            </w:r>
            <w:r w:rsidRPr="002A7A95">
              <w:rPr>
                <w:rFonts w:asciiTheme="majorEastAsia" w:eastAsiaTheme="majorEastAsia" w:hAnsiTheme="majorEastAsia" w:hint="eastAsia"/>
                <w:sz w:val="20"/>
                <w:szCs w:val="16"/>
                <w:highlight w:val="lightGray"/>
              </w:rPr>
              <w:t>）</w:t>
            </w:r>
          </w:p>
          <w:p w14:paraId="33AFA3FC" w14:textId="605AE5A1" w:rsidR="00532948" w:rsidRPr="000B6D99" w:rsidRDefault="00532948" w:rsidP="000B6D99">
            <w:pPr>
              <w:spacing w:line="300" w:lineRule="exact"/>
              <w:ind w:leftChars="450" w:left="945"/>
              <w:jc w:val="left"/>
              <w:rPr>
                <w:rFonts w:asciiTheme="majorEastAsia" w:eastAsiaTheme="majorEastAsia" w:hAnsiTheme="majorEastAsia"/>
                <w:sz w:val="22"/>
                <w:szCs w:val="20"/>
              </w:rPr>
            </w:pPr>
            <w:r w:rsidRPr="002A7A95">
              <w:rPr>
                <w:rFonts w:asciiTheme="majorEastAsia" w:eastAsiaTheme="majorEastAsia" w:hAnsiTheme="majorEastAsia" w:hint="eastAsia"/>
                <w:sz w:val="22"/>
                <w:szCs w:val="20"/>
                <w:highlight w:val="lightGray"/>
              </w:rPr>
              <w:t>○○○</w:t>
            </w:r>
            <w:r w:rsidR="005376DA" w:rsidRPr="000B6D99">
              <w:rPr>
                <w:rFonts w:asciiTheme="majorEastAsia" w:eastAsiaTheme="majorEastAsia" w:hAnsiTheme="majorEastAsia" w:hint="eastAsia"/>
                <w:sz w:val="20"/>
                <w:szCs w:val="16"/>
                <w:highlight w:val="lightGray"/>
              </w:rPr>
              <w:t>（</w:t>
            </w:r>
            <w:r w:rsidR="00EE4472" w:rsidRPr="000B6D99">
              <w:rPr>
                <w:rFonts w:asciiTheme="majorEastAsia" w:eastAsiaTheme="majorEastAsia" w:hAnsiTheme="majorEastAsia" w:hint="eastAsia"/>
                <w:sz w:val="20"/>
                <w:szCs w:val="16"/>
                <w:highlight w:val="lightGray"/>
              </w:rPr>
              <w:t>リプレース等に該当する場合、</w:t>
            </w:r>
            <w:r w:rsidR="0077167B" w:rsidRPr="000B6D99">
              <w:rPr>
                <w:rFonts w:asciiTheme="majorEastAsia" w:eastAsiaTheme="majorEastAsia" w:hAnsiTheme="majorEastAsia" w:hint="eastAsia"/>
                <w:sz w:val="20"/>
                <w:szCs w:val="16"/>
                <w:highlight w:val="lightGray"/>
              </w:rPr>
              <w:t>リプレース等の対象であること、総設備能力（</w:t>
            </w:r>
            <w:r w:rsidR="0077167B" w:rsidRPr="000B6D99">
              <w:rPr>
                <w:rFonts w:asciiTheme="majorEastAsia" w:eastAsiaTheme="majorEastAsia" w:hAnsiTheme="majorEastAsia"/>
                <w:sz w:val="20"/>
                <w:szCs w:val="16"/>
                <w:highlight w:val="lightGray"/>
              </w:rPr>
              <w:t>kW）、総発電量（kWh/年）と、既存設備からの増加分の設備能力（kW）及び発電量（kWh/年）を記載ください</w:t>
            </w:r>
            <w:r w:rsidR="005376DA" w:rsidRPr="000B6D99">
              <w:rPr>
                <w:rFonts w:asciiTheme="majorEastAsia" w:eastAsiaTheme="majorEastAsia" w:hAnsiTheme="majorEastAsia" w:hint="eastAsia"/>
                <w:sz w:val="20"/>
                <w:szCs w:val="16"/>
                <w:highlight w:val="lightGray"/>
              </w:rPr>
              <w:t>）</w:t>
            </w:r>
          </w:p>
          <w:p w14:paraId="7432D2CF" w14:textId="77777777" w:rsidR="00EE0788" w:rsidRDefault="00EE0788" w:rsidP="00EE0788">
            <w:pPr>
              <w:spacing w:line="300" w:lineRule="exact"/>
              <w:jc w:val="left"/>
              <w:rPr>
                <w:rFonts w:asciiTheme="majorEastAsia" w:eastAsiaTheme="majorEastAsia" w:hAnsiTheme="majorEastAsia"/>
                <w:color w:val="FF0000"/>
                <w:sz w:val="20"/>
                <w:szCs w:val="16"/>
              </w:rPr>
            </w:pPr>
          </w:p>
          <w:p w14:paraId="5CCE4E5A" w14:textId="77777777" w:rsidR="00EE0788" w:rsidRPr="002A7A95" w:rsidRDefault="00EE0788" w:rsidP="00EE0788">
            <w:pPr>
              <w:spacing w:line="300" w:lineRule="exact"/>
              <w:jc w:val="left"/>
              <w:rPr>
                <w:rFonts w:asciiTheme="majorEastAsia" w:eastAsiaTheme="majorEastAsia" w:hAnsiTheme="majorEastAsia"/>
                <w:color w:val="0070C0"/>
                <w:sz w:val="20"/>
                <w:szCs w:val="16"/>
              </w:rPr>
            </w:pPr>
            <w:r w:rsidRPr="002A7A95">
              <w:rPr>
                <w:rFonts w:asciiTheme="majorEastAsia" w:eastAsiaTheme="majorEastAsia" w:hAnsiTheme="majorEastAsia" w:hint="eastAsia"/>
                <w:color w:val="0070C0"/>
                <w:sz w:val="20"/>
                <w:szCs w:val="16"/>
              </w:rPr>
              <w:t>（例）同一建物であるオフィスビルD～Fにおいて、</w:t>
            </w:r>
            <w:r w:rsidR="00054F13" w:rsidRPr="002A7A95">
              <w:rPr>
                <w:rFonts w:asciiTheme="majorEastAsia" w:eastAsiaTheme="majorEastAsia" w:hAnsiTheme="majorEastAsia" w:hint="eastAsia"/>
                <w:color w:val="0070C0"/>
                <w:sz w:val="20"/>
                <w:szCs w:val="16"/>
              </w:rPr>
              <w:t>施設ごとの</w:t>
            </w:r>
            <w:r w:rsidRPr="002A7A95">
              <w:rPr>
                <w:rFonts w:asciiTheme="majorEastAsia" w:eastAsiaTheme="majorEastAsia" w:hAnsiTheme="majorEastAsia" w:hint="eastAsia"/>
                <w:color w:val="0070C0"/>
                <w:sz w:val="20"/>
                <w:szCs w:val="16"/>
              </w:rPr>
              <w:t>F</w:t>
            </w:r>
            <w:r w:rsidRPr="002A7A95">
              <w:rPr>
                <w:rFonts w:asciiTheme="majorEastAsia" w:eastAsiaTheme="majorEastAsia" w:hAnsiTheme="majorEastAsia"/>
                <w:color w:val="0070C0"/>
                <w:sz w:val="20"/>
                <w:szCs w:val="16"/>
              </w:rPr>
              <w:t>S</w:t>
            </w:r>
            <w:r w:rsidRPr="002A7A95">
              <w:rPr>
                <w:rFonts w:asciiTheme="majorEastAsia" w:eastAsiaTheme="majorEastAsia" w:hAnsiTheme="majorEastAsia" w:hint="eastAsia"/>
                <w:color w:val="0070C0"/>
                <w:sz w:val="20"/>
                <w:szCs w:val="16"/>
              </w:rPr>
              <w:t>調査と合意形成の進捗度が一致している</w:t>
            </w:r>
            <w:r w:rsidR="00054F13" w:rsidRPr="002A7A95">
              <w:rPr>
                <w:rFonts w:asciiTheme="majorEastAsia" w:eastAsiaTheme="majorEastAsia" w:hAnsiTheme="majorEastAsia" w:hint="eastAsia"/>
                <w:color w:val="0070C0"/>
                <w:sz w:val="20"/>
                <w:szCs w:val="16"/>
              </w:rPr>
              <w:t>場合</w:t>
            </w:r>
            <w:r w:rsidR="00330A96" w:rsidRPr="002A7A95">
              <w:rPr>
                <w:rFonts w:asciiTheme="majorEastAsia" w:eastAsiaTheme="majorEastAsia" w:hAnsiTheme="majorEastAsia" w:hint="eastAsia"/>
                <w:color w:val="0070C0"/>
                <w:sz w:val="20"/>
                <w:szCs w:val="16"/>
              </w:rPr>
              <w:t>は</w:t>
            </w:r>
            <w:r w:rsidRPr="002A7A95">
              <w:rPr>
                <w:rFonts w:asciiTheme="majorEastAsia" w:eastAsiaTheme="majorEastAsia" w:hAnsiTheme="majorEastAsia" w:hint="eastAsia"/>
                <w:color w:val="0070C0"/>
                <w:sz w:val="20"/>
                <w:szCs w:val="16"/>
              </w:rPr>
              <w:t>、以下のように複数施設をまとめて報告することも可能で</w:t>
            </w:r>
            <w:r w:rsidR="00054F13" w:rsidRPr="002A7A95">
              <w:rPr>
                <w:rFonts w:asciiTheme="majorEastAsia" w:eastAsiaTheme="majorEastAsia" w:hAnsiTheme="majorEastAsia" w:hint="eastAsia"/>
                <w:color w:val="0070C0"/>
                <w:sz w:val="20"/>
                <w:szCs w:val="16"/>
              </w:rPr>
              <w:t>す。</w:t>
            </w:r>
          </w:p>
          <w:p w14:paraId="71A0B5F9" w14:textId="77777777" w:rsidR="00EE0788" w:rsidRPr="00A914F0" w:rsidRDefault="008B7528" w:rsidP="00EE0788">
            <w:pPr>
              <w:spacing w:line="300" w:lineRule="exact"/>
              <w:ind w:firstLineChars="100" w:firstLine="220"/>
              <w:jc w:val="left"/>
              <w:rPr>
                <w:rFonts w:asciiTheme="majorEastAsia" w:eastAsiaTheme="majorEastAsia" w:hAnsiTheme="majorEastAsia"/>
                <w:sz w:val="20"/>
                <w:szCs w:val="16"/>
                <w:highlight w:val="yellow"/>
              </w:rPr>
            </w:pPr>
            <w:r w:rsidRPr="008B7528">
              <w:rPr>
                <w:rFonts w:asciiTheme="majorEastAsia" w:eastAsiaTheme="majorEastAsia" w:hAnsiTheme="majorEastAsia" w:hint="eastAsia"/>
                <w:sz w:val="22"/>
                <w:szCs w:val="22"/>
                <w:highlight w:val="lightGray"/>
              </w:rPr>
              <w:t>○</w:t>
            </w:r>
            <w:r w:rsidR="00EE0788" w:rsidRPr="008B7528">
              <w:rPr>
                <w:rFonts w:asciiTheme="majorEastAsia" w:eastAsiaTheme="majorEastAsia" w:hAnsiTheme="majorEastAsia" w:hint="eastAsia"/>
                <w:sz w:val="22"/>
                <w:szCs w:val="22"/>
                <w:highlight w:val="lightGray"/>
              </w:rPr>
              <w:t>施設番号６～８：オフィスビル</w:t>
            </w:r>
            <w:r w:rsidR="00EE0788" w:rsidRPr="008B7528">
              <w:rPr>
                <w:rFonts w:asciiTheme="majorEastAsia" w:eastAsiaTheme="majorEastAsia" w:hAnsiTheme="majorEastAsia"/>
                <w:sz w:val="22"/>
                <w:szCs w:val="22"/>
                <w:highlight w:val="lightGray"/>
              </w:rPr>
              <w:t>D～</w:t>
            </w:r>
            <w:r w:rsidR="00EE0788" w:rsidRPr="00517553">
              <w:rPr>
                <w:rFonts w:asciiTheme="majorEastAsia" w:eastAsiaTheme="majorEastAsia" w:hAnsiTheme="majorEastAsia"/>
                <w:sz w:val="22"/>
                <w:szCs w:val="20"/>
                <w:highlight w:val="lightGray"/>
              </w:rPr>
              <w:t>F</w:t>
            </w:r>
          </w:p>
          <w:p w14:paraId="3D720526" w14:textId="77777777" w:rsidR="00517553" w:rsidRPr="002A7A95" w:rsidRDefault="00AE39FD" w:rsidP="00517553">
            <w:pPr>
              <w:spacing w:line="300" w:lineRule="exact"/>
              <w:ind w:firstLineChars="200" w:firstLine="40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highlight w:val="lightGray"/>
              </w:rPr>
              <w:t>（F</w:t>
            </w:r>
            <w:r w:rsidRPr="002A7A95">
              <w:rPr>
                <w:rFonts w:asciiTheme="majorEastAsia" w:eastAsiaTheme="majorEastAsia" w:hAnsiTheme="majorEastAsia"/>
                <w:sz w:val="20"/>
                <w:szCs w:val="16"/>
                <w:highlight w:val="lightGray"/>
              </w:rPr>
              <w:t>S</w:t>
            </w:r>
            <w:r w:rsidRPr="002A7A95">
              <w:rPr>
                <w:rFonts w:asciiTheme="majorEastAsia" w:eastAsiaTheme="majorEastAsia" w:hAnsiTheme="majorEastAsia" w:hint="eastAsia"/>
                <w:sz w:val="20"/>
                <w:szCs w:val="16"/>
                <w:highlight w:val="lightGray"/>
              </w:rPr>
              <w:t>調査の補足、今後の見込み・スケジュール）</w:t>
            </w:r>
          </w:p>
          <w:p w14:paraId="5A3C47AA" w14:textId="77777777" w:rsidR="00AE39FD"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55961BD3" w14:textId="77777777" w:rsidR="00517553" w:rsidRPr="002A7A95" w:rsidRDefault="00AE39FD" w:rsidP="00AE39FD">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（合意形成の補足、今後の見込み・スケジュール）</w:t>
            </w:r>
          </w:p>
          <w:p w14:paraId="7AB64A09" w14:textId="77777777" w:rsidR="00AE39FD"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3E433A0C" w14:textId="77777777" w:rsidR="00517553" w:rsidRPr="002A7A95" w:rsidRDefault="00AE39FD" w:rsidP="00AE39FD">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（系統接続協議の補足、今後の見込み・スケジュール）</w:t>
            </w:r>
          </w:p>
          <w:p w14:paraId="3416C516" w14:textId="77777777" w:rsidR="00AE39FD"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6893B7F4" w14:textId="77777777" w:rsidR="00517553" w:rsidRPr="002A7A95" w:rsidRDefault="00AE39FD" w:rsidP="00AE39FD">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（代替案の検討状況、代替案に切り替えを判断する時期）</w:t>
            </w:r>
          </w:p>
          <w:p w14:paraId="0604F91D" w14:textId="77777777" w:rsidR="00AE39FD" w:rsidRPr="002A7A95" w:rsidRDefault="00AE39FD" w:rsidP="00517553">
            <w:pPr>
              <w:spacing w:line="300" w:lineRule="exact"/>
              <w:ind w:firstLineChars="400" w:firstLine="880"/>
              <w:jc w:val="left"/>
              <w:rPr>
                <w:rFonts w:asciiTheme="majorEastAsia" w:eastAsiaTheme="majorEastAsia" w:hAnsiTheme="majorEastAsia"/>
                <w:sz w:val="20"/>
                <w:szCs w:val="16"/>
              </w:rPr>
            </w:pPr>
            <w:r w:rsidRPr="002A7A95">
              <w:rPr>
                <w:rFonts w:asciiTheme="majorEastAsia" w:eastAsiaTheme="majorEastAsia" w:hAnsiTheme="majorEastAsia" w:hint="eastAsia"/>
                <w:sz w:val="22"/>
                <w:szCs w:val="20"/>
                <w:highlight w:val="lightGray"/>
              </w:rPr>
              <w:t>○○○</w:t>
            </w:r>
          </w:p>
          <w:p w14:paraId="07D58F7A" w14:textId="77777777" w:rsidR="00A86CEC" w:rsidRPr="002A7A95" w:rsidRDefault="00A86CEC" w:rsidP="000B6D99">
            <w:pPr>
              <w:spacing w:line="300" w:lineRule="exact"/>
              <w:ind w:firstLineChars="200" w:firstLine="400"/>
              <w:jc w:val="left"/>
              <w:rPr>
                <w:rFonts w:asciiTheme="majorEastAsia" w:eastAsiaTheme="majorEastAsia" w:hAnsiTheme="majorEastAsia"/>
                <w:color w:val="FF0000"/>
                <w:sz w:val="20"/>
                <w:szCs w:val="16"/>
                <w:highlight w:val="lightGray"/>
              </w:rPr>
            </w:pPr>
            <w:r w:rsidRPr="002A7A95">
              <w:rPr>
                <w:rFonts w:asciiTheme="majorEastAsia" w:eastAsiaTheme="majorEastAsia" w:hAnsiTheme="majorEastAsia" w:hint="eastAsia"/>
                <w:sz w:val="20"/>
                <w:szCs w:val="16"/>
                <w:highlight w:val="lightGray"/>
              </w:rPr>
              <w:t>（</w:t>
            </w:r>
            <w:r>
              <w:rPr>
                <w:rFonts w:asciiTheme="majorEastAsia" w:eastAsiaTheme="majorEastAsia" w:hAnsiTheme="majorEastAsia" w:hint="eastAsia"/>
                <w:sz w:val="20"/>
                <w:szCs w:val="16"/>
                <w:highlight w:val="lightGray"/>
              </w:rPr>
              <w:t>その他補足事項</w:t>
            </w:r>
            <w:r w:rsidRPr="002A7A95">
              <w:rPr>
                <w:rFonts w:asciiTheme="majorEastAsia" w:eastAsiaTheme="majorEastAsia" w:hAnsiTheme="majorEastAsia" w:hint="eastAsia"/>
                <w:sz w:val="20"/>
                <w:szCs w:val="16"/>
                <w:highlight w:val="lightGray"/>
              </w:rPr>
              <w:t>）</w:t>
            </w:r>
          </w:p>
          <w:p w14:paraId="1008E421" w14:textId="5693A000" w:rsidR="00A86CEC" w:rsidRPr="00CB3B06" w:rsidRDefault="00A86CEC" w:rsidP="000B6D99">
            <w:pPr>
              <w:spacing w:line="300" w:lineRule="exact"/>
              <w:ind w:leftChars="450" w:left="945"/>
              <w:jc w:val="left"/>
              <w:rPr>
                <w:rFonts w:asciiTheme="majorEastAsia" w:eastAsiaTheme="majorEastAsia" w:hAnsiTheme="majorEastAsia"/>
                <w:sz w:val="22"/>
                <w:szCs w:val="20"/>
              </w:rPr>
            </w:pPr>
            <w:r w:rsidRPr="002A7A95">
              <w:rPr>
                <w:rFonts w:asciiTheme="majorEastAsia" w:eastAsiaTheme="majorEastAsia" w:hAnsiTheme="majorEastAsia" w:hint="eastAsia"/>
                <w:sz w:val="22"/>
                <w:szCs w:val="20"/>
                <w:highlight w:val="lightGray"/>
              </w:rPr>
              <w:t>○○</w:t>
            </w:r>
            <w:r w:rsidRPr="00665FC6">
              <w:rPr>
                <w:rFonts w:asciiTheme="majorEastAsia" w:eastAsiaTheme="majorEastAsia" w:hAnsiTheme="majorEastAsia" w:hint="eastAsia"/>
                <w:sz w:val="22"/>
                <w:szCs w:val="20"/>
                <w:highlight w:val="lightGray"/>
              </w:rPr>
              <w:t>○</w:t>
            </w:r>
            <w:r w:rsidR="00E14B1D" w:rsidRPr="000B6D99">
              <w:rPr>
                <w:rFonts w:asciiTheme="majorEastAsia" w:eastAsiaTheme="majorEastAsia" w:hAnsiTheme="majorEastAsia" w:hint="eastAsia"/>
                <w:sz w:val="20"/>
                <w:szCs w:val="16"/>
                <w:highlight w:val="lightGray"/>
              </w:rPr>
              <w:t>（</w:t>
            </w:r>
            <w:r w:rsidR="00EE4472" w:rsidRPr="000B6D99">
              <w:rPr>
                <w:rFonts w:asciiTheme="majorEastAsia" w:eastAsiaTheme="majorEastAsia" w:hAnsiTheme="majorEastAsia" w:hint="eastAsia"/>
                <w:sz w:val="20"/>
                <w:szCs w:val="16"/>
                <w:highlight w:val="lightGray"/>
              </w:rPr>
              <w:t>リプレース等に該当する場合、</w:t>
            </w:r>
            <w:r w:rsidR="00E14B1D" w:rsidRPr="000B6D99">
              <w:rPr>
                <w:rFonts w:asciiTheme="majorEastAsia" w:eastAsiaTheme="majorEastAsia" w:hAnsiTheme="majorEastAsia" w:hint="eastAsia"/>
                <w:sz w:val="20"/>
                <w:szCs w:val="16"/>
                <w:highlight w:val="lightGray"/>
              </w:rPr>
              <w:t>リプレース等の対象であること、総設備能力（</w:t>
            </w:r>
            <w:r w:rsidR="00E14B1D" w:rsidRPr="000B6D99">
              <w:rPr>
                <w:rFonts w:asciiTheme="majorEastAsia" w:eastAsiaTheme="majorEastAsia" w:hAnsiTheme="majorEastAsia"/>
                <w:sz w:val="20"/>
                <w:szCs w:val="16"/>
                <w:highlight w:val="lightGray"/>
              </w:rPr>
              <w:t>kW）、総発電量（kWh/年）と、既存設備からの増加分の設備能力（kW）及び発電量（kWh/年）を記載ください）</w:t>
            </w:r>
          </w:p>
          <w:p w14:paraId="0B997BD0" w14:textId="77777777" w:rsidR="008E5E41" w:rsidRDefault="008E5E41"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1A2F98FB" w14:textId="77777777" w:rsidR="002C3F62" w:rsidRPr="008E5E41" w:rsidRDefault="002C3F62" w:rsidP="002C3F62">
            <w:pPr>
              <w:spacing w:line="300" w:lineRule="exact"/>
              <w:jc w:val="left"/>
              <w:rPr>
                <w:rStyle w:val="24"/>
                <w:rFonts w:asciiTheme="majorEastAsia" w:eastAsiaTheme="majorEastAsia" w:hAnsiTheme="majorEastAsia"/>
                <w:color w:val="0070C0"/>
                <w:sz w:val="20"/>
                <w:szCs w:val="20"/>
              </w:rPr>
            </w:pPr>
            <w:r w:rsidRPr="008E5E41">
              <w:rPr>
                <w:rStyle w:val="24"/>
                <w:rFonts w:asciiTheme="majorEastAsia" w:eastAsiaTheme="majorEastAsia" w:hAnsiTheme="majorEastAsia" w:hint="eastAsia"/>
                <w:noProof/>
                <w:color w:val="0070C0"/>
                <w:sz w:val="20"/>
                <w:szCs w:val="20"/>
                <w:bdr w:val="single" w:sz="4" w:space="0" w:color="auto"/>
              </w:rPr>
              <w:t>廃棄物発電</w:t>
            </w:r>
            <w:r w:rsidRPr="008E5E41">
              <w:rPr>
                <w:rStyle w:val="24"/>
                <w:rFonts w:asciiTheme="majorEastAsia" w:eastAsiaTheme="majorEastAsia" w:hAnsiTheme="majorEastAsia" w:hint="eastAsia"/>
                <w:color w:val="0070C0"/>
                <w:sz w:val="20"/>
                <w:szCs w:val="20"/>
                <w:bdr w:val="single" w:sz="4" w:space="0" w:color="auto"/>
              </w:rPr>
              <w:t>について</w:t>
            </w:r>
          </w:p>
          <w:p w14:paraId="2F0C946D" w14:textId="77777777" w:rsidR="002F3CED" w:rsidRPr="00D33FCB" w:rsidRDefault="002F3CED" w:rsidP="0078579D">
            <w:pPr>
              <w:spacing w:line="300" w:lineRule="exact"/>
              <w:ind w:firstLineChars="100" w:firstLine="20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廃棄物発電の場合、「設備全体の発電量」に「バイオマス比率」を乗じた「バイオマス発電量」を再エネ設備の導入量として扱います。（※）</w:t>
            </w:r>
          </w:p>
          <w:p w14:paraId="10A6D8C4" w14:textId="77777777" w:rsidR="002F3CED" w:rsidRDefault="002F3CED" w:rsidP="002F3CED">
            <w:pPr>
              <w:spacing w:line="300" w:lineRule="exact"/>
              <w:jc w:val="left"/>
              <w:rPr>
                <w:rStyle w:val="24"/>
                <w:rFonts w:asciiTheme="majorEastAsia" w:eastAsiaTheme="majorEastAsia" w:hAnsiTheme="majorEastAsia"/>
                <w:color w:val="0070C0"/>
                <w:sz w:val="22"/>
                <w:szCs w:val="20"/>
              </w:rPr>
            </w:pPr>
            <w:r w:rsidRPr="00D33FCB">
              <w:rPr>
                <w:rFonts w:asciiTheme="majorEastAsia" w:eastAsiaTheme="majorEastAsia" w:hAnsiTheme="majorEastAsia" w:hint="eastAsia"/>
                <w:color w:val="0070C0"/>
                <w:sz w:val="20"/>
                <w:szCs w:val="20"/>
              </w:rPr>
              <w:t xml:space="preserve">　また、「電源」項目には、施設がF</w:t>
            </w:r>
            <w:r w:rsidRPr="00D33FCB">
              <w:rPr>
                <w:rFonts w:asciiTheme="majorEastAsia" w:eastAsiaTheme="majorEastAsia" w:hAnsiTheme="majorEastAsia"/>
                <w:color w:val="0070C0"/>
                <w:sz w:val="20"/>
                <w:szCs w:val="20"/>
              </w:rPr>
              <w:t>IT</w:t>
            </w:r>
            <w:r w:rsidRPr="00D33FCB">
              <w:rPr>
                <w:rFonts w:asciiTheme="majorEastAsia" w:eastAsiaTheme="majorEastAsia" w:hAnsiTheme="majorEastAsia" w:hint="eastAsia"/>
                <w:color w:val="0070C0"/>
                <w:sz w:val="20"/>
                <w:szCs w:val="20"/>
              </w:rPr>
              <w:t>電源に該当する場合は「F</w:t>
            </w:r>
            <w:r w:rsidRPr="00D33FCB">
              <w:rPr>
                <w:rFonts w:asciiTheme="majorEastAsia" w:eastAsiaTheme="majorEastAsia" w:hAnsiTheme="majorEastAsia"/>
                <w:color w:val="0070C0"/>
                <w:sz w:val="20"/>
                <w:szCs w:val="20"/>
              </w:rPr>
              <w:t>IT</w:t>
            </w:r>
            <w:r w:rsidRPr="00D33FCB">
              <w:rPr>
                <w:rFonts w:asciiTheme="majorEastAsia" w:eastAsiaTheme="majorEastAsia" w:hAnsiTheme="majorEastAsia" w:hint="eastAsia"/>
                <w:color w:val="0070C0"/>
                <w:sz w:val="20"/>
                <w:szCs w:val="20"/>
              </w:rPr>
              <w:t>」、F</w:t>
            </w:r>
            <w:r w:rsidRPr="00D33FCB">
              <w:rPr>
                <w:rFonts w:asciiTheme="majorEastAsia" w:eastAsiaTheme="majorEastAsia" w:hAnsiTheme="majorEastAsia"/>
                <w:color w:val="0070C0"/>
                <w:sz w:val="20"/>
                <w:szCs w:val="20"/>
              </w:rPr>
              <w:t>IP</w:t>
            </w:r>
            <w:r w:rsidRPr="00D33FCB">
              <w:rPr>
                <w:rFonts w:asciiTheme="majorEastAsia" w:eastAsiaTheme="majorEastAsia" w:hAnsiTheme="majorEastAsia" w:hint="eastAsia"/>
                <w:color w:val="0070C0"/>
                <w:sz w:val="20"/>
                <w:szCs w:val="20"/>
              </w:rPr>
              <w:t>電源に該当する場合は「F</w:t>
            </w:r>
            <w:r w:rsidRPr="00D33FCB">
              <w:rPr>
                <w:rFonts w:asciiTheme="majorEastAsia" w:eastAsiaTheme="majorEastAsia" w:hAnsiTheme="majorEastAsia"/>
                <w:color w:val="0070C0"/>
                <w:sz w:val="20"/>
                <w:szCs w:val="20"/>
              </w:rPr>
              <w:t>IP」</w:t>
            </w:r>
            <w:r w:rsidRPr="00D33FCB">
              <w:rPr>
                <w:rFonts w:asciiTheme="majorEastAsia" w:eastAsiaTheme="majorEastAsia" w:hAnsiTheme="majorEastAsia" w:hint="eastAsia"/>
                <w:color w:val="0070C0"/>
                <w:sz w:val="20"/>
                <w:szCs w:val="20"/>
              </w:rPr>
              <w:t>、F</w:t>
            </w:r>
            <w:r w:rsidRPr="00D33FCB">
              <w:rPr>
                <w:rFonts w:asciiTheme="majorEastAsia" w:eastAsiaTheme="majorEastAsia" w:hAnsiTheme="majorEastAsia"/>
                <w:color w:val="0070C0"/>
                <w:sz w:val="20"/>
                <w:szCs w:val="20"/>
              </w:rPr>
              <w:t>IT</w:t>
            </w:r>
            <w:r w:rsidRPr="00D33FCB">
              <w:rPr>
                <w:rFonts w:asciiTheme="majorEastAsia" w:eastAsiaTheme="majorEastAsia" w:hAnsiTheme="majorEastAsia" w:hint="eastAsia"/>
                <w:color w:val="0070C0"/>
                <w:sz w:val="20"/>
                <w:szCs w:val="20"/>
              </w:rPr>
              <w:t>電源とF</w:t>
            </w:r>
            <w:r w:rsidRPr="00D33FCB">
              <w:rPr>
                <w:rFonts w:asciiTheme="majorEastAsia" w:eastAsiaTheme="majorEastAsia" w:hAnsiTheme="majorEastAsia"/>
                <w:color w:val="0070C0"/>
                <w:sz w:val="20"/>
                <w:szCs w:val="20"/>
              </w:rPr>
              <w:t>IP</w:t>
            </w:r>
            <w:r w:rsidRPr="00D33FCB">
              <w:rPr>
                <w:rFonts w:asciiTheme="majorEastAsia" w:eastAsiaTheme="majorEastAsia" w:hAnsiTheme="majorEastAsia" w:hint="eastAsia"/>
                <w:color w:val="0070C0"/>
                <w:sz w:val="20"/>
                <w:szCs w:val="20"/>
              </w:rPr>
              <w:t>電源のどちらにも該当しない場合は「非該当」を選択</w:t>
            </w:r>
            <w:r w:rsidR="0034196D">
              <w:rPr>
                <w:rFonts w:asciiTheme="majorEastAsia" w:eastAsiaTheme="majorEastAsia" w:hAnsiTheme="majorEastAsia" w:hint="eastAsia"/>
                <w:color w:val="0070C0"/>
                <w:sz w:val="20"/>
                <w:szCs w:val="20"/>
              </w:rPr>
              <w:t>して</w:t>
            </w:r>
            <w:r w:rsidRPr="00D33FCB">
              <w:rPr>
                <w:rFonts w:asciiTheme="majorEastAsia" w:eastAsiaTheme="majorEastAsia" w:hAnsiTheme="majorEastAsia" w:hint="eastAsia"/>
                <w:color w:val="0070C0"/>
                <w:sz w:val="20"/>
                <w:szCs w:val="20"/>
              </w:rPr>
              <w:t>ください。</w:t>
            </w:r>
          </w:p>
          <w:p w14:paraId="6BD68F66" w14:textId="77777777" w:rsidR="00EC0AD2" w:rsidRPr="00D33FCB" w:rsidRDefault="00EC0AD2" w:rsidP="002F3CED">
            <w:pPr>
              <w:spacing w:line="300" w:lineRule="exact"/>
              <w:jc w:val="left"/>
              <w:rPr>
                <w:rStyle w:val="24"/>
                <w:rFonts w:asciiTheme="majorEastAsia" w:eastAsiaTheme="majorEastAsia" w:hAnsiTheme="majorEastAsia"/>
                <w:color w:val="0070C0"/>
                <w:sz w:val="22"/>
                <w:szCs w:val="20"/>
              </w:rPr>
            </w:pPr>
          </w:p>
          <w:p w14:paraId="21481EBD" w14:textId="77777777" w:rsidR="00FC6782" w:rsidRDefault="002F3CED" w:rsidP="000B6D99">
            <w:pPr>
              <w:spacing w:line="300" w:lineRule="exact"/>
              <w:ind w:left="200" w:hangingChars="100" w:hanging="20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（※）導入する設備が</w:t>
            </w:r>
            <w:r w:rsidR="00D33FCB">
              <w:rPr>
                <w:rFonts w:asciiTheme="majorEastAsia" w:eastAsiaTheme="majorEastAsia" w:hAnsiTheme="majorEastAsia" w:hint="eastAsia"/>
                <w:color w:val="0070C0"/>
                <w:sz w:val="20"/>
                <w:szCs w:val="20"/>
              </w:rPr>
              <w:t>建替え</w:t>
            </w:r>
            <w:r w:rsidRPr="00D33FCB">
              <w:rPr>
                <w:rFonts w:asciiTheme="majorEastAsia" w:eastAsiaTheme="majorEastAsia" w:hAnsiTheme="majorEastAsia" w:hint="eastAsia"/>
                <w:color w:val="0070C0"/>
                <w:sz w:val="20"/>
                <w:szCs w:val="20"/>
              </w:rPr>
              <w:t>、</w:t>
            </w:r>
            <w:r w:rsidR="00D33FCB">
              <w:rPr>
                <w:rFonts w:asciiTheme="majorEastAsia" w:eastAsiaTheme="majorEastAsia" w:hAnsiTheme="majorEastAsia" w:hint="eastAsia"/>
                <w:color w:val="0070C0"/>
                <w:sz w:val="20"/>
                <w:szCs w:val="20"/>
              </w:rPr>
              <w:t>広域化・集約化</w:t>
            </w:r>
            <w:r w:rsidRPr="00D33FCB">
              <w:rPr>
                <w:rFonts w:asciiTheme="majorEastAsia" w:eastAsiaTheme="majorEastAsia" w:hAnsiTheme="majorEastAsia" w:hint="eastAsia"/>
                <w:color w:val="0070C0"/>
                <w:sz w:val="20"/>
                <w:szCs w:val="20"/>
              </w:rPr>
              <w:t>する場合、バイオマス発電量は「新規の再エネ発電設備」と「既存の再エネ発電設備」の2項目に分けて計上してください。数値の算出については、以下の流れで行うようにしてください。</w:t>
            </w:r>
          </w:p>
          <w:p w14:paraId="66CFF4AD" w14:textId="77777777"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（ア）</w:t>
            </w:r>
            <w:r w:rsidR="00D465A8">
              <w:rPr>
                <w:rFonts w:asciiTheme="majorEastAsia" w:eastAsiaTheme="majorEastAsia" w:hAnsiTheme="majorEastAsia" w:hint="eastAsia"/>
                <w:color w:val="0070C0"/>
                <w:sz w:val="20"/>
                <w:szCs w:val="20"/>
              </w:rPr>
              <w:t>建て替える</w:t>
            </w:r>
            <w:r w:rsidRPr="00D33FCB">
              <w:rPr>
                <w:rFonts w:asciiTheme="majorEastAsia" w:eastAsiaTheme="majorEastAsia" w:hAnsiTheme="majorEastAsia" w:hint="eastAsia"/>
                <w:color w:val="0070C0"/>
                <w:sz w:val="20"/>
                <w:szCs w:val="20"/>
              </w:rPr>
              <w:t>前の既存の発電所</w:t>
            </w:r>
            <w:r w:rsidR="00D33FCB">
              <w:rPr>
                <w:rFonts w:asciiTheme="majorEastAsia" w:eastAsiaTheme="majorEastAsia" w:hAnsiTheme="majorEastAsia" w:hint="eastAsia"/>
                <w:color w:val="0070C0"/>
                <w:sz w:val="20"/>
                <w:szCs w:val="20"/>
              </w:rPr>
              <w:t>又は広域化・集約化</w:t>
            </w:r>
            <w:r w:rsidRPr="00D33FCB">
              <w:rPr>
                <w:rFonts w:asciiTheme="majorEastAsia" w:eastAsiaTheme="majorEastAsia" w:hAnsiTheme="majorEastAsia" w:hint="eastAsia"/>
                <w:color w:val="0070C0"/>
                <w:sz w:val="20"/>
                <w:szCs w:val="20"/>
              </w:rPr>
              <w:t>する既存の発電所の全体の発電量を算出する。</w:t>
            </w:r>
          </w:p>
          <w:p w14:paraId="52EA7DA5" w14:textId="77777777"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（イ）（ア）の数値に既存発電所のバイオマス比率を乗ずる。</w:t>
            </w:r>
          </w:p>
          <w:p w14:paraId="08E2F2E5" w14:textId="77777777"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（ウ）</w:t>
            </w:r>
            <w:r w:rsidR="00D33FCB">
              <w:rPr>
                <w:rFonts w:asciiTheme="majorEastAsia" w:eastAsiaTheme="majorEastAsia" w:hAnsiTheme="majorEastAsia" w:hint="eastAsia"/>
                <w:color w:val="0070C0"/>
                <w:sz w:val="20"/>
                <w:szCs w:val="20"/>
              </w:rPr>
              <w:t>建替え</w:t>
            </w:r>
            <w:r w:rsidRPr="00D33FCB">
              <w:rPr>
                <w:rFonts w:asciiTheme="majorEastAsia" w:eastAsiaTheme="majorEastAsia" w:hAnsiTheme="majorEastAsia" w:hint="eastAsia"/>
                <w:color w:val="0070C0"/>
                <w:sz w:val="20"/>
                <w:szCs w:val="20"/>
              </w:rPr>
              <w:t>、</w:t>
            </w:r>
            <w:r w:rsidR="00D33FCB">
              <w:rPr>
                <w:rFonts w:asciiTheme="majorEastAsia" w:eastAsiaTheme="majorEastAsia" w:hAnsiTheme="majorEastAsia" w:hint="eastAsia"/>
                <w:color w:val="0070C0"/>
                <w:sz w:val="20"/>
                <w:szCs w:val="20"/>
              </w:rPr>
              <w:t>広域化・集約化</w:t>
            </w:r>
            <w:r w:rsidRPr="00D33FCB">
              <w:rPr>
                <w:rFonts w:asciiTheme="majorEastAsia" w:eastAsiaTheme="majorEastAsia" w:hAnsiTheme="majorEastAsia" w:hint="eastAsia"/>
                <w:color w:val="0070C0"/>
                <w:sz w:val="20"/>
                <w:szCs w:val="20"/>
              </w:rPr>
              <w:t>される新規の発電所の全体の発電量を算出する。</w:t>
            </w:r>
          </w:p>
          <w:p w14:paraId="058CE767" w14:textId="77777777"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（エ）（ウ）の数値に新規発電所のバイオマス比率を乗ずる。</w:t>
            </w:r>
          </w:p>
          <w:p w14:paraId="09961457" w14:textId="77777777"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（オ）（イ）の結果と（エ）の結果を比較し、新規に増加した発電量を算出する。</w:t>
            </w:r>
          </w:p>
          <w:p w14:paraId="5D9710BD" w14:textId="77777777" w:rsidR="00EC0AD2" w:rsidRPr="00D33FCB" w:rsidRDefault="00EC0AD2" w:rsidP="008B1C65">
            <w:pPr>
              <w:spacing w:line="300" w:lineRule="exact"/>
              <w:jc w:val="left"/>
              <w:rPr>
                <w:rFonts w:asciiTheme="majorEastAsia" w:eastAsiaTheme="majorEastAsia" w:hAnsiTheme="majorEastAsia"/>
                <w:color w:val="0070C0"/>
                <w:sz w:val="20"/>
                <w:szCs w:val="20"/>
              </w:rPr>
            </w:pPr>
          </w:p>
          <w:p w14:paraId="076A1947" w14:textId="0B6DC199" w:rsidR="00060EAC" w:rsidRPr="00D33FCB" w:rsidRDefault="002F3CED" w:rsidP="006A777F">
            <w:pPr>
              <w:spacing w:line="300" w:lineRule="exact"/>
              <w:jc w:val="left"/>
              <w:rPr>
                <w:rStyle w:val="24"/>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 xml:space="preserve">　</w:t>
            </w:r>
            <w:r w:rsidR="00C355FA" w:rsidRPr="00E57E9D">
              <w:rPr>
                <w:rStyle w:val="24"/>
                <w:rFonts w:asciiTheme="majorEastAsia" w:eastAsiaTheme="majorEastAsia" w:hAnsiTheme="majorEastAsia" w:hint="eastAsia"/>
                <w:color w:val="0070C0"/>
                <w:sz w:val="20"/>
              </w:rPr>
              <w:t>表作成ツール 「</w:t>
            </w:r>
            <w:r w:rsidR="00C355FA" w:rsidRPr="00E57E9D">
              <w:rPr>
                <w:rStyle w:val="24"/>
                <w:rFonts w:asciiTheme="majorEastAsia" w:eastAsiaTheme="majorEastAsia" w:hAnsiTheme="majorEastAsia"/>
                <w:color w:val="0070C0"/>
                <w:sz w:val="20"/>
              </w:rPr>
              <w:t>4.1(2)新規再エネ導入予定(</w:t>
            </w:r>
            <w:r w:rsidR="00C355FA">
              <w:rPr>
                <w:rStyle w:val="24"/>
                <w:rFonts w:asciiTheme="majorEastAsia" w:eastAsiaTheme="majorEastAsia" w:hAnsiTheme="majorEastAsia" w:hint="eastAsia"/>
                <w:color w:val="0070C0"/>
                <w:sz w:val="20"/>
              </w:rPr>
              <w:t>設備情報</w:t>
            </w:r>
            <w:r w:rsidR="00C355FA" w:rsidRPr="00E57E9D">
              <w:rPr>
                <w:rStyle w:val="24"/>
                <w:rFonts w:asciiTheme="majorEastAsia" w:eastAsiaTheme="majorEastAsia" w:hAnsiTheme="majorEastAsia"/>
                <w:color w:val="0070C0"/>
                <w:sz w:val="20"/>
              </w:rPr>
              <w:t>)</w:t>
            </w:r>
            <w:r w:rsidR="00C355FA" w:rsidRPr="00E57E9D">
              <w:rPr>
                <w:rStyle w:val="24"/>
                <w:rFonts w:asciiTheme="majorEastAsia" w:eastAsiaTheme="majorEastAsia" w:hAnsiTheme="majorEastAsia" w:hint="eastAsia"/>
                <w:color w:val="0070C0"/>
                <w:sz w:val="20"/>
              </w:rPr>
              <w:t>」シート</w:t>
            </w:r>
            <w:r w:rsidRPr="00D33FCB">
              <w:rPr>
                <w:rFonts w:asciiTheme="majorEastAsia" w:eastAsiaTheme="majorEastAsia" w:hAnsiTheme="majorEastAsia" w:hint="eastAsia"/>
                <w:color w:val="0070C0"/>
                <w:sz w:val="20"/>
                <w:szCs w:val="20"/>
              </w:rPr>
              <w:t>中の</w:t>
            </w:r>
            <w:r w:rsidR="00C355FA">
              <w:rPr>
                <w:rFonts w:asciiTheme="majorEastAsia" w:eastAsiaTheme="majorEastAsia" w:hAnsiTheme="majorEastAsia" w:hint="eastAsia"/>
                <w:color w:val="0070C0"/>
                <w:sz w:val="20"/>
                <w:szCs w:val="20"/>
              </w:rPr>
              <w:t>「</w:t>
            </w:r>
            <w:r w:rsidRPr="00D33FCB">
              <w:rPr>
                <w:rFonts w:asciiTheme="majorEastAsia" w:eastAsiaTheme="majorEastAsia" w:hAnsiTheme="majorEastAsia" w:hint="eastAsia"/>
                <w:color w:val="0070C0"/>
                <w:sz w:val="20"/>
                <w:szCs w:val="20"/>
              </w:rPr>
              <w:t>設備全体の発電量</w:t>
            </w:r>
            <w:r w:rsidR="00C355FA">
              <w:rPr>
                <w:rFonts w:asciiTheme="majorEastAsia" w:eastAsiaTheme="majorEastAsia" w:hAnsiTheme="majorEastAsia" w:hint="eastAsia"/>
                <w:color w:val="0070C0"/>
                <w:sz w:val="20"/>
                <w:szCs w:val="20"/>
              </w:rPr>
              <w:t>」</w:t>
            </w:r>
            <w:r w:rsidRPr="00D33FCB">
              <w:rPr>
                <w:rFonts w:asciiTheme="majorEastAsia" w:eastAsiaTheme="majorEastAsia" w:hAnsiTheme="majorEastAsia" w:hint="eastAsia"/>
                <w:color w:val="0070C0"/>
                <w:sz w:val="20"/>
                <w:szCs w:val="20"/>
              </w:rPr>
              <w:t>には（ウ）の数値を記載し、</w:t>
            </w:r>
            <w:r w:rsidR="00C355FA">
              <w:rPr>
                <w:rFonts w:asciiTheme="majorEastAsia" w:eastAsiaTheme="majorEastAsia" w:hAnsiTheme="majorEastAsia" w:hint="eastAsia"/>
                <w:color w:val="0070C0"/>
                <w:sz w:val="20"/>
                <w:szCs w:val="20"/>
              </w:rPr>
              <w:t>「</w:t>
            </w:r>
            <w:r w:rsidRPr="00D33FCB">
              <w:rPr>
                <w:rFonts w:asciiTheme="majorEastAsia" w:eastAsiaTheme="majorEastAsia" w:hAnsiTheme="majorEastAsia" w:hint="eastAsia"/>
                <w:color w:val="0070C0"/>
                <w:sz w:val="20"/>
                <w:szCs w:val="20"/>
              </w:rPr>
              <w:t>バイオマス発電量</w:t>
            </w:r>
            <w:r w:rsidR="00C355FA">
              <w:rPr>
                <w:rFonts w:asciiTheme="majorEastAsia" w:eastAsiaTheme="majorEastAsia" w:hAnsiTheme="majorEastAsia" w:hint="eastAsia"/>
                <w:color w:val="0070C0"/>
                <w:sz w:val="20"/>
                <w:szCs w:val="20"/>
              </w:rPr>
              <w:t>」</w:t>
            </w:r>
            <w:r w:rsidRPr="00D33FCB">
              <w:rPr>
                <w:rFonts w:asciiTheme="majorEastAsia" w:eastAsiaTheme="majorEastAsia" w:hAnsiTheme="majorEastAsia" w:hint="eastAsia"/>
                <w:color w:val="0070C0"/>
                <w:sz w:val="20"/>
                <w:szCs w:val="20"/>
              </w:rPr>
              <w:t>には（オ）の数値を記載してください。なお、（イ）の発電量は</w:t>
            </w:r>
            <w:r w:rsidR="00C355FA">
              <w:rPr>
                <w:rFonts w:asciiTheme="majorEastAsia" w:eastAsiaTheme="majorEastAsia" w:hAnsiTheme="majorEastAsia" w:hint="eastAsia"/>
                <w:color w:val="0070C0"/>
                <w:sz w:val="20"/>
                <w:szCs w:val="20"/>
              </w:rPr>
              <w:t>“</w:t>
            </w:r>
            <w:r w:rsidRPr="00D33FCB">
              <w:rPr>
                <w:rFonts w:asciiTheme="majorEastAsia" w:eastAsiaTheme="majorEastAsia" w:hAnsiTheme="majorEastAsia" w:hint="eastAsia"/>
                <w:color w:val="0070C0"/>
                <w:sz w:val="20"/>
                <w:szCs w:val="20"/>
              </w:rPr>
              <w:t>既存の再</w:t>
            </w:r>
            <w:r w:rsidRPr="00D33FCB">
              <w:rPr>
                <w:rFonts w:asciiTheme="majorEastAsia" w:eastAsiaTheme="majorEastAsia" w:hAnsiTheme="majorEastAsia" w:hint="eastAsia"/>
                <w:color w:val="0070C0"/>
                <w:sz w:val="20"/>
                <w:szCs w:val="20"/>
              </w:rPr>
              <w:lastRenderedPageBreak/>
              <w:t>エネ発電設備</w:t>
            </w:r>
            <w:r w:rsidR="00C355FA">
              <w:rPr>
                <w:rFonts w:asciiTheme="majorEastAsia" w:eastAsiaTheme="majorEastAsia" w:hAnsiTheme="majorEastAsia" w:hint="eastAsia"/>
                <w:color w:val="0070C0"/>
                <w:sz w:val="20"/>
                <w:szCs w:val="20"/>
              </w:rPr>
              <w:t>”</w:t>
            </w:r>
            <w:r w:rsidRPr="00D33FCB">
              <w:rPr>
                <w:rFonts w:asciiTheme="majorEastAsia" w:eastAsiaTheme="majorEastAsia" w:hAnsiTheme="majorEastAsia" w:hint="eastAsia"/>
                <w:color w:val="0070C0"/>
                <w:sz w:val="20"/>
                <w:szCs w:val="20"/>
              </w:rPr>
              <w:t>の発電量として、「</w:t>
            </w:r>
            <w:r w:rsidR="00C355FA" w:rsidRPr="00C355FA">
              <w:rPr>
                <w:rFonts w:asciiTheme="majorEastAsia" w:eastAsiaTheme="majorEastAsia" w:hAnsiTheme="majorEastAsia" w:hint="eastAsia"/>
                <w:color w:val="0070C0"/>
                <w:sz w:val="20"/>
                <w:szCs w:val="20"/>
              </w:rPr>
              <w:t>4.1(3)活用可能な既存の再エネ発電設備</w:t>
            </w:r>
            <w:r w:rsidRPr="00D33FCB">
              <w:rPr>
                <w:rFonts w:asciiTheme="majorEastAsia" w:eastAsiaTheme="majorEastAsia" w:hAnsiTheme="majorEastAsia" w:hint="eastAsia"/>
                <w:color w:val="0070C0"/>
                <w:sz w:val="20"/>
                <w:szCs w:val="20"/>
              </w:rPr>
              <w:t>」に記載してください。</w:t>
            </w:r>
          </w:p>
          <w:p w14:paraId="0C585A84" w14:textId="77777777" w:rsidR="00EC0AD2" w:rsidRDefault="00EC0AD2" w:rsidP="002C3F62">
            <w:pPr>
              <w:spacing w:line="300" w:lineRule="exact"/>
              <w:jc w:val="left"/>
              <w:rPr>
                <w:rStyle w:val="24"/>
                <w:rFonts w:asciiTheme="majorEastAsia" w:eastAsiaTheme="majorEastAsia" w:hAnsiTheme="majorEastAsia"/>
                <w:sz w:val="22"/>
                <w:szCs w:val="20"/>
              </w:rPr>
            </w:pPr>
          </w:p>
          <w:p w14:paraId="34952364" w14:textId="77777777" w:rsidR="00EE0788" w:rsidRPr="00AF2EA9" w:rsidRDefault="00EE0788" w:rsidP="000B6D99">
            <w:pPr>
              <w:spacing w:line="300" w:lineRule="exact"/>
              <w:ind w:left="20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（例）廃棄物発電所A（全体の発電量：3</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／年、バイオマス比率5</w:t>
            </w:r>
            <w:r w:rsidRPr="00AF2EA9">
              <w:rPr>
                <w:rFonts w:asciiTheme="majorEastAsia" w:eastAsiaTheme="majorEastAsia" w:hAnsiTheme="majorEastAsia"/>
                <w:color w:val="0070C0"/>
                <w:sz w:val="20"/>
                <w:szCs w:val="20"/>
              </w:rPr>
              <w:t>0%</w:t>
            </w:r>
            <w:r w:rsidRPr="00AF2EA9">
              <w:rPr>
                <w:rFonts w:asciiTheme="majorEastAsia" w:eastAsiaTheme="majorEastAsia" w:hAnsiTheme="majorEastAsia" w:hint="eastAsia"/>
                <w:color w:val="0070C0"/>
                <w:sz w:val="20"/>
                <w:szCs w:val="20"/>
              </w:rPr>
              <w:t>）と廃棄物発電所B（全体の発電量：</w:t>
            </w:r>
            <w:r w:rsidRPr="00AF2EA9">
              <w:rPr>
                <w:rFonts w:asciiTheme="majorEastAsia" w:eastAsiaTheme="majorEastAsia" w:hAnsiTheme="majorEastAsia"/>
                <w:color w:val="0070C0"/>
                <w:sz w:val="20"/>
                <w:szCs w:val="20"/>
              </w:rPr>
              <w:t>4,000kWh</w:t>
            </w:r>
            <w:r w:rsidRPr="00AF2EA9">
              <w:rPr>
                <w:rFonts w:asciiTheme="majorEastAsia" w:eastAsiaTheme="majorEastAsia" w:hAnsiTheme="majorEastAsia" w:hint="eastAsia"/>
                <w:color w:val="0070C0"/>
                <w:sz w:val="20"/>
                <w:szCs w:val="20"/>
              </w:rPr>
              <w:t>／年、バイオマス比率5</w:t>
            </w:r>
            <w:r w:rsidRPr="00AF2EA9">
              <w:rPr>
                <w:rFonts w:asciiTheme="majorEastAsia" w:eastAsiaTheme="majorEastAsia" w:hAnsiTheme="majorEastAsia"/>
                <w:color w:val="0070C0"/>
                <w:sz w:val="20"/>
                <w:szCs w:val="20"/>
              </w:rPr>
              <w:t>0</w:t>
            </w:r>
            <w:r w:rsidRPr="00AF2EA9">
              <w:rPr>
                <w:rFonts w:asciiTheme="majorEastAsia" w:eastAsiaTheme="majorEastAsia" w:hAnsiTheme="majorEastAsia" w:hint="eastAsia"/>
                <w:color w:val="0070C0"/>
                <w:sz w:val="20"/>
                <w:szCs w:val="20"/>
              </w:rPr>
              <w:t>％）が廃棄物発電所C（全体の発電量:</w:t>
            </w:r>
            <w:r w:rsidRPr="00AF2EA9">
              <w:rPr>
                <w:rFonts w:asciiTheme="majorEastAsia" w:eastAsiaTheme="majorEastAsia" w:hAnsiTheme="majorEastAsia"/>
                <w:color w:val="0070C0"/>
                <w:sz w:val="20"/>
                <w:szCs w:val="20"/>
              </w:rPr>
              <w:t>10,000kWh</w:t>
            </w:r>
            <w:r w:rsidRPr="00AF2EA9">
              <w:rPr>
                <w:rFonts w:asciiTheme="majorEastAsia" w:eastAsiaTheme="majorEastAsia" w:hAnsiTheme="majorEastAsia" w:hint="eastAsia"/>
                <w:color w:val="0070C0"/>
                <w:sz w:val="20"/>
                <w:szCs w:val="20"/>
              </w:rPr>
              <w:t>／年、バイオマス比率6</w:t>
            </w:r>
            <w:r w:rsidRPr="00AF2EA9">
              <w:rPr>
                <w:rFonts w:asciiTheme="majorEastAsia" w:eastAsiaTheme="majorEastAsia" w:hAnsiTheme="majorEastAsia"/>
                <w:color w:val="0070C0"/>
                <w:sz w:val="20"/>
                <w:szCs w:val="20"/>
              </w:rPr>
              <w:t>0%</w:t>
            </w:r>
            <w:r w:rsidRPr="00AF2EA9">
              <w:rPr>
                <w:rFonts w:asciiTheme="majorEastAsia" w:eastAsiaTheme="majorEastAsia" w:hAnsiTheme="majorEastAsia" w:hint="eastAsia"/>
                <w:color w:val="0070C0"/>
                <w:sz w:val="20"/>
                <w:szCs w:val="20"/>
              </w:rPr>
              <w:t>）に集約化される。</w:t>
            </w:r>
          </w:p>
          <w:p w14:paraId="587B77F6"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（ア）：廃棄物発電所Aの全体の発電量は3</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／年、廃棄物発電所Bの全体の発電量は4</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w:t>
            </w:r>
          </w:p>
          <w:p w14:paraId="13B600E5"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（イ）：廃棄物発電所Aのバイオマス発電量は</w:t>
            </w:r>
            <w:r w:rsidRPr="00AF2EA9">
              <w:rPr>
                <w:rFonts w:asciiTheme="majorEastAsia" w:eastAsiaTheme="majorEastAsia" w:hAnsiTheme="majorEastAsia"/>
                <w:color w:val="0070C0"/>
                <w:sz w:val="20"/>
                <w:szCs w:val="20"/>
              </w:rPr>
              <w:t>1,500kWh</w:t>
            </w:r>
            <w:r w:rsidRPr="00AF2EA9">
              <w:rPr>
                <w:rFonts w:asciiTheme="majorEastAsia" w:eastAsiaTheme="majorEastAsia" w:hAnsiTheme="majorEastAsia" w:hint="eastAsia"/>
                <w:color w:val="0070C0"/>
                <w:sz w:val="20"/>
                <w:szCs w:val="20"/>
              </w:rPr>
              <w:t>／年（3</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w:t>
            </w:r>
            <w:r w:rsidRPr="00AF2EA9">
              <w:rPr>
                <w:rFonts w:asciiTheme="majorEastAsia" w:eastAsiaTheme="majorEastAsia" w:hAnsiTheme="majorEastAsia"/>
                <w:color w:val="0070C0"/>
                <w:sz w:val="20"/>
                <w:szCs w:val="20"/>
              </w:rPr>
              <w:t>0.5</w:t>
            </w:r>
            <w:r w:rsidRPr="00AF2EA9">
              <w:rPr>
                <w:rFonts w:asciiTheme="majorEastAsia" w:eastAsiaTheme="majorEastAsia" w:hAnsiTheme="majorEastAsia" w:hint="eastAsia"/>
                <w:color w:val="0070C0"/>
                <w:sz w:val="20"/>
                <w:szCs w:val="20"/>
              </w:rPr>
              <w:t>）、</w:t>
            </w:r>
          </w:p>
          <w:p w14:paraId="484D1394" w14:textId="77777777" w:rsidR="00EE0788" w:rsidRPr="00AF2EA9" w:rsidRDefault="00EE0788" w:rsidP="00FC6782">
            <w:pPr>
              <w:spacing w:line="300" w:lineRule="exact"/>
              <w:ind w:leftChars="200" w:left="420" w:firstLineChars="250" w:firstLine="5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廃棄物発電所Bのバイオマス発電量は2</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／年（4</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w:t>
            </w:r>
            <w:r w:rsidRPr="00AF2EA9">
              <w:rPr>
                <w:rFonts w:asciiTheme="majorEastAsia" w:eastAsiaTheme="majorEastAsia" w:hAnsiTheme="majorEastAsia"/>
                <w:color w:val="0070C0"/>
                <w:sz w:val="20"/>
                <w:szCs w:val="20"/>
              </w:rPr>
              <w:t>0.5</w:t>
            </w:r>
            <w:r w:rsidRPr="00AF2EA9">
              <w:rPr>
                <w:rFonts w:asciiTheme="majorEastAsia" w:eastAsiaTheme="majorEastAsia" w:hAnsiTheme="majorEastAsia" w:hint="eastAsia"/>
                <w:color w:val="0070C0"/>
                <w:sz w:val="20"/>
                <w:szCs w:val="20"/>
              </w:rPr>
              <w:t>）。</w:t>
            </w:r>
          </w:p>
          <w:p w14:paraId="4FF4EC0E" w14:textId="77777777" w:rsidR="00EE0788" w:rsidRPr="00AF2EA9" w:rsidRDefault="00EE0788" w:rsidP="00FC6782">
            <w:pPr>
              <w:spacing w:line="300" w:lineRule="exact"/>
              <w:ind w:leftChars="200" w:left="420" w:firstLineChars="250" w:firstLine="5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既設設備のバイオマス発電量の和は、</w:t>
            </w:r>
            <w:r w:rsidRPr="00AF2EA9">
              <w:rPr>
                <w:rFonts w:asciiTheme="majorEastAsia" w:eastAsiaTheme="majorEastAsia" w:hAnsiTheme="majorEastAsia"/>
                <w:color w:val="0070C0"/>
                <w:sz w:val="20"/>
                <w:szCs w:val="20"/>
              </w:rPr>
              <w:t>3,500kWh</w:t>
            </w:r>
            <w:r w:rsidRPr="00AF2EA9">
              <w:rPr>
                <w:rFonts w:asciiTheme="majorEastAsia" w:eastAsiaTheme="majorEastAsia" w:hAnsiTheme="majorEastAsia" w:hint="eastAsia"/>
                <w:color w:val="0070C0"/>
                <w:sz w:val="20"/>
                <w:szCs w:val="20"/>
              </w:rPr>
              <w:t>／年（1</w:t>
            </w:r>
            <w:r w:rsidRPr="00AF2EA9">
              <w:rPr>
                <w:rFonts w:asciiTheme="majorEastAsia" w:eastAsiaTheme="majorEastAsia" w:hAnsiTheme="majorEastAsia"/>
                <w:color w:val="0070C0"/>
                <w:sz w:val="20"/>
                <w:szCs w:val="20"/>
              </w:rPr>
              <w:t>,500kWh</w:t>
            </w:r>
            <w:r w:rsidR="00111094" w:rsidRPr="00AF2EA9">
              <w:rPr>
                <w:rFonts w:asciiTheme="majorEastAsia" w:eastAsiaTheme="majorEastAsia" w:hAnsiTheme="majorEastAsia" w:hint="eastAsia"/>
                <w:color w:val="0070C0"/>
                <w:sz w:val="20"/>
                <w:szCs w:val="20"/>
              </w:rPr>
              <w:t>／年</w:t>
            </w:r>
            <w:r w:rsidRPr="00AF2EA9">
              <w:rPr>
                <w:rFonts w:asciiTheme="majorEastAsia" w:eastAsiaTheme="majorEastAsia" w:hAnsiTheme="majorEastAsia" w:hint="eastAsia"/>
                <w:color w:val="0070C0"/>
                <w:sz w:val="20"/>
                <w:szCs w:val="20"/>
              </w:rPr>
              <w:t>＋2</w:t>
            </w:r>
            <w:r w:rsidRPr="00AF2EA9">
              <w:rPr>
                <w:rFonts w:asciiTheme="majorEastAsia" w:eastAsiaTheme="majorEastAsia" w:hAnsiTheme="majorEastAsia"/>
                <w:color w:val="0070C0"/>
                <w:sz w:val="20"/>
                <w:szCs w:val="20"/>
              </w:rPr>
              <w:t>,000kWh</w:t>
            </w:r>
            <w:r w:rsidR="00111094" w:rsidRPr="00AF2EA9">
              <w:rPr>
                <w:rFonts w:asciiTheme="majorEastAsia" w:eastAsiaTheme="majorEastAsia" w:hAnsiTheme="majorEastAsia" w:hint="eastAsia"/>
                <w:color w:val="0070C0"/>
                <w:sz w:val="20"/>
                <w:szCs w:val="20"/>
              </w:rPr>
              <w:t>／年</w:t>
            </w:r>
            <w:r w:rsidRPr="00AF2EA9">
              <w:rPr>
                <w:rFonts w:asciiTheme="majorEastAsia" w:eastAsiaTheme="majorEastAsia" w:hAnsiTheme="majorEastAsia" w:hint="eastAsia"/>
                <w:color w:val="0070C0"/>
                <w:sz w:val="20"/>
                <w:szCs w:val="20"/>
              </w:rPr>
              <w:t>）。</w:t>
            </w:r>
          </w:p>
          <w:p w14:paraId="0210C662"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（ウ）：新規の廃棄物発電所Cの全体の発電量は1</w:t>
            </w:r>
            <w:r w:rsidRPr="00AF2EA9">
              <w:rPr>
                <w:rFonts w:asciiTheme="majorEastAsia" w:eastAsiaTheme="majorEastAsia" w:hAnsiTheme="majorEastAsia"/>
                <w:color w:val="0070C0"/>
                <w:sz w:val="20"/>
                <w:szCs w:val="20"/>
              </w:rPr>
              <w:t>0,000kWh</w:t>
            </w:r>
            <w:r w:rsidRPr="00AF2EA9">
              <w:rPr>
                <w:rFonts w:asciiTheme="majorEastAsia" w:eastAsiaTheme="majorEastAsia" w:hAnsiTheme="majorEastAsia" w:hint="eastAsia"/>
                <w:color w:val="0070C0"/>
                <w:sz w:val="20"/>
                <w:szCs w:val="20"/>
              </w:rPr>
              <w:t>／年。</w:t>
            </w:r>
          </w:p>
          <w:p w14:paraId="5897434A"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（エ）：新規の廃棄物発電所Cのバイオマス発電量は、6</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（1</w:t>
            </w:r>
            <w:r w:rsidRPr="00AF2EA9">
              <w:rPr>
                <w:rFonts w:asciiTheme="majorEastAsia" w:eastAsiaTheme="majorEastAsia" w:hAnsiTheme="majorEastAsia"/>
                <w:color w:val="0070C0"/>
                <w:sz w:val="20"/>
                <w:szCs w:val="20"/>
              </w:rPr>
              <w:t>0,000kWh</w:t>
            </w:r>
            <w:r w:rsidRPr="00AF2EA9">
              <w:rPr>
                <w:rFonts w:asciiTheme="majorEastAsia" w:eastAsiaTheme="majorEastAsia" w:hAnsiTheme="majorEastAsia" w:hint="eastAsia"/>
                <w:color w:val="0070C0"/>
                <w:sz w:val="20"/>
                <w:szCs w:val="20"/>
              </w:rPr>
              <w:t>×0</w:t>
            </w:r>
            <w:r w:rsidRPr="00AF2EA9">
              <w:rPr>
                <w:rFonts w:asciiTheme="majorEastAsia" w:eastAsiaTheme="majorEastAsia" w:hAnsiTheme="majorEastAsia"/>
                <w:color w:val="0070C0"/>
                <w:sz w:val="20"/>
                <w:szCs w:val="20"/>
              </w:rPr>
              <w:t>.6</w:t>
            </w:r>
            <w:r w:rsidRPr="00AF2EA9">
              <w:rPr>
                <w:rFonts w:asciiTheme="majorEastAsia" w:eastAsiaTheme="majorEastAsia" w:hAnsiTheme="majorEastAsia" w:hint="eastAsia"/>
                <w:color w:val="0070C0"/>
                <w:sz w:val="20"/>
                <w:szCs w:val="20"/>
              </w:rPr>
              <w:t>）</w:t>
            </w:r>
            <w:r w:rsidR="00E876F5" w:rsidRPr="00AF2EA9">
              <w:rPr>
                <w:rFonts w:asciiTheme="majorEastAsia" w:eastAsiaTheme="majorEastAsia" w:hAnsiTheme="majorEastAsia" w:hint="eastAsia"/>
                <w:color w:val="0070C0"/>
                <w:sz w:val="20"/>
                <w:szCs w:val="20"/>
              </w:rPr>
              <w:t>。</w:t>
            </w:r>
          </w:p>
          <w:p w14:paraId="3DFD55BC" w14:textId="77777777" w:rsidR="00F360E4" w:rsidRDefault="00EE0788" w:rsidP="00FC6782">
            <w:pPr>
              <w:spacing w:line="300" w:lineRule="exact"/>
              <w:ind w:leftChars="100" w:left="910" w:hangingChars="350" w:hanging="7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（オ）：既設設備のバイオマス発電量は3</w:t>
            </w:r>
            <w:r w:rsidRPr="00AF2EA9">
              <w:rPr>
                <w:rFonts w:asciiTheme="majorEastAsia" w:eastAsiaTheme="majorEastAsia" w:hAnsiTheme="majorEastAsia"/>
                <w:color w:val="0070C0"/>
                <w:sz w:val="20"/>
                <w:szCs w:val="20"/>
              </w:rPr>
              <w:t>,500kWh</w:t>
            </w:r>
            <w:r w:rsidRPr="00AF2EA9">
              <w:rPr>
                <w:rFonts w:asciiTheme="majorEastAsia" w:eastAsiaTheme="majorEastAsia" w:hAnsiTheme="majorEastAsia" w:hint="eastAsia"/>
                <w:color w:val="0070C0"/>
                <w:sz w:val="20"/>
                <w:szCs w:val="20"/>
              </w:rPr>
              <w:t>／年、</w:t>
            </w:r>
          </w:p>
          <w:p w14:paraId="3ACEF4B3" w14:textId="77777777" w:rsidR="00F360E4" w:rsidRDefault="00EE0788" w:rsidP="00F360E4">
            <w:pPr>
              <w:spacing w:line="300" w:lineRule="exact"/>
              <w:ind w:leftChars="400" w:left="840" w:firstLineChars="50" w:firstLine="1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新規の廃棄物発電所Cのバイオマス発電量は6</w:t>
            </w:r>
            <w:r w:rsidRPr="00AF2EA9">
              <w:rPr>
                <w:rFonts w:asciiTheme="majorEastAsia" w:eastAsiaTheme="majorEastAsia" w:hAnsiTheme="majorEastAsia"/>
                <w:color w:val="0070C0"/>
                <w:sz w:val="20"/>
                <w:szCs w:val="20"/>
              </w:rPr>
              <w:t>,000kW</w:t>
            </w:r>
            <w:r w:rsidRPr="00AF2EA9">
              <w:rPr>
                <w:rFonts w:asciiTheme="majorEastAsia" w:eastAsiaTheme="majorEastAsia" w:hAnsiTheme="majorEastAsia" w:hint="eastAsia"/>
                <w:color w:val="0070C0"/>
                <w:sz w:val="20"/>
                <w:szCs w:val="20"/>
              </w:rPr>
              <w:t>／年となり、</w:t>
            </w:r>
          </w:p>
          <w:p w14:paraId="308E43FB" w14:textId="77777777" w:rsidR="00FC6782" w:rsidRDefault="00EE0788" w:rsidP="000B6D99">
            <w:pPr>
              <w:spacing w:line="300" w:lineRule="exact"/>
              <w:ind w:leftChars="400" w:left="840" w:firstLineChars="50" w:firstLine="1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2</w:t>
            </w:r>
            <w:r w:rsidRPr="00AF2EA9">
              <w:rPr>
                <w:rFonts w:asciiTheme="majorEastAsia" w:eastAsiaTheme="majorEastAsia" w:hAnsiTheme="majorEastAsia"/>
                <w:color w:val="0070C0"/>
                <w:sz w:val="20"/>
                <w:szCs w:val="20"/>
              </w:rPr>
              <w:t>,500kWh</w:t>
            </w:r>
            <w:r w:rsidRPr="00AF2EA9">
              <w:rPr>
                <w:rFonts w:asciiTheme="majorEastAsia" w:eastAsiaTheme="majorEastAsia" w:hAnsiTheme="majorEastAsia" w:hint="eastAsia"/>
                <w:color w:val="0070C0"/>
                <w:sz w:val="20"/>
                <w:szCs w:val="20"/>
              </w:rPr>
              <w:t>／年（6</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w:t>
            </w:r>
            <w:r w:rsidRPr="00AF2EA9">
              <w:rPr>
                <w:rFonts w:asciiTheme="majorEastAsia" w:eastAsiaTheme="majorEastAsia" w:hAnsiTheme="majorEastAsia"/>
                <w:color w:val="0070C0"/>
                <w:sz w:val="20"/>
                <w:szCs w:val="20"/>
              </w:rPr>
              <w:t>3,500kWh</w:t>
            </w:r>
            <w:r w:rsidRPr="00AF2EA9">
              <w:rPr>
                <w:rFonts w:asciiTheme="majorEastAsia" w:eastAsiaTheme="majorEastAsia" w:hAnsiTheme="majorEastAsia" w:hint="eastAsia"/>
                <w:color w:val="0070C0"/>
                <w:sz w:val="20"/>
                <w:szCs w:val="20"/>
              </w:rPr>
              <w:t>／年）が増加分となる。</w:t>
            </w:r>
          </w:p>
          <w:p w14:paraId="5CD2BC90" w14:textId="77777777" w:rsidR="008B7528" w:rsidRDefault="008B7528" w:rsidP="008B7528">
            <w:pPr>
              <w:spacing w:line="300" w:lineRule="exact"/>
              <w:ind w:leftChars="100" w:left="210"/>
              <w:jc w:val="left"/>
              <w:rPr>
                <w:rFonts w:asciiTheme="majorEastAsia" w:eastAsiaTheme="majorEastAsia" w:hAnsiTheme="majorEastAsia"/>
                <w:color w:val="0070C0"/>
                <w:sz w:val="20"/>
                <w:szCs w:val="20"/>
              </w:rPr>
            </w:pPr>
          </w:p>
          <w:p w14:paraId="6DBCF278" w14:textId="5DEFE41D" w:rsidR="00722321" w:rsidRDefault="00EE0788" w:rsidP="000B6D99">
            <w:pPr>
              <w:spacing w:line="300" w:lineRule="exact"/>
              <w:ind w:leftChars="100" w:left="210"/>
              <w:jc w:val="left"/>
              <w:rPr>
                <w:rStyle w:val="24"/>
                <w:rFonts w:asciiTheme="majorEastAsia" w:eastAsiaTheme="majorEastAsia" w:hAnsiTheme="majorEastAsia"/>
                <w:sz w:val="22"/>
                <w:szCs w:val="20"/>
              </w:rPr>
            </w:pPr>
            <w:r w:rsidRPr="00AF2EA9">
              <w:rPr>
                <w:rFonts w:asciiTheme="majorEastAsia" w:eastAsiaTheme="majorEastAsia" w:hAnsiTheme="majorEastAsia" w:hint="eastAsia"/>
                <w:color w:val="0070C0"/>
                <w:sz w:val="20"/>
                <w:szCs w:val="20"/>
              </w:rPr>
              <w:t>この例の場合の表は以下となる</w:t>
            </w:r>
            <w:r>
              <w:rPr>
                <w:rFonts w:asciiTheme="majorEastAsia" w:eastAsiaTheme="majorEastAsia" w:hAnsiTheme="majorEastAsia" w:hint="eastAsia"/>
                <w:color w:val="0070C0"/>
                <w:sz w:val="20"/>
                <w:szCs w:val="20"/>
              </w:rPr>
              <w:t>。</w:t>
            </w:r>
          </w:p>
          <w:p w14:paraId="04AEE6A0" w14:textId="284A1D44" w:rsidR="00C62878" w:rsidRDefault="00E330A9" w:rsidP="008B1C65">
            <w:pPr>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noProof/>
                <w:color w:val="0070C0"/>
                <w:sz w:val="20"/>
                <w:szCs w:val="20"/>
                <w:lang w:val="ja-JP"/>
              </w:rPr>
              <mc:AlternateContent>
                <mc:Choice Requires="wpg">
                  <w:drawing>
                    <wp:anchor distT="0" distB="0" distL="114300" distR="114300" simplePos="0" relativeHeight="251658503" behindDoc="0" locked="0" layoutInCell="1" allowOverlap="1" wp14:anchorId="1FED9BEB" wp14:editId="68E03DC6">
                      <wp:simplePos x="0" y="0"/>
                      <wp:positionH relativeFrom="column">
                        <wp:posOffset>2882900</wp:posOffset>
                      </wp:positionH>
                      <wp:positionV relativeFrom="paragraph">
                        <wp:posOffset>41910</wp:posOffset>
                      </wp:positionV>
                      <wp:extent cx="1822450" cy="485775"/>
                      <wp:effectExtent l="0" t="0" r="25400" b="47625"/>
                      <wp:wrapNone/>
                      <wp:docPr id="2110910835" name="グループ化 2"/>
                      <wp:cNvGraphicFramePr/>
                      <a:graphic xmlns:a="http://schemas.openxmlformats.org/drawingml/2006/main">
                        <a:graphicData uri="http://schemas.microsoft.com/office/word/2010/wordprocessingGroup">
                          <wpg:wgp>
                            <wpg:cNvGrpSpPr/>
                            <wpg:grpSpPr>
                              <a:xfrm>
                                <a:off x="0" y="0"/>
                                <a:ext cx="1822450" cy="485775"/>
                                <a:chOff x="0" y="0"/>
                                <a:chExt cx="1822450" cy="485775"/>
                              </a:xfrm>
                            </wpg:grpSpPr>
                            <wps:wsp>
                              <wps:cNvPr id="1656235719" name="直線矢印コネクタ 96"/>
                              <wps:cNvCnPr>
                                <a:cxnSpLocks/>
                              </wps:cNvCnPr>
                              <wps:spPr>
                                <a:xfrm>
                                  <a:off x="1457325" y="82550"/>
                                  <a:ext cx="257175" cy="403225"/>
                                </a:xfrm>
                                <a:prstGeom prst="straightConnector1">
                                  <a:avLst/>
                                </a:prstGeom>
                                <a:ln w="952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879277235" name="直線矢印コネクタ 96"/>
                              <wps:cNvCnPr>
                                <a:cxnSpLocks/>
                              </wps:cNvCnPr>
                              <wps:spPr>
                                <a:xfrm>
                                  <a:off x="781050" y="152400"/>
                                  <a:ext cx="266700" cy="304800"/>
                                </a:xfrm>
                                <a:prstGeom prst="straightConnector1">
                                  <a:avLst/>
                                </a:prstGeom>
                                <a:ln w="952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92706371" name="正方形/長方形 99"/>
                              <wps:cNvSpPr>
                                <a:spLocks/>
                              </wps:cNvSpPr>
                              <wps:spPr>
                                <a:xfrm>
                                  <a:off x="0" y="25400"/>
                                  <a:ext cx="835025" cy="2794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9375B"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（ウ）の値を記載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4382549" name="正方形/長方形 98"/>
                              <wps:cNvSpPr>
                                <a:spLocks/>
                              </wps:cNvSpPr>
                              <wps:spPr>
                                <a:xfrm>
                                  <a:off x="987425" y="0"/>
                                  <a:ext cx="835025" cy="24765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F09EB"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（オ）の値を記載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D9BEB" id="グループ化 2" o:spid="_x0000_s1155" style="position:absolute;left:0;text-align:left;margin-left:227pt;margin-top:3.3pt;width:143.5pt;height:38.25pt;z-index:251658503;mso-width-relative:margin;mso-height-relative:margin" coordsize="1822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">
                      <v:shape id="直線矢印コネクタ 96" o:spid="_x0000_s1156" type="#_x0000_t32" style="position:absolute;left:14573;top:825;width:2572;height:4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" strokecolor="red">
                        <v:stroke dashstyle="dash" endarrow="block" joinstyle="miter"/>
                        <o:lock v:ext="edit" shapetype="f"/>
                      </v:shape>
                      <v:shape id="直線矢印コネクタ 96" o:spid="_x0000_s1157" type="#_x0000_t32" style="position:absolute;left:7810;top:1524;width:2667;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" strokecolor="red">
                        <v:stroke dashstyle="dash" endarrow="block" joinstyle="miter"/>
                        <o:lock v:ext="edit" shapetype="f"/>
                      </v:shape>
                      <v:rect id="正方形/長方形 99" o:spid="_x0000_s1158" style="position:absolute;top:254;width:8350;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" fillcolor="#f99" strokecolor="red" strokeweight="1pt">
                        <v:path arrowok="t"/>
                        <v:textbox inset="1mm,1mm,1mm,1mm">
                          <w:txbxContent>
                            <w:p w14:paraId="39A9375B"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（ウ）の値を記載</w:t>
                              </w:r>
                            </w:p>
                          </w:txbxContent>
                        </v:textbox>
                      </v:rect>
                      <v:rect id="正方形/長方形 98" o:spid="_x0000_s1159" style="position:absolute;left:9874;width:835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" fillcolor="#f99" strokecolor="red" strokeweight="1pt">
                        <v:path arrowok="t"/>
                        <v:textbox inset="1mm,1mm,1mm,1mm">
                          <w:txbxContent>
                            <w:p w14:paraId="1E2F09EB"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（オ）の値を記載</w:t>
                              </w:r>
                            </w:p>
                          </w:txbxContent>
                        </v:textbox>
                      </v:rect>
                    </v:group>
                  </w:pict>
                </mc:Fallback>
              </mc:AlternateContent>
            </w:r>
            <w:r w:rsidR="00052758">
              <w:rPr>
                <w:rFonts w:asciiTheme="majorEastAsia" w:eastAsiaTheme="majorEastAsia" w:hAnsiTheme="majorEastAsia" w:hint="eastAsia"/>
                <w:color w:val="FF0000"/>
                <w:sz w:val="22"/>
              </w:rPr>
              <w:t xml:space="preserve">　</w:t>
            </w:r>
          </w:p>
          <w:p w14:paraId="44D23382" w14:textId="77777777" w:rsidR="00C62878" w:rsidRDefault="00906A58" w:rsidP="00EC0AD2">
            <w:pPr>
              <w:spacing w:line="300" w:lineRule="exact"/>
              <w:jc w:val="lef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1658435" behindDoc="0" locked="0" layoutInCell="1" allowOverlap="1" wp14:anchorId="21AA7411" wp14:editId="35551F1C">
                      <wp:simplePos x="0" y="0"/>
                      <wp:positionH relativeFrom="column">
                        <wp:posOffset>4829175</wp:posOffset>
                      </wp:positionH>
                      <wp:positionV relativeFrom="paragraph">
                        <wp:posOffset>22860</wp:posOffset>
                      </wp:positionV>
                      <wp:extent cx="1471295" cy="227330"/>
                      <wp:effectExtent l="0" t="0" r="14605" b="20320"/>
                      <wp:wrapNone/>
                      <wp:docPr id="186451810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2915D0C"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A7411" id="_x0000_s1160" type="#_x0000_t202" style="position:absolute;margin-left:380.25pt;margin-top:1.8pt;width:115.85pt;height:17.9pt;z-index:251658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0BEw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" strokecolor="black [3213]">
                      <v:textbox inset="0,0,0,0">
                        <w:txbxContent>
                          <w:p w14:paraId="72915D0C"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4F0EE295" w14:textId="77777777" w:rsidR="00EE0788" w:rsidRDefault="00EE0788" w:rsidP="00EC0AD2">
            <w:pPr>
              <w:spacing w:line="300" w:lineRule="exact"/>
              <w:jc w:val="left"/>
              <w:rPr>
                <w:rStyle w:val="24"/>
                <w:rFonts w:asciiTheme="majorEastAsia" w:eastAsiaTheme="majorEastAsia" w:hAnsiTheme="majorEastAsia"/>
                <w:sz w:val="22"/>
                <w:szCs w:val="20"/>
              </w:rPr>
            </w:pPr>
          </w:p>
          <w:p w14:paraId="09175E9A" w14:textId="5991CBD7" w:rsidR="00EE0788" w:rsidRDefault="0012542D" w:rsidP="00EC0AD2">
            <w:pPr>
              <w:spacing w:line="300" w:lineRule="exact"/>
              <w:jc w:val="left"/>
              <w:rPr>
                <w:rStyle w:val="24"/>
                <w:rFonts w:asciiTheme="majorEastAsia" w:eastAsiaTheme="majorEastAsia" w:hAnsiTheme="majorEastAsia"/>
                <w:sz w:val="22"/>
                <w:szCs w:val="20"/>
              </w:rPr>
            </w:pPr>
            <w:r>
              <w:rPr>
                <w:rStyle w:val="24"/>
                <w:rFonts w:asciiTheme="majorEastAsia" w:eastAsiaTheme="majorEastAsia" w:hAnsiTheme="majorEastAsia"/>
                <w:sz w:val="22"/>
                <w:szCs w:val="20"/>
              </w:rPr>
              <w:t xml:space="preserve"> </w:t>
            </w:r>
            <w:r w:rsidR="00986FD5" w:rsidRPr="00986FD5">
              <w:rPr>
                <w:rStyle w:val="24"/>
                <w:rFonts w:asciiTheme="majorEastAsia" w:eastAsiaTheme="majorEastAsia" w:hAnsiTheme="majorEastAsia"/>
                <w:noProof/>
                <w:sz w:val="22"/>
                <w:szCs w:val="20"/>
              </w:rPr>
              <w:drawing>
                <wp:inline distT="0" distB="0" distL="0" distR="0" wp14:anchorId="7EDB32DF" wp14:editId="3A3B9EF5">
                  <wp:extent cx="6250411" cy="577850"/>
                  <wp:effectExtent l="0" t="0" r="0" b="0"/>
                  <wp:docPr id="188165377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2584" cy="578051"/>
                          </a:xfrm>
                          <a:prstGeom prst="rect">
                            <a:avLst/>
                          </a:prstGeom>
                          <a:noFill/>
                          <a:ln>
                            <a:noFill/>
                          </a:ln>
                        </pic:spPr>
                      </pic:pic>
                    </a:graphicData>
                  </a:graphic>
                </wp:inline>
              </w:drawing>
            </w:r>
          </w:p>
          <w:p w14:paraId="17A079C5" w14:textId="77777777" w:rsidR="00FB7DAB" w:rsidRDefault="00FB7DAB" w:rsidP="008B1C65">
            <w:pPr>
              <w:spacing w:line="300" w:lineRule="exact"/>
              <w:jc w:val="right"/>
              <w:rPr>
                <w:rFonts w:asciiTheme="majorEastAsia" w:eastAsiaTheme="majorEastAsia" w:hAnsiTheme="majorEastAsia"/>
                <w:color w:val="FF0000"/>
                <w:sz w:val="22"/>
              </w:rPr>
            </w:pPr>
          </w:p>
          <w:p w14:paraId="0C853E48" w14:textId="39C95BD8" w:rsidR="00FB7DAB" w:rsidRDefault="00FB7DAB" w:rsidP="008B1C65">
            <w:pPr>
              <w:spacing w:line="300" w:lineRule="exact"/>
              <w:jc w:val="right"/>
              <w:rPr>
                <w:rFonts w:asciiTheme="majorEastAsia" w:eastAsiaTheme="majorEastAsia" w:hAnsiTheme="majorEastAsia"/>
                <w:color w:val="FF0000"/>
                <w:sz w:val="22"/>
              </w:rPr>
            </w:pPr>
            <w:r>
              <w:rPr>
                <w:noProof/>
              </w:rPr>
              <mc:AlternateContent>
                <mc:Choice Requires="wps">
                  <w:drawing>
                    <wp:anchor distT="45720" distB="45720" distL="114300" distR="114300" simplePos="0" relativeHeight="251658436" behindDoc="0" locked="0" layoutInCell="1" allowOverlap="1" wp14:anchorId="1C4DDFEB" wp14:editId="1B6C3F24">
                      <wp:simplePos x="0" y="0"/>
                      <wp:positionH relativeFrom="column">
                        <wp:posOffset>4826000</wp:posOffset>
                      </wp:positionH>
                      <wp:positionV relativeFrom="paragraph">
                        <wp:posOffset>57785</wp:posOffset>
                      </wp:positionV>
                      <wp:extent cx="1471295" cy="227330"/>
                      <wp:effectExtent l="0" t="0" r="14605" b="20320"/>
                      <wp:wrapNone/>
                      <wp:docPr id="194497603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D4C555C"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DDFEB" id="_x0000_s1161" type="#_x0000_t202" style="position:absolute;left:0;text-align:left;margin-left:380pt;margin-top:4.55pt;width:115.85pt;height:17.9pt;z-index:2516584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3eEwIAABcEAAAOAAAAZHJzL2Uyb0RvYy54bWysk92O2yAQhe8r9R0Q940Tb9PdWHFW22xT&#10;Vdr+SLt9AIxxjIoZOpDY6dN3wEm2m95V9QUaDBxmvjksb4fOsL1Cr8GWfDaZcqashFrbbcm/P23e&#10;3HD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" strokecolor="black [3213]">
                      <v:textbox inset="0,0,0,0">
                        <w:txbxContent>
                          <w:p w14:paraId="1D4C555C"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6094DFB5" w14:textId="02D829D4" w:rsidR="00EE0788" w:rsidRDefault="00052758" w:rsidP="008B1C65">
            <w:pPr>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color w:val="FF0000"/>
                <w:sz w:val="22"/>
              </w:rPr>
              <w:t xml:space="preserve">　</w:t>
            </w:r>
          </w:p>
          <w:p w14:paraId="4A571193" w14:textId="77777777" w:rsidR="00EC0AD2" w:rsidRDefault="00EC0AD2" w:rsidP="002C3F62">
            <w:pPr>
              <w:spacing w:line="300" w:lineRule="exact"/>
              <w:jc w:val="left"/>
              <w:rPr>
                <w:rStyle w:val="24"/>
                <w:rFonts w:asciiTheme="majorEastAsia" w:eastAsiaTheme="majorEastAsia" w:hAnsiTheme="majorEastAsia"/>
                <w:sz w:val="22"/>
                <w:szCs w:val="20"/>
              </w:rPr>
            </w:pPr>
          </w:p>
          <w:p w14:paraId="094A00AF" w14:textId="77777777" w:rsidR="0012542D" w:rsidRDefault="0012542D" w:rsidP="00722321">
            <w:pPr>
              <w:spacing w:line="300" w:lineRule="exact"/>
              <w:jc w:val="left"/>
              <w:rPr>
                <w:rStyle w:val="24"/>
                <w:rFonts w:asciiTheme="majorEastAsia" w:eastAsiaTheme="majorEastAsia" w:hAnsiTheme="majorEastAsia"/>
                <w:sz w:val="22"/>
                <w:szCs w:val="20"/>
              </w:rPr>
            </w:pPr>
          </w:p>
          <w:p w14:paraId="7708E99A" w14:textId="6F9CB436" w:rsidR="00060EAC" w:rsidRDefault="00FB7DAB" w:rsidP="00722321">
            <w:pPr>
              <w:spacing w:line="300" w:lineRule="exact"/>
              <w:jc w:val="lef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1658437" behindDoc="0" locked="0" layoutInCell="1" allowOverlap="1" wp14:anchorId="0ABC0406" wp14:editId="12D07FA3">
                      <wp:simplePos x="0" y="0"/>
                      <wp:positionH relativeFrom="column">
                        <wp:posOffset>4822825</wp:posOffset>
                      </wp:positionH>
                      <wp:positionV relativeFrom="paragraph">
                        <wp:posOffset>92710</wp:posOffset>
                      </wp:positionV>
                      <wp:extent cx="1471295" cy="227330"/>
                      <wp:effectExtent l="0" t="0" r="14605" b="20320"/>
                      <wp:wrapNone/>
                      <wp:docPr id="40493233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AEA2145"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C0406" id="_x0000_s1162" type="#_x0000_t202" style="position:absolute;margin-left:379.75pt;margin-top:7.3pt;width:115.85pt;height:17.9pt;z-index:251658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h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" strokecolor="black [3213]">
                      <v:textbox inset="0,0,0,0">
                        <w:txbxContent>
                          <w:p w14:paraId="1AEA2145"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986FD5" w:rsidRPr="00986FD5">
              <w:rPr>
                <w:rStyle w:val="24"/>
                <w:rFonts w:asciiTheme="majorEastAsia" w:eastAsiaTheme="majorEastAsia" w:hAnsiTheme="majorEastAsia"/>
                <w:noProof/>
                <w:sz w:val="22"/>
                <w:szCs w:val="20"/>
              </w:rPr>
              <w:drawing>
                <wp:inline distT="0" distB="0" distL="0" distR="0" wp14:anchorId="350D2E00" wp14:editId="55AA8BA4">
                  <wp:extent cx="6278245" cy="715855"/>
                  <wp:effectExtent l="0" t="0" r="0" b="0"/>
                  <wp:docPr id="19020754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1539" cy="720791"/>
                          </a:xfrm>
                          <a:prstGeom prst="rect">
                            <a:avLst/>
                          </a:prstGeom>
                          <a:noFill/>
                          <a:ln>
                            <a:noFill/>
                          </a:ln>
                        </pic:spPr>
                      </pic:pic>
                    </a:graphicData>
                  </a:graphic>
                </wp:inline>
              </w:drawing>
            </w:r>
          </w:p>
          <w:p w14:paraId="2BF6A358" w14:textId="6410B280" w:rsidR="0012542D" w:rsidRDefault="00052758" w:rsidP="0012542D">
            <w:pPr>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color w:val="FF0000"/>
                <w:sz w:val="22"/>
              </w:rPr>
              <w:t xml:space="preserve">　</w:t>
            </w:r>
          </w:p>
          <w:p w14:paraId="2FE53E1D" w14:textId="77777777" w:rsidR="00EC0AD2" w:rsidRDefault="00EC0AD2" w:rsidP="00722321">
            <w:pPr>
              <w:spacing w:line="300" w:lineRule="exact"/>
              <w:jc w:val="left"/>
              <w:rPr>
                <w:rStyle w:val="24"/>
                <w:rFonts w:asciiTheme="majorEastAsia" w:eastAsiaTheme="majorEastAsia" w:hAnsiTheme="majorEastAsia"/>
                <w:sz w:val="22"/>
                <w:szCs w:val="20"/>
              </w:rPr>
            </w:pPr>
          </w:p>
          <w:p w14:paraId="088C9B88" w14:textId="77777777" w:rsidR="00EC0AD2" w:rsidRDefault="00EC0AD2" w:rsidP="00722321">
            <w:pPr>
              <w:spacing w:line="300" w:lineRule="exact"/>
              <w:jc w:val="left"/>
              <w:rPr>
                <w:rStyle w:val="24"/>
                <w:rFonts w:asciiTheme="majorEastAsia" w:eastAsiaTheme="majorEastAsia" w:hAnsiTheme="majorEastAsia"/>
                <w:sz w:val="22"/>
                <w:szCs w:val="20"/>
              </w:rPr>
            </w:pPr>
          </w:p>
          <w:p w14:paraId="15375E57" w14:textId="77777777" w:rsidR="00EC0AD2" w:rsidRDefault="00986FD5" w:rsidP="00722321">
            <w:pPr>
              <w:spacing w:line="300" w:lineRule="exact"/>
              <w:jc w:val="left"/>
              <w:rPr>
                <w:rStyle w:val="24"/>
                <w:rFonts w:asciiTheme="majorEastAsia" w:eastAsiaTheme="majorEastAsia" w:hAnsiTheme="majorEastAsia"/>
                <w:sz w:val="22"/>
                <w:szCs w:val="20"/>
              </w:rPr>
            </w:pPr>
            <w:r w:rsidRPr="00986FD5">
              <w:rPr>
                <w:rStyle w:val="24"/>
                <w:rFonts w:asciiTheme="majorEastAsia" w:eastAsiaTheme="majorEastAsia" w:hAnsiTheme="majorEastAsia" w:hint="eastAsia"/>
                <w:noProof/>
                <w:sz w:val="22"/>
                <w:szCs w:val="20"/>
              </w:rPr>
              <w:drawing>
                <wp:inline distT="0" distB="0" distL="0" distR="0" wp14:anchorId="2C657772" wp14:editId="4BA42190">
                  <wp:extent cx="6278451" cy="685800"/>
                  <wp:effectExtent l="0" t="0" r="0" b="0"/>
                  <wp:docPr id="7282015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7462" cy="688969"/>
                          </a:xfrm>
                          <a:prstGeom prst="rect">
                            <a:avLst/>
                          </a:prstGeom>
                          <a:noFill/>
                          <a:ln>
                            <a:noFill/>
                          </a:ln>
                        </pic:spPr>
                      </pic:pic>
                    </a:graphicData>
                  </a:graphic>
                </wp:inline>
              </w:drawing>
            </w:r>
            <w:r w:rsidR="0012542D" w:rsidRPr="0012542D" w:rsidDel="0012542D">
              <w:rPr>
                <w:rStyle w:val="24"/>
                <w:rFonts w:asciiTheme="majorEastAsia" w:eastAsiaTheme="majorEastAsia" w:hAnsiTheme="majorEastAsia" w:hint="eastAsia"/>
                <w:sz w:val="22"/>
                <w:szCs w:val="20"/>
              </w:rPr>
              <w:t xml:space="preserve"> </w:t>
            </w:r>
          </w:p>
          <w:p w14:paraId="082AF059" w14:textId="77777777" w:rsidR="00906A58" w:rsidRPr="008B7528" w:rsidRDefault="00906A58" w:rsidP="00906A58">
            <w:pPr>
              <w:spacing w:line="300" w:lineRule="exact"/>
              <w:ind w:firstLineChars="100" w:firstLine="220"/>
              <w:jc w:val="left"/>
              <w:rPr>
                <w:rFonts w:asciiTheme="majorEastAsia" w:eastAsiaTheme="majorEastAsia" w:hAnsiTheme="majorEastAsia"/>
                <w:sz w:val="22"/>
                <w:szCs w:val="22"/>
                <w:highlight w:val="lightGray"/>
              </w:rPr>
            </w:pPr>
            <w:r w:rsidRPr="008B7528">
              <w:rPr>
                <w:rFonts w:asciiTheme="majorEastAsia" w:eastAsiaTheme="majorEastAsia" w:hAnsiTheme="majorEastAsia" w:hint="eastAsia"/>
                <w:sz w:val="22"/>
                <w:szCs w:val="22"/>
                <w:highlight w:val="lightGray"/>
              </w:rPr>
              <w:t>○施設番号</w:t>
            </w:r>
            <w:r>
              <w:rPr>
                <w:rFonts w:asciiTheme="majorEastAsia" w:eastAsiaTheme="majorEastAsia" w:hAnsiTheme="majorEastAsia" w:hint="eastAsia"/>
                <w:sz w:val="22"/>
                <w:szCs w:val="22"/>
                <w:highlight w:val="lightGray"/>
              </w:rPr>
              <w:t>○</w:t>
            </w:r>
            <w:r w:rsidRPr="008B7528">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r w:rsidRPr="008B7528">
              <w:rPr>
                <w:rFonts w:asciiTheme="majorEastAsia" w:eastAsiaTheme="majorEastAsia" w:hAnsiTheme="majorEastAsia" w:hint="eastAsia"/>
                <w:sz w:val="22"/>
                <w:szCs w:val="22"/>
                <w:highlight w:val="lightGray"/>
              </w:rPr>
              <w:t>（エリア</w:t>
            </w:r>
            <w:r>
              <w:rPr>
                <w:rFonts w:asciiTheme="majorEastAsia" w:eastAsiaTheme="majorEastAsia" w:hAnsiTheme="majorEastAsia" w:hint="eastAsia"/>
                <w:sz w:val="22"/>
                <w:szCs w:val="22"/>
                <w:highlight w:val="lightGray"/>
                <w:shd w:val="pct15" w:color="auto" w:fill="FFFFFF"/>
              </w:rPr>
              <w:t>○</w:t>
            </w:r>
            <w:r w:rsidRPr="008B7528">
              <w:rPr>
                <w:rFonts w:asciiTheme="majorEastAsia" w:eastAsiaTheme="majorEastAsia" w:hAnsiTheme="majorEastAsia" w:hint="eastAsia"/>
                <w:sz w:val="22"/>
                <w:szCs w:val="22"/>
                <w:highlight w:val="lightGray"/>
                <w:shd w:val="pct15" w:color="auto" w:fill="FFFFFF"/>
              </w:rPr>
              <w:t>）</w:t>
            </w:r>
          </w:p>
          <w:p w14:paraId="72533768" w14:textId="77777777" w:rsidR="00906A58" w:rsidRPr="002A7A95" w:rsidRDefault="00906A58" w:rsidP="00906A58">
            <w:pPr>
              <w:spacing w:line="300" w:lineRule="exact"/>
              <w:ind w:firstLineChars="200" w:firstLine="40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highlight w:val="lightGray"/>
              </w:rPr>
              <w:t>（F</w:t>
            </w:r>
            <w:r w:rsidRPr="002A7A95">
              <w:rPr>
                <w:rFonts w:asciiTheme="majorEastAsia" w:eastAsiaTheme="majorEastAsia" w:hAnsiTheme="majorEastAsia"/>
                <w:sz w:val="20"/>
                <w:szCs w:val="16"/>
                <w:highlight w:val="lightGray"/>
              </w:rPr>
              <w:t>S</w:t>
            </w:r>
            <w:r w:rsidRPr="002A7A95">
              <w:rPr>
                <w:rFonts w:asciiTheme="majorEastAsia" w:eastAsiaTheme="majorEastAsia" w:hAnsiTheme="majorEastAsia" w:hint="eastAsia"/>
                <w:sz w:val="20"/>
                <w:szCs w:val="16"/>
                <w:highlight w:val="lightGray"/>
              </w:rPr>
              <w:t>調査の補足、今後の見込み・スケジュール）</w:t>
            </w:r>
          </w:p>
          <w:p w14:paraId="7D819002" w14:textId="77777777" w:rsidR="00906A58" w:rsidRPr="002A7A95" w:rsidRDefault="00906A58" w:rsidP="00906A58">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6E7E870C" w14:textId="77777777" w:rsidR="00906A58" w:rsidRPr="002A7A95" w:rsidRDefault="00906A58" w:rsidP="00906A58">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（合意形成の補足、今後の見込み・スケジュール）</w:t>
            </w:r>
          </w:p>
          <w:p w14:paraId="070FCDFA" w14:textId="77777777" w:rsidR="00906A58" w:rsidRPr="002A7A95" w:rsidRDefault="00906A58" w:rsidP="00906A58">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2"/>
                <w:highlight w:val="lightGray"/>
              </w:rPr>
              <w:t>○○○</w:t>
            </w:r>
          </w:p>
          <w:p w14:paraId="045D919E" w14:textId="77777777" w:rsidR="00906A58" w:rsidRPr="002A7A95" w:rsidRDefault="00906A58" w:rsidP="00906A58">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（系統接続協議の補足、今後の見込み・スケジュール）</w:t>
            </w:r>
          </w:p>
          <w:p w14:paraId="14A80ACE" w14:textId="77777777" w:rsidR="00906A58" w:rsidRPr="002A7A95" w:rsidRDefault="00906A58" w:rsidP="00906A58">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0DB3415A" w14:textId="77777777" w:rsidR="00906A58" w:rsidRPr="002A7A95" w:rsidRDefault="00906A58" w:rsidP="00906A58">
            <w:pPr>
              <w:spacing w:line="300" w:lineRule="exact"/>
              <w:jc w:val="left"/>
              <w:rPr>
                <w:rFonts w:asciiTheme="majorEastAsia" w:eastAsiaTheme="majorEastAsia" w:hAnsiTheme="majorEastAsia"/>
                <w:color w:val="FF0000"/>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（代替案の検討状況、代替案に切り替えを判断する時期）</w:t>
            </w:r>
          </w:p>
          <w:p w14:paraId="30DEDC3C" w14:textId="77777777" w:rsidR="00906A58" w:rsidRDefault="00906A58" w:rsidP="00906A58">
            <w:pPr>
              <w:spacing w:line="300" w:lineRule="exact"/>
              <w:ind w:firstLineChars="400" w:firstLine="880"/>
              <w:jc w:val="left"/>
              <w:rPr>
                <w:rFonts w:asciiTheme="majorEastAsia" w:eastAsiaTheme="majorEastAsia" w:hAnsiTheme="majorEastAsia"/>
                <w:sz w:val="22"/>
                <w:szCs w:val="20"/>
              </w:rPr>
            </w:pPr>
            <w:r w:rsidRPr="002A7A95">
              <w:rPr>
                <w:rFonts w:asciiTheme="majorEastAsia" w:eastAsiaTheme="majorEastAsia" w:hAnsiTheme="majorEastAsia" w:hint="eastAsia"/>
                <w:sz w:val="22"/>
                <w:szCs w:val="20"/>
                <w:highlight w:val="lightGray"/>
              </w:rPr>
              <w:t>○○○</w:t>
            </w:r>
          </w:p>
          <w:p w14:paraId="70B3A8A9" w14:textId="77777777" w:rsidR="00906A58" w:rsidRPr="002A7A95" w:rsidRDefault="00906A58" w:rsidP="00906A58">
            <w:pPr>
              <w:spacing w:line="300" w:lineRule="exact"/>
              <w:jc w:val="left"/>
              <w:rPr>
                <w:rFonts w:asciiTheme="majorEastAsia" w:eastAsiaTheme="majorEastAsia" w:hAnsiTheme="majorEastAsia"/>
                <w:color w:val="FF0000"/>
                <w:sz w:val="20"/>
                <w:szCs w:val="16"/>
                <w:highlight w:val="lightGray"/>
              </w:rPr>
            </w:pPr>
            <w:r w:rsidRPr="00CB3B06">
              <w:rPr>
                <w:rFonts w:asciiTheme="majorEastAsia" w:eastAsiaTheme="majorEastAsia" w:hAnsiTheme="majorEastAsia" w:hint="eastAsia"/>
                <w:sz w:val="22"/>
                <w:szCs w:val="20"/>
              </w:rPr>
              <w:t xml:space="preserve">　　</w:t>
            </w:r>
            <w:r w:rsidRPr="002A7A95">
              <w:rPr>
                <w:rFonts w:asciiTheme="majorEastAsia" w:eastAsiaTheme="majorEastAsia" w:hAnsiTheme="majorEastAsia" w:hint="eastAsia"/>
                <w:sz w:val="20"/>
                <w:szCs w:val="16"/>
                <w:highlight w:val="lightGray"/>
              </w:rPr>
              <w:t>（</w:t>
            </w:r>
            <w:r>
              <w:rPr>
                <w:rFonts w:asciiTheme="majorEastAsia" w:eastAsiaTheme="majorEastAsia" w:hAnsiTheme="majorEastAsia" w:hint="eastAsia"/>
                <w:sz w:val="20"/>
                <w:szCs w:val="16"/>
                <w:highlight w:val="lightGray"/>
              </w:rPr>
              <w:t>その他補足事項</w:t>
            </w:r>
            <w:r w:rsidRPr="002A7A95">
              <w:rPr>
                <w:rFonts w:asciiTheme="majorEastAsia" w:eastAsiaTheme="majorEastAsia" w:hAnsiTheme="majorEastAsia" w:hint="eastAsia"/>
                <w:sz w:val="20"/>
                <w:szCs w:val="16"/>
                <w:highlight w:val="lightGray"/>
              </w:rPr>
              <w:t>）</w:t>
            </w:r>
          </w:p>
          <w:p w14:paraId="3A955C88" w14:textId="4E4C47B8" w:rsidR="004E5E12" w:rsidRDefault="00906A58" w:rsidP="000B6D99">
            <w:pPr>
              <w:spacing w:line="300" w:lineRule="exact"/>
              <w:ind w:leftChars="450" w:left="945"/>
              <w:jc w:val="left"/>
              <w:rPr>
                <w:rFonts w:asciiTheme="majorEastAsia" w:eastAsiaTheme="majorEastAsia" w:hAnsiTheme="majorEastAsia"/>
                <w:sz w:val="20"/>
                <w:szCs w:val="16"/>
              </w:rPr>
            </w:pPr>
            <w:r w:rsidRPr="002A7A95">
              <w:rPr>
                <w:rFonts w:asciiTheme="majorEastAsia" w:eastAsiaTheme="majorEastAsia" w:hAnsiTheme="majorEastAsia" w:hint="eastAsia"/>
                <w:sz w:val="22"/>
                <w:szCs w:val="20"/>
                <w:highlight w:val="lightGray"/>
              </w:rPr>
              <w:t>○○○</w:t>
            </w:r>
            <w:r w:rsidR="00280C12" w:rsidRPr="000B6D99">
              <w:rPr>
                <w:rFonts w:asciiTheme="majorEastAsia" w:eastAsiaTheme="majorEastAsia" w:hAnsiTheme="majorEastAsia" w:hint="eastAsia"/>
                <w:sz w:val="20"/>
                <w:szCs w:val="16"/>
                <w:highlight w:val="lightGray"/>
              </w:rPr>
              <w:t>（</w:t>
            </w:r>
            <w:r w:rsidR="00EE4472" w:rsidRPr="000B6D99">
              <w:rPr>
                <w:rFonts w:asciiTheme="majorEastAsia" w:eastAsiaTheme="majorEastAsia" w:hAnsiTheme="majorEastAsia" w:hint="eastAsia"/>
                <w:sz w:val="20"/>
                <w:szCs w:val="16"/>
                <w:highlight w:val="lightGray"/>
              </w:rPr>
              <w:t>リプレース等に該当する場合、</w:t>
            </w:r>
            <w:r w:rsidR="00280C12" w:rsidRPr="000B6D99">
              <w:rPr>
                <w:rFonts w:asciiTheme="majorEastAsia" w:eastAsiaTheme="majorEastAsia" w:hAnsiTheme="majorEastAsia" w:hint="eastAsia"/>
                <w:sz w:val="20"/>
                <w:szCs w:val="16"/>
                <w:highlight w:val="lightGray"/>
              </w:rPr>
              <w:t>リプレース等の対象であること、総設備能力（</w:t>
            </w:r>
            <w:r w:rsidR="00280C12" w:rsidRPr="000B6D99">
              <w:rPr>
                <w:rFonts w:asciiTheme="majorEastAsia" w:eastAsiaTheme="majorEastAsia" w:hAnsiTheme="majorEastAsia"/>
                <w:sz w:val="20"/>
                <w:szCs w:val="16"/>
                <w:highlight w:val="lightGray"/>
              </w:rPr>
              <w:t>kW）、総発電量（kWh/年）と、既存設備からの増加分の設備能力（kW）及び発電量（kWh/年）を記載ください）</w:t>
            </w:r>
          </w:p>
          <w:p w14:paraId="0F0B92B8" w14:textId="77777777" w:rsidR="004E5E12" w:rsidRDefault="004E5E12" w:rsidP="00906A58">
            <w:pPr>
              <w:spacing w:line="300" w:lineRule="exact"/>
              <w:ind w:firstLineChars="450" w:firstLine="900"/>
              <w:jc w:val="left"/>
              <w:rPr>
                <w:rFonts w:asciiTheme="majorEastAsia" w:eastAsiaTheme="majorEastAsia" w:hAnsiTheme="majorEastAsia"/>
                <w:sz w:val="20"/>
                <w:szCs w:val="16"/>
              </w:rPr>
            </w:pPr>
          </w:p>
          <w:p w14:paraId="224AFD75" w14:textId="77777777" w:rsidR="001B254F" w:rsidRDefault="001B254F" w:rsidP="00FB7DAB">
            <w:pPr>
              <w:spacing w:line="300" w:lineRule="exact"/>
              <w:jc w:val="left"/>
              <w:rPr>
                <w:rFonts w:asciiTheme="majorEastAsia" w:eastAsiaTheme="majorEastAsia" w:hAnsiTheme="majorEastAsia"/>
                <w:sz w:val="20"/>
                <w:szCs w:val="16"/>
              </w:rPr>
            </w:pPr>
          </w:p>
          <w:p w14:paraId="1EA656B6" w14:textId="77777777" w:rsidR="00C1662E" w:rsidRDefault="00C1662E" w:rsidP="00906A58">
            <w:pPr>
              <w:spacing w:line="300" w:lineRule="exact"/>
              <w:ind w:firstLineChars="450" w:firstLine="900"/>
              <w:jc w:val="left"/>
              <w:rPr>
                <w:rFonts w:asciiTheme="majorEastAsia" w:eastAsiaTheme="majorEastAsia" w:hAnsiTheme="majorEastAsia"/>
                <w:sz w:val="20"/>
                <w:szCs w:val="16"/>
              </w:rPr>
            </w:pPr>
          </w:p>
          <w:p w14:paraId="35684172" w14:textId="09EAA8D6" w:rsidR="00BD5D61" w:rsidRDefault="001B254F" w:rsidP="00906A58">
            <w:pPr>
              <w:spacing w:line="300" w:lineRule="exact"/>
              <w:ind w:firstLineChars="450" w:firstLine="945"/>
              <w:jc w:val="left"/>
              <w:rPr>
                <w:rFonts w:asciiTheme="majorEastAsia" w:eastAsiaTheme="majorEastAsia" w:hAnsiTheme="majorEastAsia"/>
                <w:sz w:val="20"/>
                <w:szCs w:val="16"/>
              </w:rPr>
            </w:pPr>
            <w:r>
              <w:rPr>
                <w:noProof/>
              </w:rPr>
              <w:lastRenderedPageBreak/>
              <mc:AlternateContent>
                <mc:Choice Requires="wps">
                  <w:drawing>
                    <wp:anchor distT="45720" distB="45720" distL="114300" distR="114300" simplePos="0" relativeHeight="251658433" behindDoc="0" locked="0" layoutInCell="1" allowOverlap="1" wp14:anchorId="72A86049" wp14:editId="0D162506">
                      <wp:simplePos x="0" y="0"/>
                      <wp:positionH relativeFrom="column">
                        <wp:posOffset>4568798</wp:posOffset>
                      </wp:positionH>
                      <wp:positionV relativeFrom="paragraph">
                        <wp:posOffset>114494</wp:posOffset>
                      </wp:positionV>
                      <wp:extent cx="1471295" cy="227330"/>
                      <wp:effectExtent l="0" t="0" r="14605" b="20320"/>
                      <wp:wrapNone/>
                      <wp:docPr id="31729450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D4F0193"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86049" id="_x0000_s1163" type="#_x0000_t202" style="position:absolute;left:0;text-align:left;margin-left:359.75pt;margin-top:9pt;width:115.85pt;height:17.9pt;z-index:2516584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" strokecolor="black [3213]">
                      <v:textbox inset="0,0,0,0">
                        <w:txbxContent>
                          <w:p w14:paraId="7D4F0193"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53457F79" w14:textId="77777777" w:rsidR="00DF602B" w:rsidRDefault="00DF602B" w:rsidP="00AE39FD">
            <w:pPr>
              <w:spacing w:line="300" w:lineRule="exact"/>
              <w:jc w:val="left"/>
              <w:rPr>
                <w:rFonts w:asciiTheme="majorEastAsia" w:eastAsiaTheme="majorEastAsia" w:hAnsiTheme="majorEastAsia"/>
                <w:color w:val="0070C0"/>
                <w:sz w:val="20"/>
                <w:szCs w:val="20"/>
              </w:rPr>
            </w:pPr>
          </w:p>
          <w:p w14:paraId="7F6CD081" w14:textId="77777777" w:rsidR="00906A58" w:rsidRDefault="00906A58" w:rsidP="00AE39FD">
            <w:pPr>
              <w:spacing w:line="300" w:lineRule="exact"/>
              <w:jc w:val="left"/>
              <w:rPr>
                <w:rFonts w:asciiTheme="majorEastAsia" w:eastAsiaTheme="majorEastAsia" w:hAnsiTheme="majorEastAsia"/>
                <w:color w:val="0070C0"/>
                <w:sz w:val="20"/>
                <w:szCs w:val="20"/>
              </w:rPr>
            </w:pPr>
          </w:p>
          <w:p w14:paraId="0C87D4BC" w14:textId="77777777" w:rsidR="00906A58" w:rsidRDefault="00906A58" w:rsidP="00AE39FD">
            <w:pPr>
              <w:spacing w:line="300" w:lineRule="exact"/>
              <w:jc w:val="left"/>
              <w:rPr>
                <w:rFonts w:asciiTheme="majorEastAsia" w:eastAsiaTheme="majorEastAsia" w:hAnsiTheme="majorEastAsia"/>
                <w:color w:val="0070C0"/>
                <w:sz w:val="20"/>
                <w:szCs w:val="20"/>
              </w:rPr>
            </w:pPr>
          </w:p>
          <w:p w14:paraId="51F8EB1D" w14:textId="77777777" w:rsidR="00906A58" w:rsidRDefault="00906A58" w:rsidP="00AE39FD">
            <w:pPr>
              <w:spacing w:line="300" w:lineRule="exact"/>
              <w:jc w:val="left"/>
              <w:rPr>
                <w:rFonts w:asciiTheme="majorEastAsia" w:eastAsiaTheme="majorEastAsia" w:hAnsiTheme="majorEastAsia"/>
                <w:color w:val="0070C0"/>
                <w:sz w:val="20"/>
                <w:szCs w:val="20"/>
              </w:rPr>
            </w:pPr>
          </w:p>
          <w:p w14:paraId="5560A7ED" w14:textId="77777777" w:rsidR="00906A58" w:rsidRDefault="00906A58" w:rsidP="00AE39FD">
            <w:pPr>
              <w:spacing w:line="300" w:lineRule="exact"/>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1658434" behindDoc="0" locked="0" layoutInCell="1" allowOverlap="1" wp14:anchorId="16A88381" wp14:editId="50608BDC">
                      <wp:simplePos x="0" y="0"/>
                      <wp:positionH relativeFrom="column">
                        <wp:posOffset>4635500</wp:posOffset>
                      </wp:positionH>
                      <wp:positionV relativeFrom="paragraph">
                        <wp:posOffset>97569</wp:posOffset>
                      </wp:positionV>
                      <wp:extent cx="1471295" cy="227330"/>
                      <wp:effectExtent l="0" t="0" r="14605" b="20320"/>
                      <wp:wrapNone/>
                      <wp:docPr id="179547563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F8B8ADB"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88381" id="_x0000_s1164" type="#_x0000_t202" style="position:absolute;margin-left:365pt;margin-top:7.7pt;width:115.85pt;height:17.9pt;z-index:2516584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nF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" strokecolor="black [3213]">
                      <v:textbox inset="0,0,0,0">
                        <w:txbxContent>
                          <w:p w14:paraId="4F8B8ADB"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Pr="00005492">
              <w:rPr>
                <w:rStyle w:val="24"/>
                <w:rFonts w:asciiTheme="majorEastAsia" w:eastAsiaTheme="majorEastAsia" w:hAnsiTheme="majorEastAsia"/>
                <w:noProof/>
                <w:sz w:val="22"/>
                <w:szCs w:val="20"/>
              </w:rPr>
              <w:drawing>
                <wp:inline distT="0" distB="0" distL="0" distR="0" wp14:anchorId="29626237" wp14:editId="3E5EA575">
                  <wp:extent cx="6184265" cy="819150"/>
                  <wp:effectExtent l="0" t="0" r="0" b="0"/>
                  <wp:docPr id="15064002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4265" cy="819150"/>
                          </a:xfrm>
                          <a:prstGeom prst="rect">
                            <a:avLst/>
                          </a:prstGeom>
                          <a:noFill/>
                          <a:ln>
                            <a:noFill/>
                          </a:ln>
                        </pic:spPr>
                      </pic:pic>
                    </a:graphicData>
                  </a:graphic>
                </wp:inline>
              </w:drawing>
            </w:r>
          </w:p>
          <w:p w14:paraId="78171A9E" w14:textId="77777777" w:rsidR="00906A58" w:rsidRDefault="00906A58" w:rsidP="00AE39FD">
            <w:pPr>
              <w:spacing w:line="300" w:lineRule="exact"/>
              <w:jc w:val="left"/>
              <w:rPr>
                <w:rFonts w:asciiTheme="majorEastAsia" w:eastAsiaTheme="majorEastAsia" w:hAnsiTheme="majorEastAsia"/>
                <w:color w:val="0070C0"/>
                <w:sz w:val="20"/>
                <w:szCs w:val="20"/>
              </w:rPr>
            </w:pPr>
          </w:p>
          <w:p w14:paraId="52C49C38" w14:textId="77777777" w:rsidR="001B254F" w:rsidRDefault="001B254F" w:rsidP="00AE39FD">
            <w:pPr>
              <w:spacing w:line="300" w:lineRule="exact"/>
              <w:jc w:val="left"/>
              <w:rPr>
                <w:rFonts w:asciiTheme="majorEastAsia" w:eastAsiaTheme="majorEastAsia" w:hAnsiTheme="majorEastAsia"/>
                <w:color w:val="0070C0"/>
                <w:sz w:val="20"/>
                <w:szCs w:val="20"/>
              </w:rPr>
            </w:pPr>
          </w:p>
          <w:p w14:paraId="29651257" w14:textId="77777777" w:rsidR="00906A58" w:rsidRDefault="00906A58" w:rsidP="00AE39FD">
            <w:pPr>
              <w:spacing w:line="300" w:lineRule="exact"/>
              <w:jc w:val="left"/>
              <w:rPr>
                <w:rFonts w:asciiTheme="majorEastAsia" w:eastAsiaTheme="majorEastAsia" w:hAnsiTheme="majorEastAsia"/>
                <w:color w:val="0070C0"/>
                <w:sz w:val="20"/>
                <w:szCs w:val="20"/>
              </w:rPr>
            </w:pPr>
          </w:p>
          <w:p w14:paraId="257D5FA9" w14:textId="77777777" w:rsidR="00906A58" w:rsidRDefault="00906A58" w:rsidP="00AE39FD">
            <w:pPr>
              <w:spacing w:line="300" w:lineRule="exact"/>
              <w:jc w:val="left"/>
              <w:rPr>
                <w:rFonts w:asciiTheme="majorEastAsia" w:eastAsiaTheme="majorEastAsia" w:hAnsiTheme="majorEastAsia"/>
                <w:color w:val="0070C0"/>
                <w:sz w:val="20"/>
                <w:szCs w:val="20"/>
              </w:rPr>
            </w:pPr>
          </w:p>
          <w:p w14:paraId="55CB97E1" w14:textId="0CC47383" w:rsidR="00DF602B" w:rsidRDefault="001B254F" w:rsidP="00D85E5C">
            <w:pPr>
              <w:spacing w:line="300" w:lineRule="exact"/>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1658438" behindDoc="0" locked="0" layoutInCell="1" allowOverlap="1" wp14:anchorId="50D9133F" wp14:editId="7BF83A75">
                      <wp:simplePos x="0" y="0"/>
                      <wp:positionH relativeFrom="column">
                        <wp:posOffset>4631966</wp:posOffset>
                      </wp:positionH>
                      <wp:positionV relativeFrom="paragraph">
                        <wp:posOffset>136497</wp:posOffset>
                      </wp:positionV>
                      <wp:extent cx="1471295" cy="227330"/>
                      <wp:effectExtent l="0" t="0" r="14605" b="20320"/>
                      <wp:wrapNone/>
                      <wp:docPr id="1299833729"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311398E7"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9133F" id="_x0000_s1165" type="#_x0000_t202" style="position:absolute;margin-left:364.7pt;margin-top:10.75pt;width:115.85pt;height:17.9pt;z-index:2516584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aEwIAABc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" strokecolor="black [3213]">
                      <v:textbox inset="0,0,0,0">
                        <w:txbxContent>
                          <w:p w14:paraId="311398E7" w14:textId="77777777" w:rsidR="00906A58" w:rsidRPr="008B1C65" w:rsidRDefault="00906A58" w:rsidP="00906A58">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906A58" w:rsidRPr="006B0406">
              <w:rPr>
                <w:rStyle w:val="24"/>
                <w:rFonts w:asciiTheme="majorEastAsia" w:eastAsiaTheme="majorEastAsia" w:hAnsiTheme="majorEastAsia" w:hint="eastAsia"/>
                <w:noProof/>
                <w:sz w:val="22"/>
                <w:szCs w:val="20"/>
              </w:rPr>
              <w:drawing>
                <wp:inline distT="0" distB="0" distL="0" distR="0" wp14:anchorId="4FFE4C4D" wp14:editId="69C1F4CC">
                  <wp:extent cx="6178550" cy="908050"/>
                  <wp:effectExtent l="0" t="0" r="0" b="0"/>
                  <wp:docPr id="11855581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8550" cy="908050"/>
                          </a:xfrm>
                          <a:prstGeom prst="rect">
                            <a:avLst/>
                          </a:prstGeom>
                          <a:noFill/>
                          <a:ln>
                            <a:noFill/>
                          </a:ln>
                        </pic:spPr>
                      </pic:pic>
                    </a:graphicData>
                  </a:graphic>
                </wp:inline>
              </w:drawing>
            </w:r>
          </w:p>
          <w:p w14:paraId="7E8E897F" w14:textId="4BCCD998" w:rsidR="00906A58" w:rsidRDefault="00906A58" w:rsidP="00D85E5C">
            <w:pPr>
              <w:spacing w:line="300" w:lineRule="exact"/>
              <w:jc w:val="left"/>
              <w:rPr>
                <w:rFonts w:asciiTheme="majorEastAsia" w:eastAsiaTheme="majorEastAsia" w:hAnsiTheme="majorEastAsia"/>
                <w:color w:val="0070C0"/>
                <w:sz w:val="20"/>
                <w:szCs w:val="20"/>
              </w:rPr>
            </w:pPr>
          </w:p>
          <w:p w14:paraId="3D3DC985" w14:textId="77777777" w:rsidR="00906A58" w:rsidRDefault="00906A58" w:rsidP="00D85E5C">
            <w:pPr>
              <w:spacing w:line="300" w:lineRule="exact"/>
              <w:jc w:val="left"/>
              <w:rPr>
                <w:rFonts w:asciiTheme="majorEastAsia" w:eastAsiaTheme="majorEastAsia" w:hAnsiTheme="majorEastAsia"/>
                <w:color w:val="0070C0"/>
                <w:sz w:val="20"/>
                <w:szCs w:val="20"/>
              </w:rPr>
            </w:pPr>
          </w:p>
          <w:p w14:paraId="0668BAE0" w14:textId="77777777" w:rsidR="00906A58" w:rsidRDefault="00906A58" w:rsidP="00D85E5C">
            <w:pPr>
              <w:spacing w:line="300" w:lineRule="exact"/>
              <w:jc w:val="left"/>
              <w:rPr>
                <w:rFonts w:asciiTheme="majorEastAsia" w:eastAsiaTheme="majorEastAsia" w:hAnsiTheme="majorEastAsia"/>
                <w:color w:val="0070C0"/>
                <w:sz w:val="20"/>
                <w:szCs w:val="20"/>
              </w:rPr>
            </w:pPr>
          </w:p>
          <w:p w14:paraId="7AD5E8C1" w14:textId="77777777" w:rsidR="00906A58" w:rsidRDefault="00906A58" w:rsidP="00D85E5C">
            <w:pPr>
              <w:spacing w:line="300" w:lineRule="exact"/>
              <w:jc w:val="left"/>
              <w:rPr>
                <w:rFonts w:asciiTheme="majorEastAsia" w:eastAsiaTheme="majorEastAsia" w:hAnsiTheme="majorEastAsia"/>
                <w:color w:val="0070C0"/>
                <w:sz w:val="20"/>
                <w:szCs w:val="20"/>
              </w:rPr>
            </w:pPr>
          </w:p>
          <w:p w14:paraId="7B4F3BF4" w14:textId="77777777" w:rsidR="00906A58" w:rsidRDefault="00906A58" w:rsidP="00D85E5C">
            <w:pPr>
              <w:spacing w:line="300" w:lineRule="exact"/>
              <w:jc w:val="left"/>
              <w:rPr>
                <w:rFonts w:asciiTheme="majorEastAsia" w:eastAsiaTheme="majorEastAsia" w:hAnsiTheme="majorEastAsia"/>
                <w:color w:val="0070C0"/>
                <w:sz w:val="20"/>
                <w:szCs w:val="20"/>
              </w:rPr>
            </w:pPr>
            <w:r w:rsidRPr="006B0406">
              <w:rPr>
                <w:rStyle w:val="24"/>
                <w:rFonts w:asciiTheme="majorEastAsia" w:eastAsiaTheme="majorEastAsia" w:hAnsiTheme="majorEastAsia" w:hint="eastAsia"/>
                <w:noProof/>
                <w:sz w:val="22"/>
                <w:szCs w:val="20"/>
              </w:rPr>
              <w:drawing>
                <wp:inline distT="0" distB="0" distL="0" distR="0" wp14:anchorId="2A6FACDC" wp14:editId="19472C45">
                  <wp:extent cx="6191250" cy="800100"/>
                  <wp:effectExtent l="0" t="0" r="0" b="0"/>
                  <wp:docPr id="51600239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0" cy="800100"/>
                          </a:xfrm>
                          <a:prstGeom prst="rect">
                            <a:avLst/>
                          </a:prstGeom>
                          <a:noFill/>
                          <a:ln>
                            <a:noFill/>
                          </a:ln>
                        </pic:spPr>
                      </pic:pic>
                    </a:graphicData>
                  </a:graphic>
                </wp:inline>
              </w:drawing>
            </w:r>
          </w:p>
          <w:p w14:paraId="29BC0BFC" w14:textId="77777777" w:rsidR="00906A58" w:rsidRDefault="00906A58" w:rsidP="00D85E5C">
            <w:pPr>
              <w:spacing w:line="300" w:lineRule="exact"/>
              <w:jc w:val="left"/>
              <w:rPr>
                <w:rFonts w:asciiTheme="majorEastAsia" w:eastAsiaTheme="majorEastAsia" w:hAnsiTheme="majorEastAsia"/>
                <w:color w:val="0070C0"/>
                <w:sz w:val="20"/>
                <w:szCs w:val="20"/>
              </w:rPr>
            </w:pPr>
          </w:p>
          <w:p w14:paraId="2E247E44" w14:textId="41255EF0" w:rsidR="00D85E5C" w:rsidRDefault="00AE39FD" w:rsidP="00D85E5C">
            <w:pPr>
              <w:spacing w:line="300" w:lineRule="exact"/>
              <w:jc w:val="left"/>
              <w:rPr>
                <w:rStyle w:val="24"/>
                <w:rFonts w:asciiTheme="majorEastAsia" w:eastAsiaTheme="majorEastAsia" w:hAnsiTheme="majorEastAsia"/>
                <w:color w:val="0070C0"/>
                <w:sz w:val="20"/>
              </w:rPr>
            </w:pPr>
            <w:r>
              <w:rPr>
                <w:rFonts w:asciiTheme="majorEastAsia" w:eastAsiaTheme="majorEastAsia" w:hAnsiTheme="majorEastAsia" w:hint="eastAsia"/>
                <w:color w:val="0070C0"/>
                <w:sz w:val="20"/>
                <w:szCs w:val="20"/>
              </w:rPr>
              <w:t xml:space="preserve">　</w:t>
            </w:r>
            <w:r w:rsidRPr="005D7A57">
              <w:rPr>
                <w:rStyle w:val="24"/>
                <w:rFonts w:asciiTheme="majorEastAsia" w:eastAsiaTheme="majorEastAsia" w:hAnsiTheme="majorEastAsia" w:hint="eastAsia"/>
                <w:color w:val="0070C0"/>
                <w:sz w:val="20"/>
              </w:rPr>
              <w:t>再エネ発電設備</w:t>
            </w:r>
            <w:r>
              <w:rPr>
                <w:rStyle w:val="24"/>
                <w:rFonts w:asciiTheme="majorEastAsia" w:eastAsiaTheme="majorEastAsia" w:hAnsiTheme="majorEastAsia" w:hint="eastAsia"/>
                <w:color w:val="0070C0"/>
                <w:sz w:val="20"/>
              </w:rPr>
              <w:t>種別ごとの新規再エネ導入量合計</w:t>
            </w:r>
            <w:r w:rsidR="00D85E5C" w:rsidRPr="00E57E9D">
              <w:rPr>
                <w:rStyle w:val="24"/>
                <w:rFonts w:asciiTheme="majorEastAsia" w:eastAsiaTheme="majorEastAsia" w:hAnsiTheme="majorEastAsia" w:hint="eastAsia"/>
                <w:color w:val="0070C0"/>
                <w:sz w:val="20"/>
              </w:rPr>
              <w:t>は表作成ツール 「</w:t>
            </w:r>
            <w:r w:rsidR="00D85E5C" w:rsidRPr="00E57E9D">
              <w:rPr>
                <w:rStyle w:val="24"/>
                <w:rFonts w:asciiTheme="majorEastAsia" w:eastAsiaTheme="majorEastAsia" w:hAnsiTheme="majorEastAsia"/>
                <w:color w:val="0070C0"/>
                <w:sz w:val="20"/>
              </w:rPr>
              <w:t>4.1(2)新規再エネ導入予定(FS調査、系統接続検討状況)</w:t>
            </w:r>
            <w:r w:rsidR="00D85E5C" w:rsidRPr="00E57E9D">
              <w:rPr>
                <w:rStyle w:val="24"/>
                <w:rFonts w:asciiTheme="majorEastAsia" w:eastAsiaTheme="majorEastAsia" w:hAnsiTheme="majorEastAsia" w:hint="eastAsia"/>
                <w:color w:val="0070C0"/>
                <w:sz w:val="20"/>
              </w:rPr>
              <w:t>」シートを転記</w:t>
            </w:r>
            <w:r w:rsidR="00B83C0C" w:rsidRPr="00E57E9D">
              <w:rPr>
                <w:rStyle w:val="24"/>
                <w:rFonts w:asciiTheme="majorEastAsia" w:eastAsiaTheme="majorEastAsia" w:hAnsiTheme="majorEastAsia" w:hint="eastAsia"/>
                <w:color w:val="0070C0"/>
                <w:sz w:val="20"/>
              </w:rPr>
              <w:t>して</w:t>
            </w:r>
            <w:r w:rsidR="00D85E5C" w:rsidRPr="00E57E9D">
              <w:rPr>
                <w:rStyle w:val="24"/>
                <w:rFonts w:asciiTheme="majorEastAsia" w:eastAsiaTheme="majorEastAsia" w:hAnsiTheme="majorEastAsia" w:hint="eastAsia"/>
                <w:color w:val="0070C0"/>
                <w:sz w:val="20"/>
              </w:rPr>
              <w:t>ください。なお</w:t>
            </w:r>
            <w:r w:rsidR="00D85E5C">
              <w:rPr>
                <w:rStyle w:val="24"/>
                <w:rFonts w:asciiTheme="majorEastAsia" w:eastAsiaTheme="majorEastAsia" w:hAnsiTheme="majorEastAsia" w:hint="eastAsia"/>
                <w:color w:val="0070C0"/>
                <w:sz w:val="20"/>
              </w:rPr>
              <w:t>、</w:t>
            </w:r>
            <w:r w:rsidR="00D85E5C" w:rsidRPr="00A53680">
              <w:rPr>
                <w:rStyle w:val="24"/>
                <w:rFonts w:asciiTheme="majorEastAsia" w:eastAsiaTheme="majorEastAsia" w:hAnsiTheme="majorEastAsia" w:hint="eastAsia"/>
                <w:color w:val="0070C0"/>
                <w:sz w:val="20"/>
              </w:rPr>
              <w:t>表作成ツール</w:t>
            </w:r>
            <w:r w:rsidR="00D85E5C">
              <w:rPr>
                <w:rStyle w:val="24"/>
                <w:rFonts w:asciiTheme="majorEastAsia" w:eastAsiaTheme="majorEastAsia" w:hAnsiTheme="majorEastAsia" w:hint="eastAsia"/>
                <w:color w:val="0070C0"/>
                <w:sz w:val="20"/>
              </w:rPr>
              <w:t>に自動で合計値が集計されます。</w:t>
            </w:r>
          </w:p>
          <w:p w14:paraId="490CC7A0" w14:textId="02A27C6E" w:rsidR="00930502" w:rsidRDefault="003005F9" w:rsidP="00D85E5C">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658360" behindDoc="0" locked="0" layoutInCell="1" allowOverlap="1" wp14:anchorId="5A7A1D52" wp14:editId="262254C9">
                      <wp:simplePos x="0" y="0"/>
                      <wp:positionH relativeFrom="column">
                        <wp:posOffset>4583430</wp:posOffset>
                      </wp:positionH>
                      <wp:positionV relativeFrom="paragraph">
                        <wp:posOffset>172085</wp:posOffset>
                      </wp:positionV>
                      <wp:extent cx="1471295" cy="227330"/>
                      <wp:effectExtent l="0" t="0" r="14605" b="20320"/>
                      <wp:wrapNone/>
                      <wp:docPr id="38673059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6A90667B"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1D52" id="_x0000_s1166" type="#_x0000_t202" style="position:absolute;margin-left:360.9pt;margin-top:13.55pt;width:115.85pt;height:17.9pt;z-index:25165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" strokecolor="black [3213]">
                      <v:textbox inset="0,0,0,0">
                        <w:txbxContent>
                          <w:p w14:paraId="6A90667B"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0A532590" w14:textId="2A33070E" w:rsidR="00930502" w:rsidRPr="00DD3316" w:rsidRDefault="00930502" w:rsidP="00930502">
            <w:pPr>
              <w:spacing w:line="300" w:lineRule="exact"/>
              <w:jc w:val="left"/>
              <w:rPr>
                <w:rFonts w:asciiTheme="majorEastAsia" w:eastAsiaTheme="majorEastAsia" w:hAnsiTheme="majorEastAsia"/>
                <w:sz w:val="22"/>
                <w:szCs w:val="22"/>
              </w:rPr>
            </w:pPr>
            <w:r w:rsidRPr="00766ED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電源別新規再エネ導入量合計（kWh/年）</w:t>
            </w:r>
            <w:r w:rsidRPr="00766EDE">
              <w:rPr>
                <w:rFonts w:asciiTheme="majorEastAsia" w:eastAsiaTheme="majorEastAsia" w:hAnsiTheme="majorEastAsia" w:hint="eastAsia"/>
                <w:sz w:val="22"/>
                <w:szCs w:val="22"/>
              </w:rPr>
              <w:t>】</w:t>
            </w:r>
          </w:p>
          <w:p w14:paraId="24719E30" w14:textId="77777777" w:rsidR="00DB0AAE" w:rsidRPr="00D33FCB" w:rsidRDefault="00DB0AAE" w:rsidP="00AE39FD">
            <w:pPr>
              <w:spacing w:line="300" w:lineRule="exact"/>
              <w:jc w:val="left"/>
              <w:rPr>
                <w:rFonts w:asciiTheme="majorEastAsia" w:eastAsiaTheme="majorEastAsia" w:hAnsiTheme="majorEastAsia"/>
                <w:color w:val="0070C0"/>
                <w:sz w:val="20"/>
                <w:szCs w:val="20"/>
              </w:rPr>
            </w:pPr>
          </w:p>
          <w:p w14:paraId="35CE6045" w14:textId="77777777" w:rsidR="0012542D" w:rsidRPr="0012542D" w:rsidRDefault="00052758" w:rsidP="008B1C65">
            <w:pPr>
              <w:wordWrap w:val="0"/>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color w:val="FF0000"/>
                <w:sz w:val="22"/>
              </w:rPr>
              <w:t xml:space="preserve">　</w:t>
            </w:r>
            <w:r w:rsidR="0012542D" w:rsidRPr="008B1C65">
              <w:rPr>
                <w:rFonts w:asciiTheme="majorEastAsia" w:eastAsiaTheme="majorEastAsia" w:hAnsiTheme="majorEastAsia" w:hint="eastAsia"/>
                <w:color w:val="0070C0"/>
                <w:sz w:val="20"/>
                <w:szCs w:val="18"/>
              </w:rPr>
              <w:t xml:space="preserve">　　　　　　　　　　　　　</w:t>
            </w:r>
          </w:p>
          <w:p w14:paraId="494FFFD2" w14:textId="77777777" w:rsidR="003A7544" w:rsidRDefault="0012542D" w:rsidP="00C62878">
            <w:pPr>
              <w:spacing w:line="300" w:lineRule="exact"/>
              <w:ind w:firstLineChars="100" w:firstLine="220"/>
              <w:jc w:val="left"/>
              <w:rPr>
                <w:rStyle w:val="24"/>
                <w:rFonts w:asciiTheme="majorEastAsia" w:eastAsiaTheme="majorEastAsia" w:hAnsiTheme="majorEastAsia"/>
                <w:sz w:val="22"/>
                <w:szCs w:val="20"/>
              </w:rPr>
            </w:pPr>
            <w:r>
              <w:rPr>
                <w:rStyle w:val="24"/>
                <w:rFonts w:asciiTheme="majorEastAsia" w:eastAsiaTheme="majorEastAsia" w:hAnsiTheme="majorEastAsia" w:hint="eastAsia"/>
                <w:sz w:val="22"/>
                <w:szCs w:val="20"/>
              </w:rPr>
              <w:t xml:space="preserve">　</w:t>
            </w:r>
          </w:p>
          <w:p w14:paraId="1D160371" w14:textId="77777777" w:rsidR="003A7544" w:rsidRDefault="003A7544" w:rsidP="00C62878">
            <w:pPr>
              <w:spacing w:line="300" w:lineRule="exact"/>
              <w:ind w:firstLineChars="100" w:firstLine="220"/>
              <w:jc w:val="left"/>
              <w:rPr>
                <w:rStyle w:val="24"/>
                <w:rFonts w:asciiTheme="majorEastAsia" w:eastAsiaTheme="majorEastAsia" w:hAnsiTheme="majorEastAsia"/>
                <w:sz w:val="22"/>
                <w:szCs w:val="20"/>
              </w:rPr>
            </w:pPr>
          </w:p>
          <w:p w14:paraId="708ECBF5" w14:textId="77777777" w:rsidR="003A7544" w:rsidRDefault="003A7544" w:rsidP="00C62878">
            <w:pPr>
              <w:spacing w:line="300" w:lineRule="exact"/>
              <w:ind w:firstLineChars="100" w:firstLine="220"/>
              <w:jc w:val="left"/>
              <w:rPr>
                <w:rStyle w:val="24"/>
                <w:rFonts w:asciiTheme="majorEastAsia" w:eastAsiaTheme="majorEastAsia" w:hAnsiTheme="majorEastAsia"/>
                <w:sz w:val="22"/>
                <w:szCs w:val="20"/>
              </w:rPr>
            </w:pPr>
          </w:p>
          <w:p w14:paraId="313361E7" w14:textId="77777777"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1B3FA3FA" w14:textId="77777777" w:rsidR="00DB0AAE" w:rsidRDefault="00DB0AAE" w:rsidP="00C62878">
            <w:pPr>
              <w:spacing w:line="300" w:lineRule="exact"/>
              <w:ind w:firstLineChars="100" w:firstLine="220"/>
              <w:jc w:val="left"/>
              <w:rPr>
                <w:rStyle w:val="24"/>
                <w:rFonts w:asciiTheme="majorEastAsia" w:eastAsiaTheme="majorEastAsia" w:hAnsiTheme="majorEastAsia"/>
                <w:sz w:val="22"/>
                <w:szCs w:val="20"/>
              </w:rPr>
            </w:pPr>
          </w:p>
          <w:p w14:paraId="7382651D" w14:textId="77777777" w:rsidR="006B0406" w:rsidRDefault="00930502" w:rsidP="000B6D99">
            <w:pPr>
              <w:spacing w:line="300" w:lineRule="exact"/>
              <w:ind w:firstLineChars="100" w:firstLine="220"/>
              <w:jc w:val="center"/>
              <w:rPr>
                <w:rStyle w:val="24"/>
                <w:rFonts w:asciiTheme="majorEastAsia" w:eastAsiaTheme="majorEastAsia" w:hAnsiTheme="majorEastAsia"/>
                <w:sz w:val="22"/>
                <w:szCs w:val="20"/>
              </w:rPr>
            </w:pPr>
            <w:r w:rsidRPr="006B0406">
              <w:rPr>
                <w:rStyle w:val="24"/>
                <w:rFonts w:asciiTheme="majorEastAsia" w:eastAsiaTheme="majorEastAsia" w:hAnsiTheme="majorEastAsia"/>
                <w:noProof/>
                <w:sz w:val="22"/>
                <w:szCs w:val="20"/>
              </w:rPr>
              <w:drawing>
                <wp:inline distT="0" distB="0" distL="0" distR="0" wp14:anchorId="02CB0DC7" wp14:editId="42DC31F5">
                  <wp:extent cx="5657850" cy="1473200"/>
                  <wp:effectExtent l="0" t="0" r="0" b="0"/>
                  <wp:docPr id="20546702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027" t="16547" r="7495"/>
                          <a:stretch/>
                        </pic:blipFill>
                        <pic:spPr bwMode="auto">
                          <a:xfrm>
                            <a:off x="0" y="0"/>
                            <a:ext cx="5657850" cy="1473200"/>
                          </a:xfrm>
                          <a:prstGeom prst="rect">
                            <a:avLst/>
                          </a:prstGeom>
                          <a:noFill/>
                          <a:ln>
                            <a:noFill/>
                          </a:ln>
                          <a:extLst>
                            <a:ext uri="{53640926-AAD7-44D8-BBD7-CCE9431645EC}">
                              <a14:shadowObscured xmlns:a14="http://schemas.microsoft.com/office/drawing/2010/main"/>
                            </a:ext>
                          </a:extLst>
                        </pic:spPr>
                      </pic:pic>
                    </a:graphicData>
                  </a:graphic>
                </wp:inline>
              </w:drawing>
            </w:r>
          </w:p>
          <w:p w14:paraId="54C3260B" w14:textId="77777777" w:rsidR="00974F1E" w:rsidRDefault="00974F1E" w:rsidP="00FA1904">
            <w:pPr>
              <w:spacing w:line="300" w:lineRule="exact"/>
              <w:jc w:val="left"/>
              <w:rPr>
                <w:rFonts w:asciiTheme="majorEastAsia" w:eastAsiaTheme="majorEastAsia" w:hAnsiTheme="majorEastAsia"/>
                <w:sz w:val="22"/>
                <w:szCs w:val="22"/>
              </w:rPr>
            </w:pPr>
          </w:p>
          <w:p w14:paraId="5D975C5F" w14:textId="77777777" w:rsidR="00FA1904" w:rsidRPr="00DD3316" w:rsidRDefault="00FA1904" w:rsidP="00FA1904">
            <w:pPr>
              <w:spacing w:line="300" w:lineRule="exact"/>
              <w:jc w:val="left"/>
              <w:rPr>
                <w:rFonts w:asciiTheme="majorEastAsia" w:eastAsiaTheme="majorEastAsia" w:hAnsiTheme="majorEastAsia"/>
                <w:sz w:val="22"/>
                <w:szCs w:val="22"/>
              </w:rPr>
            </w:pPr>
            <w:r w:rsidRPr="00766EDE">
              <w:rPr>
                <w:rFonts w:asciiTheme="majorEastAsia" w:eastAsiaTheme="majorEastAsia" w:hAnsiTheme="majorEastAsia" w:hint="eastAsia"/>
                <w:sz w:val="22"/>
                <w:szCs w:val="22"/>
              </w:rPr>
              <w:t>【対象地域のハザードマップ】</w:t>
            </w:r>
          </w:p>
          <w:p w14:paraId="12BF8354" w14:textId="77777777" w:rsidR="00FA1904" w:rsidRPr="008B1C65" w:rsidRDefault="00FA1904" w:rsidP="00FA1904">
            <w:pPr>
              <w:spacing w:line="300" w:lineRule="exact"/>
              <w:ind w:firstLineChars="100" w:firstLine="200"/>
              <w:jc w:val="left"/>
              <w:rPr>
                <w:rFonts w:asciiTheme="majorEastAsia" w:eastAsiaTheme="majorEastAsia" w:hAnsiTheme="majorEastAsia"/>
                <w:sz w:val="20"/>
                <w:szCs w:val="20"/>
              </w:rPr>
            </w:pPr>
            <w:r w:rsidRPr="000E0321">
              <w:rPr>
                <w:rFonts w:asciiTheme="majorEastAsia" w:eastAsiaTheme="majorEastAsia" w:hAnsiTheme="majorEastAsia" w:hint="eastAsia"/>
                <w:color w:val="0070C0"/>
                <w:sz w:val="20"/>
                <w:szCs w:val="20"/>
              </w:rPr>
              <w:t>対象地域での再エネ発電設備導入</w:t>
            </w:r>
            <w:r>
              <w:rPr>
                <w:rFonts w:asciiTheme="majorEastAsia" w:eastAsiaTheme="majorEastAsia" w:hAnsiTheme="majorEastAsia" w:hint="eastAsia"/>
                <w:color w:val="0070C0"/>
                <w:sz w:val="20"/>
                <w:szCs w:val="20"/>
              </w:rPr>
              <w:t>に当たり</w:t>
            </w:r>
            <w:r w:rsidRPr="000E0321">
              <w:rPr>
                <w:rFonts w:asciiTheme="majorEastAsia" w:eastAsiaTheme="majorEastAsia" w:hAnsiTheme="majorEastAsia" w:hint="eastAsia"/>
                <w:color w:val="0070C0"/>
                <w:sz w:val="20"/>
                <w:szCs w:val="20"/>
              </w:rPr>
              <w:t>留意すべき災害（例えば、洪水や津波による浸水、土砂災害等）のハザードマップを図示</w:t>
            </w:r>
            <w:r w:rsidRPr="008B1C65">
              <w:rPr>
                <w:rFonts w:asciiTheme="majorEastAsia" w:eastAsiaTheme="majorEastAsia" w:hAnsiTheme="majorEastAsia" w:hint="eastAsia"/>
                <w:color w:val="0070C0"/>
                <w:sz w:val="20"/>
                <w:szCs w:val="20"/>
              </w:rPr>
              <w:t>、再エネ発電設備の導入予定場所</w:t>
            </w:r>
            <w:r w:rsidR="00006B8B" w:rsidRPr="00E57E9D">
              <w:rPr>
                <w:rFonts w:asciiTheme="majorEastAsia" w:eastAsiaTheme="majorEastAsia" w:hAnsiTheme="majorEastAsia" w:hint="eastAsia"/>
                <w:color w:val="0070C0"/>
                <w:sz w:val="20"/>
                <w:szCs w:val="20"/>
              </w:rPr>
              <w:t>を</w:t>
            </w:r>
            <w:r w:rsidR="00855A7E" w:rsidRPr="00E57E9D">
              <w:rPr>
                <w:rFonts w:asciiTheme="majorEastAsia" w:eastAsiaTheme="majorEastAsia" w:hAnsiTheme="majorEastAsia" w:hint="eastAsia"/>
                <w:color w:val="0070C0"/>
                <w:sz w:val="20"/>
                <w:szCs w:val="20"/>
              </w:rPr>
              <w:t>示</w:t>
            </w:r>
            <w:r w:rsidRPr="00E57E9D">
              <w:rPr>
                <w:rFonts w:asciiTheme="majorEastAsia" w:eastAsiaTheme="majorEastAsia" w:hAnsiTheme="majorEastAsia" w:hint="eastAsia"/>
                <w:color w:val="0070C0"/>
                <w:sz w:val="20"/>
                <w:szCs w:val="20"/>
              </w:rPr>
              <w:t>してください</w:t>
            </w:r>
            <w:r w:rsidR="00855A7E" w:rsidRPr="00E57E9D">
              <w:rPr>
                <w:rFonts w:asciiTheme="majorEastAsia" w:eastAsiaTheme="majorEastAsia" w:hAnsiTheme="majorEastAsia" w:hint="eastAsia"/>
                <w:color w:val="0070C0"/>
                <w:sz w:val="20"/>
                <w:szCs w:val="20"/>
              </w:rPr>
              <w:t>（プロット等）</w:t>
            </w:r>
            <w:r w:rsidRPr="00E57E9D">
              <w:rPr>
                <w:rFonts w:asciiTheme="majorEastAsia" w:eastAsiaTheme="majorEastAsia" w:hAnsiTheme="majorEastAsia" w:hint="eastAsia"/>
                <w:color w:val="0070C0"/>
                <w:sz w:val="20"/>
                <w:szCs w:val="20"/>
              </w:rPr>
              <w:t>。</w:t>
            </w:r>
            <w:r w:rsidRPr="008B1C65">
              <w:rPr>
                <w:rFonts w:asciiTheme="majorEastAsia" w:eastAsiaTheme="majorEastAsia" w:hAnsiTheme="majorEastAsia" w:hint="eastAsia"/>
                <w:color w:val="0070C0"/>
                <w:sz w:val="20"/>
                <w:szCs w:val="20"/>
              </w:rPr>
              <w:t>必要に応じて複数のハザードマップを図示してください</w:t>
            </w:r>
            <w:r w:rsidRPr="008B1C65">
              <w:rPr>
                <w:rFonts w:asciiTheme="majorEastAsia" w:eastAsiaTheme="majorEastAsia" w:hAnsiTheme="majorEastAsia" w:hint="eastAsia"/>
                <w:sz w:val="20"/>
                <w:szCs w:val="20"/>
              </w:rPr>
              <w:t>。</w:t>
            </w:r>
          </w:p>
          <w:p w14:paraId="581DE6AF" w14:textId="77777777" w:rsidR="00A31903" w:rsidRPr="00D8405D" w:rsidRDefault="00A31903" w:rsidP="00A31903">
            <w:pPr>
              <w:spacing w:line="300" w:lineRule="exact"/>
              <w:ind w:firstLineChars="100" w:firstLine="200"/>
              <w:jc w:val="righ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w:t>
            </w:r>
            <w:r w:rsidR="007077ED" w:rsidRPr="008B1C65">
              <w:rPr>
                <w:rFonts w:asciiTheme="majorEastAsia" w:eastAsiaTheme="majorEastAsia" w:hAnsiTheme="majorEastAsia" w:hint="eastAsia"/>
                <w:color w:val="0070C0"/>
                <w:sz w:val="20"/>
                <w:szCs w:val="20"/>
              </w:rPr>
              <w:t>(</w:t>
            </w:r>
            <w:r w:rsidR="003D13D1" w:rsidRPr="008B1C65">
              <w:rPr>
                <w:rFonts w:asciiTheme="majorEastAsia" w:eastAsiaTheme="majorEastAsia" w:hAnsiTheme="majorEastAsia"/>
                <w:color w:val="0070C0"/>
                <w:sz w:val="20"/>
                <w:szCs w:val="20"/>
              </w:rPr>
              <w:t>5</w:t>
            </w:r>
            <w:r w:rsidR="007077ED" w:rsidRPr="008B1C65">
              <w:rPr>
                <w:rFonts w:asciiTheme="majorEastAsia" w:eastAsiaTheme="majorEastAsia" w:hAnsiTheme="majorEastAsia"/>
                <w:color w:val="0070C0"/>
                <w:sz w:val="20"/>
                <w:szCs w:val="20"/>
              </w:rPr>
              <w:t>)</w:t>
            </w:r>
            <w:r w:rsidR="00F625D5">
              <w:rPr>
                <w:rFonts w:asciiTheme="majorEastAsia" w:eastAsiaTheme="majorEastAsia" w:hAnsiTheme="majorEastAsia" w:hint="eastAsia"/>
                <w:color w:val="0070C0"/>
                <w:sz w:val="20"/>
                <w:szCs w:val="20"/>
              </w:rPr>
              <w:t>再エネ発電設備の導入及びその確実性</w:t>
            </w:r>
            <w:r w:rsidR="00540E23" w:rsidRPr="008B1C65">
              <w:rPr>
                <w:rFonts w:asciiTheme="majorEastAsia" w:eastAsiaTheme="majorEastAsia" w:hAnsiTheme="majorEastAsia" w:hint="eastAsia"/>
                <w:color w:val="0070C0"/>
                <w:sz w:val="20"/>
                <w:szCs w:val="20"/>
              </w:rPr>
              <w:t>：</w:t>
            </w:r>
            <w:r w:rsidR="00D8405D" w:rsidRPr="00037FA3">
              <w:rPr>
                <w:rFonts w:asciiTheme="majorEastAsia" w:eastAsiaTheme="majorEastAsia" w:hAnsiTheme="majorEastAsia" w:hint="eastAsia"/>
                <w:color w:val="0070C0"/>
                <w:sz w:val="20"/>
                <w:szCs w:val="20"/>
              </w:rPr>
              <w:t>確認事項】</w:t>
            </w:r>
          </w:p>
          <w:p w14:paraId="0E27B81F" w14:textId="77777777" w:rsidR="00FA1904" w:rsidRPr="00766EDE" w:rsidRDefault="00974F1E" w:rsidP="00FA1904">
            <w:pPr>
              <w:spacing w:line="300" w:lineRule="exact"/>
              <w:ind w:firstLineChars="100" w:firstLine="200"/>
              <w:jc w:val="left"/>
              <w:rPr>
                <w:rFonts w:asciiTheme="majorEastAsia" w:eastAsiaTheme="majorEastAsia" w:hAnsiTheme="majorEastAsia"/>
                <w:sz w:val="20"/>
                <w:szCs w:val="20"/>
              </w:rPr>
            </w:pPr>
            <w:r>
              <w:rPr>
                <w:rFonts w:asciiTheme="majorEastAsia" w:eastAsiaTheme="majorEastAsia" w:hAnsiTheme="majorEastAsia"/>
                <w:noProof/>
                <w:sz w:val="20"/>
                <w:szCs w:val="20"/>
              </w:rPr>
              <mc:AlternateContent>
                <mc:Choice Requires="wpg">
                  <w:drawing>
                    <wp:anchor distT="0" distB="0" distL="114300" distR="114300" simplePos="0" relativeHeight="251658420" behindDoc="0" locked="0" layoutInCell="1" allowOverlap="1" wp14:anchorId="7D5C4311" wp14:editId="7FC63A71">
                      <wp:simplePos x="0" y="0"/>
                      <wp:positionH relativeFrom="column">
                        <wp:posOffset>1057247</wp:posOffset>
                      </wp:positionH>
                      <wp:positionV relativeFrom="paragraph">
                        <wp:posOffset>147265</wp:posOffset>
                      </wp:positionV>
                      <wp:extent cx="4499610" cy="1423283"/>
                      <wp:effectExtent l="0" t="0" r="15240" b="24765"/>
                      <wp:wrapNone/>
                      <wp:docPr id="964470314" name="グループ化 1"/>
                      <wp:cNvGraphicFramePr/>
                      <a:graphic xmlns:a="http://schemas.openxmlformats.org/drawingml/2006/main">
                        <a:graphicData uri="http://schemas.microsoft.com/office/word/2010/wordprocessingGroup">
                          <wpg:wgp>
                            <wpg:cNvGrpSpPr/>
                            <wpg:grpSpPr>
                              <a:xfrm>
                                <a:off x="0" y="0"/>
                                <a:ext cx="4499610" cy="1423283"/>
                                <a:chOff x="0" y="0"/>
                                <a:chExt cx="4499610" cy="2067560"/>
                              </a:xfrm>
                            </wpg:grpSpPr>
                            <wps:wsp>
                              <wps:cNvPr id="2144846100" name="正方形/長方形 95"/>
                              <wps:cNvSpPr>
                                <a:spLocks/>
                              </wps:cNvSpPr>
                              <wps:spPr>
                                <a:xfrm>
                                  <a:off x="0" y="0"/>
                                  <a:ext cx="4499610" cy="2067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168962" name="テキスト ボックス 258"/>
                              <wps:cNvSpPr txBox="1">
                                <a:spLocks noChangeArrowheads="1"/>
                              </wps:cNvSpPr>
                              <wps:spPr bwMode="auto">
                                <a:xfrm>
                                  <a:off x="1574800" y="38100"/>
                                  <a:ext cx="2900045" cy="285750"/>
                                </a:xfrm>
                                <a:prstGeom prst="rect">
                                  <a:avLst/>
                                </a:prstGeom>
                                <a:solidFill>
                                  <a:srgbClr val="FFFFFF"/>
                                </a:solidFill>
                                <a:ln w="9525">
                                  <a:solidFill>
                                    <a:schemeClr val="tx1"/>
                                  </a:solidFill>
                                  <a:miter lim="800000"/>
                                  <a:headEnd/>
                                  <a:tailEnd/>
                                </a:ln>
                              </wps:spPr>
                              <wps:txbx>
                                <w:txbxContent>
                                  <w:p w14:paraId="7C9C902C" w14:textId="1A945A49" w:rsidR="00974F1E" w:rsidRPr="008B1C65" w:rsidRDefault="00974F1E" w:rsidP="00974F1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ハザードマップから脱炭素先行地域エリアを抜粋</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D5C4311" id="_x0000_s1167" style="position:absolute;left:0;text-align:left;margin-left:83.25pt;margin-top:11.6pt;width:354.3pt;height:112.05pt;z-index:251658420;mso-height-relative:margin" coordsize="44996,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">
                      <v:rect id="正方形/長方形 95" o:spid="_x0000_s1168" style="position:absolute;width:44996;height:20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" filled="f" strokecolor="black [3213]" strokeweight="1pt">
                        <v:path arrowok="t"/>
                      </v:rect>
                      <v:shape id="_x0000_s1169" type="#_x0000_t202" style="position:absolute;left:15748;top:381;width:2900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" strokecolor="black [3213]">
                        <v:textbox inset="0,0,0,0">
                          <w:txbxContent>
                            <w:p w14:paraId="7C9C902C" w14:textId="1A945A49" w:rsidR="00974F1E" w:rsidRPr="008B1C65" w:rsidRDefault="00974F1E" w:rsidP="00974F1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ハザードマップから脱炭素先行地域エリアを抜粋</w:t>
                              </w:r>
                            </w:p>
                          </w:txbxContent>
                        </v:textbox>
                      </v:shape>
                    </v:group>
                  </w:pict>
                </mc:Fallback>
              </mc:AlternateContent>
            </w:r>
          </w:p>
          <w:p w14:paraId="24CF29FF"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3A8ADFF9"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7CBF201B"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4B3FA50B"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63AB6CF0"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427F1A24"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211AA096"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5A35E51C" w14:textId="77777777" w:rsidR="0021374F" w:rsidRPr="00A0244C" w:rsidRDefault="000D7069" w:rsidP="006A777F">
            <w:pPr>
              <w:spacing w:line="300" w:lineRule="exact"/>
              <w:jc w:val="left"/>
              <w:rPr>
                <w:rFonts w:ascii="Meiryo UI" w:eastAsia="Meiryo UI" w:hAnsi="Meiryo UI"/>
                <w:color w:val="FF0000"/>
                <w:sz w:val="20"/>
                <w:szCs w:val="16"/>
              </w:rPr>
            </w:pPr>
            <w:r>
              <w:rPr>
                <w:noProof/>
              </w:rPr>
              <mc:AlternateContent>
                <mc:Choice Requires="wps">
                  <w:drawing>
                    <wp:anchor distT="45720" distB="45720" distL="114300" distR="114300" simplePos="0" relativeHeight="251658276" behindDoc="0" locked="0" layoutInCell="1" allowOverlap="1" wp14:anchorId="48763AB5" wp14:editId="7AB70539">
                      <wp:simplePos x="0" y="0"/>
                      <wp:positionH relativeFrom="column">
                        <wp:posOffset>2748915</wp:posOffset>
                      </wp:positionH>
                      <wp:positionV relativeFrom="paragraph">
                        <wp:posOffset>435610</wp:posOffset>
                      </wp:positionV>
                      <wp:extent cx="3411855" cy="233680"/>
                      <wp:effectExtent l="0" t="0" r="0" b="0"/>
                      <wp:wrapNone/>
                      <wp:docPr id="1955191740"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233680"/>
                              </a:xfrm>
                              <a:prstGeom prst="rect">
                                <a:avLst/>
                              </a:prstGeom>
                              <a:solidFill>
                                <a:srgbClr val="FFFFFF"/>
                              </a:solidFill>
                              <a:ln w="9525">
                                <a:noFill/>
                                <a:miter lim="800000"/>
                                <a:headEnd/>
                                <a:tailEnd/>
                              </a:ln>
                            </wps:spPr>
                            <wps:txbx>
                              <w:txbxContent>
                                <w:p w14:paraId="38527BED" w14:textId="48585732" w:rsidR="00FA1904" w:rsidRPr="00766EDE" w:rsidRDefault="00FA1904" w:rsidP="00FA1904">
                                  <w:pPr>
                                    <w:rPr>
                                      <w:rFonts w:asciiTheme="majorEastAsia" w:eastAsiaTheme="majorEastAsia" w:hAnsiTheme="majorEastAsia"/>
                                    </w:rPr>
                                  </w:pPr>
                                  <w:r w:rsidRPr="00766EDE">
                                    <w:rPr>
                                      <w:rFonts w:asciiTheme="majorEastAsia" w:eastAsiaTheme="majorEastAsia" w:hAnsiTheme="majorEastAsia" w:hint="eastAsia"/>
                                    </w:rPr>
                                    <w:t>出典：</w:t>
                                  </w:r>
                                  <w:r w:rsidRPr="00FA1904">
                                    <w:rPr>
                                      <w:rFonts w:asciiTheme="majorEastAsia" w:eastAsiaTheme="majorEastAsia" w:hAnsiTheme="majorEastAsia" w:hint="eastAsia"/>
                                      <w:highlight w:val="lightGray"/>
                                    </w:rPr>
                                    <w:t>○○市のハザードマップ（○○○○</w:t>
                                  </w:r>
                                  <w:r w:rsidRPr="00FA1904">
                                    <w:rPr>
                                      <w:rFonts w:asciiTheme="majorEastAsia" w:eastAsiaTheme="majorEastAsia" w:hAnsiTheme="majorEastAsia"/>
                                      <w:highlight w:val="lightGray"/>
                                    </w:rPr>
                                    <w:t>年</w:t>
                                  </w:r>
                                  <w:r w:rsidRPr="00FA1904">
                                    <w:rPr>
                                      <w:rFonts w:asciiTheme="majorEastAsia" w:eastAsiaTheme="majorEastAsia" w:hAnsiTheme="majorEastAsia" w:hint="eastAsia"/>
                                      <w:highlight w:val="lightGray"/>
                                    </w:rPr>
                                    <w:t>○月</w:t>
                                  </w:r>
                                  <w:r w:rsidR="003930BF">
                                    <w:rPr>
                                      <w:rFonts w:asciiTheme="majorEastAsia" w:eastAsiaTheme="majorEastAsia" w:hAnsiTheme="majorEastAsia" w:hint="eastAsia"/>
                                      <w:highlight w:val="lightGray"/>
                                    </w:rPr>
                                    <w:t>公表</w:t>
                                  </w:r>
                                  <w:r w:rsidRPr="00FA1904">
                                    <w:rPr>
                                      <w:rFonts w:asciiTheme="majorEastAsia" w:eastAsiaTheme="majorEastAsia" w:hAnsiTheme="majorEastAsia"/>
                                      <w:highlight w:val="lightGray"/>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3AB5" id="テキスト ボックス 94" o:spid="_x0000_s1170" type="#_x0000_t202" style="position:absolute;margin-left:216.45pt;margin-top:34.3pt;width:268.65pt;height:18.4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" stroked="f">
                      <v:textbox inset="0,0,0,0">
                        <w:txbxContent>
                          <w:p w14:paraId="38527BED" w14:textId="48585732" w:rsidR="00FA1904" w:rsidRPr="00766EDE" w:rsidRDefault="00FA1904" w:rsidP="00FA1904">
                            <w:pPr>
                              <w:rPr>
                                <w:rFonts w:asciiTheme="majorEastAsia" w:eastAsiaTheme="majorEastAsia" w:hAnsiTheme="majorEastAsia"/>
                              </w:rPr>
                            </w:pPr>
                            <w:r w:rsidRPr="00766EDE">
                              <w:rPr>
                                <w:rFonts w:asciiTheme="majorEastAsia" w:eastAsiaTheme="majorEastAsia" w:hAnsiTheme="majorEastAsia" w:hint="eastAsia"/>
                              </w:rPr>
                              <w:t>出典：</w:t>
                            </w:r>
                            <w:r w:rsidRPr="00FA1904">
                              <w:rPr>
                                <w:rFonts w:asciiTheme="majorEastAsia" w:eastAsiaTheme="majorEastAsia" w:hAnsiTheme="majorEastAsia" w:hint="eastAsia"/>
                                <w:highlight w:val="lightGray"/>
                              </w:rPr>
                              <w:t>○○市のハザードマップ（○○○○</w:t>
                            </w:r>
                            <w:r w:rsidRPr="00FA1904">
                              <w:rPr>
                                <w:rFonts w:asciiTheme="majorEastAsia" w:eastAsiaTheme="majorEastAsia" w:hAnsiTheme="majorEastAsia"/>
                                <w:highlight w:val="lightGray"/>
                              </w:rPr>
                              <w:t>年</w:t>
                            </w:r>
                            <w:r w:rsidRPr="00FA1904">
                              <w:rPr>
                                <w:rFonts w:asciiTheme="majorEastAsia" w:eastAsiaTheme="majorEastAsia" w:hAnsiTheme="majorEastAsia" w:hint="eastAsia"/>
                                <w:highlight w:val="lightGray"/>
                              </w:rPr>
                              <w:t>○月</w:t>
                            </w:r>
                            <w:r w:rsidR="003930BF">
                              <w:rPr>
                                <w:rFonts w:asciiTheme="majorEastAsia" w:eastAsiaTheme="majorEastAsia" w:hAnsiTheme="majorEastAsia" w:hint="eastAsia"/>
                                <w:highlight w:val="lightGray"/>
                              </w:rPr>
                              <w:t>公表</w:t>
                            </w:r>
                            <w:r w:rsidRPr="00FA1904">
                              <w:rPr>
                                <w:rFonts w:asciiTheme="majorEastAsia" w:eastAsiaTheme="majorEastAsia" w:hAnsiTheme="majorEastAsia"/>
                                <w:highlight w:val="lightGray"/>
                              </w:rPr>
                              <w:t>）</w:t>
                            </w:r>
                          </w:p>
                        </w:txbxContent>
                      </v:textbox>
                    </v:shape>
                  </w:pict>
                </mc:Fallback>
              </mc:AlternateContent>
            </w:r>
            <w:r>
              <w:rPr>
                <w:noProof/>
              </w:rPr>
              <mc:AlternateContent>
                <mc:Choice Requires="wps">
                  <w:drawing>
                    <wp:anchor distT="45720" distB="45720" distL="114300" distR="114300" simplePos="0" relativeHeight="251658275" behindDoc="0" locked="0" layoutInCell="1" allowOverlap="1" wp14:anchorId="5A5042E2" wp14:editId="5422B696">
                      <wp:simplePos x="0" y="0"/>
                      <wp:positionH relativeFrom="column">
                        <wp:posOffset>1883410</wp:posOffset>
                      </wp:positionH>
                      <wp:positionV relativeFrom="paragraph">
                        <wp:posOffset>173355</wp:posOffset>
                      </wp:positionV>
                      <wp:extent cx="2870200" cy="262255"/>
                      <wp:effectExtent l="0" t="0" r="0" b="0"/>
                      <wp:wrapNone/>
                      <wp:docPr id="1575182565"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62255"/>
                              </a:xfrm>
                              <a:prstGeom prst="rect">
                                <a:avLst/>
                              </a:prstGeom>
                              <a:solidFill>
                                <a:srgbClr val="FFFFFF"/>
                              </a:solidFill>
                              <a:ln>
                                <a:noFill/>
                              </a:ln>
                            </wps:spPr>
                            <wps:txbx>
                              <w:txbxContent>
                                <w:p w14:paraId="0939A65C" w14:textId="77777777" w:rsidR="00FA1904" w:rsidRPr="00766EDE" w:rsidRDefault="00FA1904" w:rsidP="00FA1904">
                                  <w:pPr>
                                    <w:jc w:val="center"/>
                                    <w:rPr>
                                      <w:rFonts w:asciiTheme="majorEastAsia" w:eastAsiaTheme="majorEastAsia" w:hAnsiTheme="majorEastAsia"/>
                                      <w:sz w:val="22"/>
                                      <w:szCs w:val="22"/>
                                    </w:rPr>
                                  </w:pPr>
                                  <w:r w:rsidRPr="00FA1904">
                                    <w:rPr>
                                      <w:rFonts w:asciiTheme="majorEastAsia" w:eastAsiaTheme="majorEastAsia" w:hAnsiTheme="majorEastAsia" w:hint="eastAsia"/>
                                      <w:sz w:val="22"/>
                                      <w:szCs w:val="22"/>
                                      <w:highlight w:val="lightGray"/>
                                    </w:rPr>
                                    <w:t>ハザードマップ（洪水・災害状況）</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042E2" id="テキスト ボックス 93" o:spid="_x0000_s1171" type="#_x0000_t202" style="position:absolute;margin-left:148.3pt;margin-top:13.65pt;width:226pt;height:20.6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" stroked="f">
                      <v:textbox inset=".5mm,.5mm,.5mm,.5mm">
                        <w:txbxContent>
                          <w:p w14:paraId="0939A65C" w14:textId="77777777" w:rsidR="00FA1904" w:rsidRPr="00766EDE" w:rsidRDefault="00FA1904" w:rsidP="00FA1904">
                            <w:pPr>
                              <w:jc w:val="center"/>
                              <w:rPr>
                                <w:rFonts w:asciiTheme="majorEastAsia" w:eastAsiaTheme="majorEastAsia" w:hAnsiTheme="majorEastAsia"/>
                                <w:sz w:val="22"/>
                                <w:szCs w:val="22"/>
                              </w:rPr>
                            </w:pPr>
                            <w:r w:rsidRPr="00FA1904">
                              <w:rPr>
                                <w:rFonts w:asciiTheme="majorEastAsia" w:eastAsiaTheme="majorEastAsia" w:hAnsiTheme="majorEastAsia" w:hint="eastAsia"/>
                                <w:sz w:val="22"/>
                                <w:szCs w:val="22"/>
                                <w:highlight w:val="lightGray"/>
                              </w:rPr>
                              <w:t>ハザードマップ（洪水・災害状況）</w:t>
                            </w:r>
                          </w:p>
                        </w:txbxContent>
                      </v:textbox>
                    </v:shape>
                  </w:pict>
                </mc:Fallback>
              </mc:AlternateContent>
            </w:r>
          </w:p>
        </w:tc>
      </w:tr>
      <w:tr w:rsidR="0021374F" w:rsidRPr="00445C82" w14:paraId="6C91F8A3" w14:textId="77777777" w:rsidTr="00AF3441">
        <w:trPr>
          <w:trHeight w:val="14176"/>
        </w:trPr>
        <w:tc>
          <w:tcPr>
            <w:tcW w:w="10031" w:type="dxa"/>
          </w:tcPr>
          <w:p w14:paraId="75989D85" w14:textId="77777777" w:rsidR="0021374F" w:rsidRPr="005F7F85" w:rsidRDefault="00A01CC3" w:rsidP="0021374F">
            <w:pPr>
              <w:pStyle w:val="af2"/>
              <w:numPr>
                <w:ilvl w:val="0"/>
                <w:numId w:val="8"/>
              </w:numPr>
              <w:spacing w:line="300" w:lineRule="exact"/>
              <w:ind w:leftChars="0"/>
              <w:jc w:val="left"/>
              <w:rPr>
                <w:rFonts w:asciiTheme="majorEastAsia" w:eastAsiaTheme="majorEastAsia" w:hAnsiTheme="majorEastAsia"/>
                <w:sz w:val="24"/>
              </w:rPr>
            </w:pPr>
            <w:r w:rsidRPr="00A01CC3">
              <w:rPr>
                <w:rFonts w:asciiTheme="majorEastAsia" w:eastAsiaTheme="majorEastAsia" w:hAnsiTheme="majorEastAsia" w:hint="eastAsia"/>
                <w:sz w:val="24"/>
              </w:rPr>
              <w:lastRenderedPageBreak/>
              <w:t>脱炭素先行地域がある当該地方公共団体全域</w:t>
            </w:r>
            <w:r w:rsidR="0074348D">
              <w:rPr>
                <w:rFonts w:asciiTheme="majorEastAsia" w:eastAsiaTheme="majorEastAsia" w:hAnsiTheme="majorEastAsia" w:hint="eastAsia"/>
                <w:sz w:val="24"/>
              </w:rPr>
              <w:t>において、</w:t>
            </w:r>
            <w:r>
              <w:rPr>
                <w:rFonts w:asciiTheme="majorEastAsia" w:eastAsiaTheme="majorEastAsia" w:hAnsiTheme="majorEastAsia" w:hint="eastAsia"/>
                <w:sz w:val="24"/>
              </w:rPr>
              <w:t>脱炭素先行地域の民生部門の電力消費に伴う取組に対して</w:t>
            </w:r>
            <w:r w:rsidR="0021374F" w:rsidRPr="005F7F85">
              <w:rPr>
                <w:rFonts w:asciiTheme="majorEastAsia" w:eastAsiaTheme="majorEastAsia" w:hAnsiTheme="majorEastAsia" w:hint="eastAsia"/>
                <w:sz w:val="24"/>
              </w:rPr>
              <w:t>活用可能な既存の再エネ発電設備の状況</w:t>
            </w:r>
          </w:p>
          <w:p w14:paraId="7ADFF472" w14:textId="6EAE0B6F" w:rsidR="00D85E5C" w:rsidRDefault="007A69B6" w:rsidP="007A69B6">
            <w:pPr>
              <w:spacing w:line="300" w:lineRule="exact"/>
              <w:ind w:firstLineChars="100" w:firstLine="200"/>
              <w:jc w:val="left"/>
              <w:rPr>
                <w:rStyle w:val="24"/>
                <w:rFonts w:asciiTheme="majorEastAsia" w:eastAsiaTheme="majorEastAsia" w:hAnsiTheme="majorEastAsia"/>
                <w:color w:val="0070C0"/>
                <w:sz w:val="20"/>
              </w:rPr>
            </w:pPr>
            <w:r w:rsidRPr="005D34B0">
              <w:rPr>
                <w:rStyle w:val="24"/>
                <w:rFonts w:asciiTheme="majorEastAsia" w:eastAsiaTheme="majorEastAsia" w:hAnsiTheme="majorEastAsia" w:hint="eastAsia"/>
                <w:color w:val="0070C0"/>
                <w:sz w:val="20"/>
              </w:rPr>
              <w:t>脱炭素先行地域及び当該地域がある地方公共団体において既に導入している、又は、導入することが決定している（契約済、着工済等）</w:t>
            </w:r>
            <w:r>
              <w:rPr>
                <w:rStyle w:val="24"/>
                <w:rFonts w:asciiTheme="majorEastAsia" w:eastAsiaTheme="majorEastAsia" w:hAnsiTheme="majorEastAsia" w:hint="eastAsia"/>
                <w:color w:val="0070C0"/>
                <w:sz w:val="20"/>
              </w:rPr>
              <w:t>再エネ</w:t>
            </w:r>
            <w:r w:rsidRPr="005D34B0">
              <w:rPr>
                <w:rStyle w:val="24"/>
                <w:rFonts w:asciiTheme="majorEastAsia" w:eastAsiaTheme="majorEastAsia" w:hAnsiTheme="majorEastAsia" w:hint="eastAsia"/>
                <w:color w:val="0070C0"/>
                <w:sz w:val="20"/>
              </w:rPr>
              <w:t>発電設備（</w:t>
            </w:r>
            <w:r w:rsidRPr="00A46DA1">
              <w:rPr>
                <w:rStyle w:val="24"/>
                <w:rFonts w:asciiTheme="majorEastAsia" w:eastAsiaTheme="majorEastAsia" w:hAnsiTheme="majorEastAsia" w:hint="eastAsia"/>
                <w:color w:val="0070C0"/>
                <w:sz w:val="20"/>
                <w:u w:val="single"/>
              </w:rPr>
              <w:t>脱炭素先行地域内に供給するものに限る</w:t>
            </w:r>
            <w:r w:rsidRPr="005D34B0">
              <w:rPr>
                <w:rStyle w:val="24"/>
                <w:rFonts w:asciiTheme="majorEastAsia" w:eastAsiaTheme="majorEastAsia" w:hAnsiTheme="majorEastAsia" w:hint="eastAsia"/>
                <w:color w:val="0070C0"/>
                <w:sz w:val="20"/>
              </w:rPr>
              <w:t>）について、その種別に設置場所、設置容量等を</w:t>
            </w:r>
            <w:r w:rsidR="00D85E5C">
              <w:rPr>
                <w:rStyle w:val="24"/>
                <w:rFonts w:asciiTheme="majorEastAsia" w:eastAsiaTheme="majorEastAsia" w:hAnsiTheme="majorEastAsia" w:hint="eastAsia"/>
                <w:color w:val="0070C0"/>
                <w:sz w:val="20"/>
              </w:rPr>
              <w:t>記載してください。</w:t>
            </w:r>
          </w:p>
          <w:p w14:paraId="7CB1A070" w14:textId="25F99278" w:rsidR="00D85E5C" w:rsidRDefault="00D85E5C" w:rsidP="007A69B6">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w:t>
            </w:r>
            <w:r w:rsidR="00F84BEF" w:rsidRPr="00E57E9D">
              <w:rPr>
                <w:rStyle w:val="24"/>
                <w:rFonts w:asciiTheme="majorEastAsia" w:eastAsiaTheme="majorEastAsia" w:hAnsiTheme="majorEastAsia"/>
                <w:color w:val="0070C0"/>
                <w:sz w:val="20"/>
              </w:rPr>
              <w:t>4.1(3)活用可能な既存の再エネ発電設備</w:t>
            </w:r>
            <w:r w:rsidRPr="00E57E9D">
              <w:rPr>
                <w:rStyle w:val="24"/>
                <w:rFonts w:asciiTheme="majorEastAsia" w:eastAsiaTheme="majorEastAsia" w:hAnsiTheme="majorEastAsia" w:hint="eastAsia"/>
                <w:color w:val="0070C0"/>
                <w:sz w:val="20"/>
              </w:rPr>
              <w:t>」シートを転記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4564DF99" w14:textId="77777777" w:rsidR="007A69B6" w:rsidRPr="000D0F08" w:rsidRDefault="007A69B6" w:rsidP="007A69B6">
            <w:pPr>
              <w:spacing w:line="300" w:lineRule="exact"/>
              <w:ind w:firstLineChars="100" w:firstLine="200"/>
              <w:jc w:val="left"/>
              <w:rPr>
                <w:rStyle w:val="24"/>
                <w:color w:val="auto"/>
                <w:sz w:val="20"/>
              </w:rPr>
            </w:pPr>
          </w:p>
          <w:p w14:paraId="49E2D49C" w14:textId="77777777" w:rsidR="007A69B6" w:rsidRPr="0052122B" w:rsidRDefault="007A69B6" w:rsidP="007A69B6">
            <w:pPr>
              <w:spacing w:line="300" w:lineRule="exact"/>
              <w:ind w:firstLineChars="85" w:firstLine="187"/>
              <w:jc w:val="left"/>
              <w:rPr>
                <w:rStyle w:val="24"/>
                <w:rFonts w:asciiTheme="majorEastAsia" w:eastAsiaTheme="majorEastAsia" w:hAnsiTheme="majorEastAsia"/>
                <w:color w:val="auto"/>
                <w:sz w:val="22"/>
                <w:szCs w:val="20"/>
                <w:highlight w:val="lightGray"/>
              </w:rPr>
            </w:pPr>
            <w:r w:rsidRPr="0052122B">
              <w:rPr>
                <w:rStyle w:val="24"/>
                <w:rFonts w:asciiTheme="majorEastAsia" w:eastAsiaTheme="majorEastAsia" w:hAnsiTheme="majorEastAsia" w:hint="eastAsia"/>
                <w:color w:val="auto"/>
                <w:sz w:val="22"/>
                <w:szCs w:val="20"/>
                <w:highlight w:val="lightGray"/>
              </w:rPr>
              <w:t>市内の活用可能な既存の再エネ発電設備のうち、脱炭素先行</w:t>
            </w:r>
            <w:r w:rsidR="008659DD">
              <w:rPr>
                <w:rStyle w:val="24"/>
                <w:rFonts w:asciiTheme="majorEastAsia" w:eastAsiaTheme="majorEastAsia" w:hAnsiTheme="majorEastAsia" w:hint="eastAsia"/>
                <w:color w:val="auto"/>
                <w:sz w:val="22"/>
                <w:szCs w:val="20"/>
                <w:highlight w:val="lightGray"/>
              </w:rPr>
              <w:t>地域</w:t>
            </w:r>
            <w:r w:rsidRPr="0052122B">
              <w:rPr>
                <w:rStyle w:val="24"/>
                <w:rFonts w:asciiTheme="majorEastAsia" w:eastAsiaTheme="majorEastAsia" w:hAnsiTheme="majorEastAsia" w:hint="eastAsia"/>
                <w:color w:val="auto"/>
                <w:sz w:val="22"/>
                <w:szCs w:val="20"/>
                <w:highlight w:val="lightGray"/>
              </w:rPr>
              <w:t>に再エネ電力を供給予定のものは、○○発電、○○発電である。その詳細と合計値は、以下の各表のとおり。</w:t>
            </w:r>
          </w:p>
          <w:p w14:paraId="005378CE" w14:textId="77777777" w:rsidR="007A69B6" w:rsidRPr="00B47251" w:rsidRDefault="007A69B6" w:rsidP="007A69B6">
            <w:pPr>
              <w:spacing w:line="300" w:lineRule="exact"/>
              <w:ind w:firstLineChars="85" w:firstLine="170"/>
              <w:jc w:val="left"/>
              <w:rPr>
                <w:rStyle w:val="24"/>
                <w:color w:val="auto"/>
                <w:sz w:val="20"/>
              </w:rPr>
            </w:pPr>
          </w:p>
          <w:p w14:paraId="5ADF6F0E" w14:textId="67823FF9" w:rsidR="007A69B6" w:rsidRPr="00B47251" w:rsidRDefault="00AA3C64" w:rsidP="007A69B6">
            <w:pPr>
              <w:spacing w:line="300" w:lineRule="exact"/>
              <w:jc w:val="left"/>
              <w:rPr>
                <w:rStyle w:val="24"/>
                <w:rFonts w:asciiTheme="majorEastAsia" w:eastAsiaTheme="majorEastAsia" w:hAnsiTheme="majorEastAsia"/>
                <w:color w:val="auto"/>
                <w:sz w:val="22"/>
                <w:szCs w:val="20"/>
              </w:rPr>
            </w:pPr>
            <w:r w:rsidRPr="000B6D99">
              <w:rPr>
                <w:noProof/>
                <w:highlight w:val="lightGray"/>
              </w:rPr>
              <mc:AlternateContent>
                <mc:Choice Requires="wps">
                  <w:drawing>
                    <wp:anchor distT="45720" distB="45720" distL="114300" distR="114300" simplePos="0" relativeHeight="251658361" behindDoc="0" locked="0" layoutInCell="1" allowOverlap="1" wp14:anchorId="52C37434" wp14:editId="674E1FA8">
                      <wp:simplePos x="0" y="0"/>
                      <wp:positionH relativeFrom="column">
                        <wp:posOffset>4778375</wp:posOffset>
                      </wp:positionH>
                      <wp:positionV relativeFrom="paragraph">
                        <wp:posOffset>20955</wp:posOffset>
                      </wp:positionV>
                      <wp:extent cx="1471295" cy="227330"/>
                      <wp:effectExtent l="0" t="0" r="14605" b="20320"/>
                      <wp:wrapNone/>
                      <wp:docPr id="156806296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8F0D7C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37434" id="_x0000_s1172" type="#_x0000_t202" style="position:absolute;margin-left:376.25pt;margin-top:1.65pt;width:115.85pt;height:17.9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jqEw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" strokecolor="black [3213]">
                      <v:textbox inset="0,0,0,0">
                        <w:txbxContent>
                          <w:p w14:paraId="08F0D7C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0B6D99">
              <w:rPr>
                <w:rStyle w:val="24"/>
                <w:rFonts w:asciiTheme="majorEastAsia" w:eastAsiaTheme="majorEastAsia" w:hAnsiTheme="majorEastAsia" w:hint="eastAsia"/>
                <w:color w:val="auto"/>
                <w:sz w:val="22"/>
                <w:szCs w:val="20"/>
                <w:highlight w:val="lightGray"/>
              </w:rPr>
              <w:t>【</w:t>
            </w:r>
            <w:r w:rsidR="007A69B6" w:rsidRPr="003076C9">
              <w:rPr>
                <w:rStyle w:val="24"/>
                <w:rFonts w:asciiTheme="majorEastAsia" w:eastAsiaTheme="majorEastAsia" w:hAnsiTheme="majorEastAsia" w:hint="eastAsia"/>
                <w:color w:val="auto"/>
                <w:sz w:val="22"/>
                <w:szCs w:val="20"/>
                <w:highlight w:val="lightGray"/>
              </w:rPr>
              <w:t>太陽光発電</w:t>
            </w:r>
            <w:r w:rsidR="004E4A06" w:rsidRPr="003076C9">
              <w:rPr>
                <w:rStyle w:val="24"/>
                <w:rFonts w:asciiTheme="majorEastAsia" w:eastAsiaTheme="majorEastAsia" w:hAnsiTheme="majorEastAsia" w:hint="eastAsia"/>
                <w:color w:val="auto"/>
                <w:sz w:val="22"/>
                <w:szCs w:val="20"/>
                <w:highlight w:val="lightGray"/>
              </w:rPr>
              <w:t>設備</w:t>
            </w:r>
            <w:r w:rsidR="007A69B6" w:rsidRPr="000B6D99">
              <w:rPr>
                <w:rStyle w:val="24"/>
                <w:rFonts w:asciiTheme="majorEastAsia" w:eastAsiaTheme="majorEastAsia" w:hAnsiTheme="majorEastAsia" w:hint="eastAsia"/>
                <w:color w:val="auto"/>
                <w:sz w:val="22"/>
                <w:szCs w:val="20"/>
                <w:highlight w:val="lightGray"/>
              </w:rPr>
              <w:t>】</w:t>
            </w:r>
            <w:r w:rsidR="003076C9" w:rsidRPr="000B6D99">
              <w:rPr>
                <w:rStyle w:val="24"/>
                <w:rFonts w:asciiTheme="majorEastAsia" w:eastAsiaTheme="majorEastAsia" w:hAnsiTheme="majorEastAsia" w:hint="eastAsia"/>
                <w:color w:val="auto"/>
                <w:sz w:val="22"/>
                <w:szCs w:val="20"/>
                <w:highlight w:val="lightGray"/>
              </w:rPr>
              <w:t>※既存</w:t>
            </w:r>
          </w:p>
          <w:p w14:paraId="48B444A7" w14:textId="77777777" w:rsidR="00FD15AD" w:rsidRDefault="004611CC" w:rsidP="007A69B6">
            <w:pPr>
              <w:spacing w:line="300" w:lineRule="exact"/>
              <w:jc w:val="left"/>
              <w:rPr>
                <w:rFonts w:asciiTheme="majorEastAsia" w:eastAsiaTheme="majorEastAsia" w:hAnsiTheme="majorEastAsia"/>
                <w:sz w:val="22"/>
              </w:rPr>
            </w:pP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451" behindDoc="0" locked="0" layoutInCell="1" allowOverlap="1" wp14:anchorId="57FD69E1" wp14:editId="2FD3B455">
                      <wp:simplePos x="0" y="0"/>
                      <wp:positionH relativeFrom="column">
                        <wp:posOffset>2696577</wp:posOffset>
                      </wp:positionH>
                      <wp:positionV relativeFrom="paragraph">
                        <wp:posOffset>72471</wp:posOffset>
                      </wp:positionV>
                      <wp:extent cx="987747" cy="875281"/>
                      <wp:effectExtent l="0" t="0" r="22225" b="20320"/>
                      <wp:wrapNone/>
                      <wp:docPr id="7197298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747" cy="875281"/>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2C77E6E" w14:textId="77777777" w:rsidR="004611CC" w:rsidRDefault="004611CC" w:rsidP="004611C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FD69E1" id="_x0000_s1173" style="position:absolute;margin-left:212.35pt;margin-top:5.7pt;width:77.8pt;height:68.9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" filled="f" strokecolor="red" strokeweight="1pt">
                      <v:stroke dashstyle="dash"/>
                      <v:textbox>
                        <w:txbxContent>
                          <w:p w14:paraId="02C77E6E" w14:textId="77777777" w:rsidR="004611CC" w:rsidRDefault="004611CC" w:rsidP="004611CC">
                            <w:pPr>
                              <w:jc w:val="center"/>
                            </w:pPr>
                          </w:p>
                        </w:txbxContent>
                      </v:textbox>
                    </v:rect>
                  </w:pict>
                </mc:Fallback>
              </mc:AlternateContent>
            </w:r>
            <w:r w:rsidR="004B3188"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449" behindDoc="0" locked="0" layoutInCell="1" allowOverlap="1" wp14:anchorId="67B9E151" wp14:editId="6105C25B">
                      <wp:simplePos x="0" y="0"/>
                      <wp:positionH relativeFrom="column">
                        <wp:posOffset>818878</wp:posOffset>
                      </wp:positionH>
                      <wp:positionV relativeFrom="paragraph">
                        <wp:posOffset>82251</wp:posOffset>
                      </wp:positionV>
                      <wp:extent cx="762815" cy="875281"/>
                      <wp:effectExtent l="0" t="0" r="18415" b="20320"/>
                      <wp:wrapNone/>
                      <wp:docPr id="195379003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815" cy="875281"/>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FB05A03" w14:textId="77777777" w:rsidR="004B3188" w:rsidRDefault="004B3188" w:rsidP="004B31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B9E151" id="_x0000_s1174" style="position:absolute;margin-left:64.5pt;margin-top:6.5pt;width:60.05pt;height:68.9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" filled="f" strokecolor="red" strokeweight="1pt">
                      <v:stroke dashstyle="dash"/>
                      <v:textbox>
                        <w:txbxContent>
                          <w:p w14:paraId="3FB05A03" w14:textId="77777777" w:rsidR="004B3188" w:rsidRDefault="004B3188" w:rsidP="004B3188">
                            <w:pPr>
                              <w:jc w:val="center"/>
                            </w:pPr>
                          </w:p>
                        </w:txbxContent>
                      </v:textbox>
                    </v:rect>
                  </w:pict>
                </mc:Fallback>
              </mc:AlternateContent>
            </w:r>
          </w:p>
          <w:p w14:paraId="46BA88F8" w14:textId="77777777" w:rsidR="007A69B6" w:rsidRDefault="004611CC" w:rsidP="007A69B6">
            <w:pPr>
              <w:spacing w:line="300" w:lineRule="exact"/>
              <w:jc w:val="left"/>
              <w:rPr>
                <w:rFonts w:asciiTheme="majorEastAsia" w:eastAsiaTheme="majorEastAsia" w:hAnsiTheme="majorEastAsia"/>
                <w:sz w:val="22"/>
              </w:rPr>
            </w:pP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453" behindDoc="0" locked="0" layoutInCell="1" allowOverlap="1" wp14:anchorId="34FE0669" wp14:editId="1048AC76">
                      <wp:simplePos x="0" y="0"/>
                      <wp:positionH relativeFrom="column">
                        <wp:posOffset>3209500</wp:posOffset>
                      </wp:positionH>
                      <wp:positionV relativeFrom="paragraph">
                        <wp:posOffset>80926</wp:posOffset>
                      </wp:positionV>
                      <wp:extent cx="768214" cy="461173"/>
                      <wp:effectExtent l="38100" t="38100" r="32385" b="34290"/>
                      <wp:wrapNone/>
                      <wp:docPr id="1086467653"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8214" cy="461173"/>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69CEC8C" id="直線矢印コネクタ 5" o:spid="_x0000_s1026" type="#_x0000_t32" style="position:absolute;margin-left:252.7pt;margin-top:6.35pt;width:60.5pt;height:36.3pt;flip:x y;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" strokecolor="red">
                      <v:stroke dashstyle="dash" endarrow="block" joinstyle="miter"/>
                    </v:shape>
                  </w:pict>
                </mc:Fallback>
              </mc:AlternateContent>
            </w:r>
          </w:p>
          <w:p w14:paraId="7D2564D0" w14:textId="77777777" w:rsidR="007A69B6" w:rsidRDefault="004611CC" w:rsidP="007A69B6">
            <w:pPr>
              <w:spacing w:line="300" w:lineRule="exact"/>
              <w:jc w:val="left"/>
              <w:rPr>
                <w:rFonts w:asciiTheme="majorEastAsia" w:eastAsiaTheme="majorEastAsia" w:hAnsiTheme="majorEastAsia"/>
                <w:sz w:val="22"/>
              </w:rPr>
            </w:pPr>
            <w:r w:rsidRPr="00081EE5">
              <w:rPr>
                <w:noProof/>
              </w:rPr>
              <mc:AlternateContent>
                <mc:Choice Requires="wps">
                  <w:drawing>
                    <wp:anchor distT="0" distB="0" distL="114300" distR="114300" simplePos="0" relativeHeight="251658454" behindDoc="0" locked="0" layoutInCell="1" allowOverlap="1" wp14:anchorId="4F0CD4D4" wp14:editId="5C919824">
                      <wp:simplePos x="0" y="0"/>
                      <wp:positionH relativeFrom="column">
                        <wp:posOffset>3832253</wp:posOffset>
                      </wp:positionH>
                      <wp:positionV relativeFrom="paragraph">
                        <wp:posOffset>108171</wp:posOffset>
                      </wp:positionV>
                      <wp:extent cx="2171088" cy="659958"/>
                      <wp:effectExtent l="0" t="0" r="19685" b="26035"/>
                      <wp:wrapNone/>
                      <wp:docPr id="228519172"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088" cy="659958"/>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06ADB" w14:textId="113E5C9B" w:rsidR="004611CC" w:rsidRPr="004B3188" w:rsidRDefault="00117A88" w:rsidP="00117A88">
                                  <w:pPr>
                                    <w:snapToGrid w:val="0"/>
                                    <w:spacing w:line="180" w:lineRule="exact"/>
                                    <w:jc w:val="left"/>
                                    <w:rPr>
                                      <w:rFonts w:asciiTheme="majorEastAsia" w:eastAsiaTheme="majorEastAsia" w:hAnsiTheme="majorEastAsia"/>
                                      <w:b/>
                                      <w:bCs/>
                                      <w:color w:val="FFFFFF" w:themeColor="background1"/>
                                      <w:sz w:val="14"/>
                                      <w:szCs w:val="14"/>
                                    </w:rPr>
                                  </w:pPr>
                                  <w:r w:rsidRPr="00117A88">
                                    <w:rPr>
                                      <w:rFonts w:asciiTheme="majorEastAsia" w:eastAsiaTheme="majorEastAsia" w:hAnsiTheme="majorEastAsia"/>
                                      <w:b/>
                                      <w:bCs/>
                                      <w:color w:val="FFFFFF" w:themeColor="background1"/>
                                      <w:sz w:val="14"/>
                                      <w:szCs w:val="14"/>
                                    </w:rPr>
                                    <w:t>再エネ発電設備のリプレース等に該当する場合は、リプレース等後の設備能力（kW）及び発電量（kWh/年）から増加分の設備能力（kW）及び発電量（kWh/年）を控除の上、計上してください</w:t>
                                  </w:r>
                                  <w:r>
                                    <w:rPr>
                                      <w:rFonts w:asciiTheme="majorEastAsia" w:eastAsiaTheme="majorEastAsia" w:hAnsiTheme="majorEastAsia" w:hint="eastAsia"/>
                                      <w:b/>
                                      <w:bCs/>
                                      <w:color w:val="FFFFFF" w:themeColor="background1"/>
                                      <w:sz w:val="14"/>
                                      <w:szCs w:val="1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CD4D4" id="_x0000_s1175" style="position:absolute;margin-left:301.75pt;margin-top:8.5pt;width:170.95pt;height:51.9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" fillcolor="#f99" strokecolor="red" strokeweight="1pt">
                      <v:path arrowok="t"/>
                      <v:textbox inset="1mm,1mm,1mm,1mm">
                        <w:txbxContent>
                          <w:p w14:paraId="54106ADB" w14:textId="113E5C9B" w:rsidR="004611CC" w:rsidRPr="004B3188" w:rsidRDefault="00117A88" w:rsidP="00117A88">
                            <w:pPr>
                              <w:snapToGrid w:val="0"/>
                              <w:spacing w:line="180" w:lineRule="exact"/>
                              <w:jc w:val="left"/>
                              <w:rPr>
                                <w:rFonts w:asciiTheme="majorEastAsia" w:eastAsiaTheme="majorEastAsia" w:hAnsiTheme="majorEastAsia"/>
                                <w:b/>
                                <w:bCs/>
                                <w:color w:val="FFFFFF" w:themeColor="background1"/>
                                <w:sz w:val="14"/>
                                <w:szCs w:val="14"/>
                              </w:rPr>
                            </w:pPr>
                            <w:r w:rsidRPr="00117A88">
                              <w:rPr>
                                <w:rFonts w:asciiTheme="majorEastAsia" w:eastAsiaTheme="majorEastAsia" w:hAnsiTheme="majorEastAsia"/>
                                <w:b/>
                                <w:bCs/>
                                <w:color w:val="FFFFFF" w:themeColor="background1"/>
                                <w:sz w:val="14"/>
                                <w:szCs w:val="14"/>
                              </w:rPr>
                              <w:t>再エネ発電設備のリプレース等に該当する場合は、リプレース等後の設備能力（kW）及び発電量（kWh/年）から増加分の設備能力（kW）及び発電量（kWh/年）を控除の上、計上してください</w:t>
                            </w:r>
                            <w:r>
                              <w:rPr>
                                <w:rFonts w:asciiTheme="majorEastAsia" w:eastAsiaTheme="majorEastAsia" w:hAnsiTheme="majorEastAsia" w:hint="eastAsia"/>
                                <w:b/>
                                <w:bCs/>
                                <w:color w:val="FFFFFF" w:themeColor="background1"/>
                                <w:sz w:val="14"/>
                                <w:szCs w:val="14"/>
                              </w:rPr>
                              <w:t>。</w:t>
                            </w:r>
                          </w:p>
                        </w:txbxContent>
                      </v:textbox>
                    </v:rect>
                  </w:pict>
                </mc:Fallback>
              </mc:AlternateContent>
            </w:r>
          </w:p>
          <w:p w14:paraId="1E996DC9" w14:textId="77777777" w:rsidR="007A69B6" w:rsidRDefault="004611CC" w:rsidP="007A69B6">
            <w:pPr>
              <w:spacing w:line="300" w:lineRule="exact"/>
              <w:jc w:val="left"/>
              <w:rPr>
                <w:rFonts w:asciiTheme="majorEastAsia" w:eastAsiaTheme="majorEastAsia" w:hAnsiTheme="majorEastAsia"/>
                <w:sz w:val="22"/>
              </w:rPr>
            </w:pPr>
            <w:r w:rsidRPr="00081EE5">
              <w:rPr>
                <w:noProof/>
              </w:rPr>
              <mc:AlternateContent>
                <mc:Choice Requires="wps">
                  <w:drawing>
                    <wp:anchor distT="0" distB="0" distL="114300" distR="114300" simplePos="0" relativeHeight="251658452" behindDoc="0" locked="0" layoutInCell="1" allowOverlap="1" wp14:anchorId="4DCF8FDA" wp14:editId="2ECE8992">
                      <wp:simplePos x="0" y="0"/>
                      <wp:positionH relativeFrom="column">
                        <wp:posOffset>1605593</wp:posOffset>
                      </wp:positionH>
                      <wp:positionV relativeFrom="paragraph">
                        <wp:posOffset>67945</wp:posOffset>
                      </wp:positionV>
                      <wp:extent cx="2175979" cy="609600"/>
                      <wp:effectExtent l="0" t="0" r="15240" b="19050"/>
                      <wp:wrapNone/>
                      <wp:docPr id="1019738394"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5979" cy="6096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4D3B7" w14:textId="36975F4B" w:rsidR="00221BC1" w:rsidRDefault="004B3188" w:rsidP="004B3188">
                                  <w:pPr>
                                    <w:snapToGrid w:val="0"/>
                                    <w:spacing w:line="180" w:lineRule="exact"/>
                                    <w:jc w:val="left"/>
                                    <w:rPr>
                                      <w:rFonts w:asciiTheme="majorEastAsia" w:eastAsiaTheme="majorEastAsia" w:hAnsiTheme="majorEastAsia"/>
                                      <w:b/>
                                      <w:bCs/>
                                      <w:color w:val="FFFFFF" w:themeColor="background1"/>
                                      <w:sz w:val="14"/>
                                      <w:szCs w:val="14"/>
                                    </w:rPr>
                                  </w:pPr>
                                  <w:r w:rsidRPr="00BD7AEC">
                                    <w:rPr>
                                      <w:rFonts w:asciiTheme="majorEastAsia" w:eastAsiaTheme="majorEastAsia" w:hAnsiTheme="majorEastAsia" w:hint="eastAsia"/>
                                      <w:b/>
                                      <w:bCs/>
                                      <w:color w:val="FFFFFF" w:themeColor="background1"/>
                                      <w:sz w:val="14"/>
                                      <w:szCs w:val="14"/>
                                    </w:rPr>
                                    <w:t>再エネ発電設備のリプレース等に該当する場合は、</w:t>
                                  </w:r>
                                  <w:r w:rsidRPr="000B6D99">
                                    <w:rPr>
                                      <w:rFonts w:asciiTheme="majorEastAsia" w:eastAsiaTheme="majorEastAsia" w:hAnsiTheme="majorEastAsia"/>
                                      <w:b/>
                                      <w:bCs/>
                                      <w:color w:val="FFFFFF" w:themeColor="background1"/>
                                      <w:sz w:val="14"/>
                                      <w:szCs w:val="14"/>
                                    </w:rPr>
                                    <w:t>その施設番号を（）で記載</w:t>
                                  </w:r>
                                  <w:r>
                                    <w:rPr>
                                      <w:rFonts w:asciiTheme="majorEastAsia" w:eastAsiaTheme="majorEastAsia" w:hAnsiTheme="majorEastAsia" w:hint="eastAsia"/>
                                      <w:b/>
                                      <w:bCs/>
                                      <w:color w:val="FFFFFF" w:themeColor="background1"/>
                                      <w:sz w:val="14"/>
                                      <w:szCs w:val="14"/>
                                    </w:rPr>
                                    <w:t>して</w:t>
                                  </w:r>
                                  <w:r w:rsidRPr="000B6D99">
                                    <w:rPr>
                                      <w:rFonts w:asciiTheme="majorEastAsia" w:eastAsiaTheme="majorEastAsia" w:hAnsiTheme="majorEastAsia"/>
                                      <w:b/>
                                      <w:bCs/>
                                      <w:color w:val="FFFFFF" w:themeColor="background1"/>
                                      <w:sz w:val="14"/>
                                      <w:szCs w:val="14"/>
                                    </w:rPr>
                                    <w:t>ください。</w:t>
                                  </w:r>
                                </w:p>
                                <w:p w14:paraId="33BE822C" w14:textId="481F6827" w:rsidR="004B3188" w:rsidRPr="004B3188" w:rsidRDefault="00221BC1" w:rsidP="004B3188">
                                  <w:pPr>
                                    <w:snapToGrid w:val="0"/>
                                    <w:spacing w:line="180" w:lineRule="exact"/>
                                    <w:jc w:val="left"/>
                                    <w:rPr>
                                      <w:rFonts w:asciiTheme="majorEastAsia" w:eastAsiaTheme="majorEastAsia" w:hAnsiTheme="majorEastAsia"/>
                                      <w:b/>
                                      <w:bCs/>
                                      <w:color w:val="FFFFFF" w:themeColor="background1"/>
                                      <w:sz w:val="14"/>
                                      <w:szCs w:val="14"/>
                                    </w:rPr>
                                  </w:pPr>
                                  <w:r>
                                    <w:rPr>
                                      <w:rFonts w:asciiTheme="majorEastAsia" w:eastAsiaTheme="majorEastAsia" w:hAnsiTheme="majorEastAsia" w:hint="eastAsia"/>
                                      <w:b/>
                                      <w:bCs/>
                                      <w:color w:val="FFFFFF" w:themeColor="background1"/>
                                      <w:sz w:val="14"/>
                                      <w:szCs w:val="14"/>
                                    </w:rPr>
                                    <w:t xml:space="preserve">例：　</w:t>
                                  </w:r>
                                  <w:r w:rsidR="00786CAA">
                                    <w:rPr>
                                      <w:rFonts w:asciiTheme="majorEastAsia" w:eastAsiaTheme="majorEastAsia" w:hAnsiTheme="majorEastAsia" w:hint="eastAsia"/>
                                      <w:b/>
                                      <w:bCs/>
                                      <w:color w:val="FFFFFF" w:themeColor="background1"/>
                                      <w:sz w:val="14"/>
                                      <w:szCs w:val="14"/>
                                    </w:rPr>
                                    <w:t>戸建住宅</w:t>
                                  </w:r>
                                  <w:r>
                                    <w:rPr>
                                      <w:rFonts w:asciiTheme="majorEastAsia" w:eastAsiaTheme="majorEastAsia" w:hAnsiTheme="majorEastAsia" w:hint="eastAsia"/>
                                      <w:b/>
                                      <w:bCs/>
                                      <w:color w:val="FFFFFF" w:themeColor="background1"/>
                                      <w:sz w:val="14"/>
                                      <w:szCs w:val="14"/>
                                    </w:rPr>
                                    <w:t>（太陽光―１）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F8FDA" id="_x0000_s1176" style="position:absolute;margin-left:126.4pt;margin-top:5.35pt;width:171.35pt;height:48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" fillcolor="#f99" strokecolor="red" strokeweight="1pt">
                      <v:path arrowok="t"/>
                      <v:textbox inset="1mm,1mm,1mm,1mm">
                        <w:txbxContent>
                          <w:p w14:paraId="5744D3B7" w14:textId="36975F4B" w:rsidR="00221BC1" w:rsidRDefault="004B3188" w:rsidP="004B3188">
                            <w:pPr>
                              <w:snapToGrid w:val="0"/>
                              <w:spacing w:line="180" w:lineRule="exact"/>
                              <w:jc w:val="left"/>
                              <w:rPr>
                                <w:rFonts w:asciiTheme="majorEastAsia" w:eastAsiaTheme="majorEastAsia" w:hAnsiTheme="majorEastAsia"/>
                                <w:b/>
                                <w:bCs/>
                                <w:color w:val="FFFFFF" w:themeColor="background1"/>
                                <w:sz w:val="14"/>
                                <w:szCs w:val="14"/>
                              </w:rPr>
                            </w:pPr>
                            <w:r w:rsidRPr="00BD7AEC">
                              <w:rPr>
                                <w:rFonts w:asciiTheme="majorEastAsia" w:eastAsiaTheme="majorEastAsia" w:hAnsiTheme="majorEastAsia" w:hint="eastAsia"/>
                                <w:b/>
                                <w:bCs/>
                                <w:color w:val="FFFFFF" w:themeColor="background1"/>
                                <w:sz w:val="14"/>
                                <w:szCs w:val="14"/>
                              </w:rPr>
                              <w:t>再エネ発電設備のリプレース等に該当する場合は、</w:t>
                            </w:r>
                            <w:r w:rsidRPr="000B6D99">
                              <w:rPr>
                                <w:rFonts w:asciiTheme="majorEastAsia" w:eastAsiaTheme="majorEastAsia" w:hAnsiTheme="majorEastAsia"/>
                                <w:b/>
                                <w:bCs/>
                                <w:color w:val="FFFFFF" w:themeColor="background1"/>
                                <w:sz w:val="14"/>
                                <w:szCs w:val="14"/>
                              </w:rPr>
                              <w:t>その施設番号を（）で記載</w:t>
                            </w:r>
                            <w:r>
                              <w:rPr>
                                <w:rFonts w:asciiTheme="majorEastAsia" w:eastAsiaTheme="majorEastAsia" w:hAnsiTheme="majorEastAsia" w:hint="eastAsia"/>
                                <w:b/>
                                <w:bCs/>
                                <w:color w:val="FFFFFF" w:themeColor="background1"/>
                                <w:sz w:val="14"/>
                                <w:szCs w:val="14"/>
                              </w:rPr>
                              <w:t>して</w:t>
                            </w:r>
                            <w:r w:rsidRPr="000B6D99">
                              <w:rPr>
                                <w:rFonts w:asciiTheme="majorEastAsia" w:eastAsiaTheme="majorEastAsia" w:hAnsiTheme="majorEastAsia"/>
                                <w:b/>
                                <w:bCs/>
                                <w:color w:val="FFFFFF" w:themeColor="background1"/>
                                <w:sz w:val="14"/>
                                <w:szCs w:val="14"/>
                              </w:rPr>
                              <w:t>ください。</w:t>
                            </w:r>
                          </w:p>
                          <w:p w14:paraId="33BE822C" w14:textId="481F6827" w:rsidR="004B3188" w:rsidRPr="004B3188" w:rsidRDefault="00221BC1" w:rsidP="004B3188">
                            <w:pPr>
                              <w:snapToGrid w:val="0"/>
                              <w:spacing w:line="180" w:lineRule="exact"/>
                              <w:jc w:val="left"/>
                              <w:rPr>
                                <w:rFonts w:asciiTheme="majorEastAsia" w:eastAsiaTheme="majorEastAsia" w:hAnsiTheme="majorEastAsia"/>
                                <w:b/>
                                <w:bCs/>
                                <w:color w:val="FFFFFF" w:themeColor="background1"/>
                                <w:sz w:val="14"/>
                                <w:szCs w:val="14"/>
                              </w:rPr>
                            </w:pPr>
                            <w:r>
                              <w:rPr>
                                <w:rFonts w:asciiTheme="majorEastAsia" w:eastAsiaTheme="majorEastAsia" w:hAnsiTheme="majorEastAsia" w:hint="eastAsia"/>
                                <w:b/>
                                <w:bCs/>
                                <w:color w:val="FFFFFF" w:themeColor="background1"/>
                                <w:sz w:val="14"/>
                                <w:szCs w:val="14"/>
                              </w:rPr>
                              <w:t xml:space="preserve">例：　</w:t>
                            </w:r>
                            <w:r w:rsidR="00786CAA">
                              <w:rPr>
                                <w:rFonts w:asciiTheme="majorEastAsia" w:eastAsiaTheme="majorEastAsia" w:hAnsiTheme="majorEastAsia" w:hint="eastAsia"/>
                                <w:b/>
                                <w:bCs/>
                                <w:color w:val="FFFFFF" w:themeColor="background1"/>
                                <w:sz w:val="14"/>
                                <w:szCs w:val="14"/>
                              </w:rPr>
                              <w:t>戸建住宅</w:t>
                            </w:r>
                            <w:r>
                              <w:rPr>
                                <w:rFonts w:asciiTheme="majorEastAsia" w:eastAsiaTheme="majorEastAsia" w:hAnsiTheme="majorEastAsia" w:hint="eastAsia"/>
                                <w:b/>
                                <w:bCs/>
                                <w:color w:val="FFFFFF" w:themeColor="background1"/>
                                <w:sz w:val="14"/>
                                <w:szCs w:val="14"/>
                              </w:rPr>
                              <w:t>（太陽光―１）</w:t>
                            </w:r>
                          </w:p>
                        </w:txbxContent>
                      </v:textbox>
                    </v:rect>
                  </w:pict>
                </mc:Fallback>
              </mc:AlternateContent>
            </w:r>
            <w:r w:rsidR="004B3188"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58450" behindDoc="0" locked="0" layoutInCell="1" allowOverlap="1" wp14:anchorId="448064AE" wp14:editId="0CA33B5C">
                      <wp:simplePos x="0" y="0"/>
                      <wp:positionH relativeFrom="column">
                        <wp:posOffset>1324297</wp:posOffset>
                      </wp:positionH>
                      <wp:positionV relativeFrom="paragraph">
                        <wp:posOffset>13385</wp:posOffset>
                      </wp:positionV>
                      <wp:extent cx="389421" cy="54807"/>
                      <wp:effectExtent l="19050" t="57150" r="29845" b="40640"/>
                      <wp:wrapNone/>
                      <wp:docPr id="972325873"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421" cy="54807"/>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6D8590F" id="直線矢印コネクタ 5" o:spid="_x0000_s1026" type="#_x0000_t32" style="position:absolute;margin-left:104.3pt;margin-top:1.05pt;width:30.65pt;height:4.3pt;flip:x y;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" strokecolor="red">
                      <v:stroke dashstyle="dash" endarrow="block" joinstyle="miter"/>
                    </v:shape>
                  </w:pict>
                </mc:Fallback>
              </mc:AlternateContent>
            </w:r>
            <w:r w:rsidR="007A69B6">
              <w:rPr>
                <w:rFonts w:asciiTheme="majorEastAsia" w:eastAsiaTheme="majorEastAsia" w:hAnsiTheme="majorEastAsia" w:hint="eastAsia"/>
                <w:sz w:val="22"/>
              </w:rPr>
              <w:t xml:space="preserve">　</w:t>
            </w:r>
          </w:p>
          <w:p w14:paraId="7F1572FC" w14:textId="77777777" w:rsidR="007A69B6" w:rsidRDefault="007A69B6" w:rsidP="007A69B6">
            <w:pPr>
              <w:spacing w:line="300" w:lineRule="exact"/>
              <w:jc w:val="left"/>
              <w:rPr>
                <w:rFonts w:asciiTheme="majorEastAsia" w:eastAsiaTheme="majorEastAsia" w:hAnsiTheme="majorEastAsia"/>
                <w:sz w:val="22"/>
              </w:rPr>
            </w:pPr>
          </w:p>
          <w:p w14:paraId="74E92BE0" w14:textId="77777777" w:rsidR="007A69B6" w:rsidRPr="000C2617" w:rsidRDefault="0053655A" w:rsidP="007A69B6">
            <w:pPr>
              <w:spacing w:line="300" w:lineRule="exact"/>
              <w:jc w:val="left"/>
              <w:rPr>
                <w:rFonts w:asciiTheme="majorEastAsia" w:eastAsiaTheme="majorEastAsia" w:hAnsiTheme="majorEastAsia"/>
                <w:sz w:val="22"/>
              </w:rPr>
            </w:pPr>
            <w:r w:rsidRPr="0053655A">
              <w:rPr>
                <w:rFonts w:asciiTheme="majorEastAsia" w:eastAsiaTheme="majorEastAsia" w:hAnsiTheme="majorEastAsia" w:hint="eastAsia"/>
                <w:noProof/>
                <w:sz w:val="22"/>
              </w:rPr>
              <w:drawing>
                <wp:inline distT="0" distB="0" distL="0" distR="0" wp14:anchorId="6D28EB39" wp14:editId="55D4C964">
                  <wp:extent cx="6172200" cy="1095375"/>
                  <wp:effectExtent l="0" t="0" r="0" b="0"/>
                  <wp:docPr id="130932645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2200" cy="1095375"/>
                          </a:xfrm>
                          <a:prstGeom prst="rect">
                            <a:avLst/>
                          </a:prstGeom>
                          <a:noFill/>
                          <a:ln>
                            <a:noFill/>
                          </a:ln>
                        </pic:spPr>
                      </pic:pic>
                    </a:graphicData>
                  </a:graphic>
                </wp:inline>
              </w:drawing>
            </w:r>
          </w:p>
          <w:p w14:paraId="304513CE"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6515A12C" w14:textId="1F87E4A3" w:rsidR="007A69B6" w:rsidRPr="00B47251" w:rsidRDefault="00AA3C64" w:rsidP="007A69B6">
            <w:pPr>
              <w:spacing w:line="300" w:lineRule="exact"/>
              <w:jc w:val="left"/>
              <w:rPr>
                <w:rStyle w:val="24"/>
                <w:rFonts w:asciiTheme="majorEastAsia" w:eastAsiaTheme="majorEastAsia" w:hAnsiTheme="majorEastAsia"/>
                <w:color w:val="auto"/>
                <w:sz w:val="22"/>
                <w:szCs w:val="20"/>
              </w:rPr>
            </w:pPr>
            <w:r>
              <w:rPr>
                <w:noProof/>
              </w:rPr>
              <mc:AlternateContent>
                <mc:Choice Requires="wps">
                  <w:drawing>
                    <wp:anchor distT="45720" distB="45720" distL="114300" distR="114300" simplePos="0" relativeHeight="251658362" behindDoc="0" locked="0" layoutInCell="1" allowOverlap="1" wp14:anchorId="5F3ED984" wp14:editId="7E590126">
                      <wp:simplePos x="0" y="0"/>
                      <wp:positionH relativeFrom="column">
                        <wp:posOffset>4791738</wp:posOffset>
                      </wp:positionH>
                      <wp:positionV relativeFrom="paragraph">
                        <wp:posOffset>120484</wp:posOffset>
                      </wp:positionV>
                      <wp:extent cx="1471295" cy="227330"/>
                      <wp:effectExtent l="0" t="0" r="14605" b="20320"/>
                      <wp:wrapNone/>
                      <wp:docPr id="117504717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4F8B8B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D984" id="_x0000_s1177" type="#_x0000_t202" style="position:absolute;margin-left:377.3pt;margin-top:9.5pt;width:115.85pt;height:17.9pt;z-index:251658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VDEwIAABc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" strokecolor="black [3213]">
                      <v:textbox inset="0,0,0,0">
                        <w:txbxContent>
                          <w:p w14:paraId="14F8B8B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0B6D99">
              <w:rPr>
                <w:rStyle w:val="24"/>
                <w:rFonts w:asciiTheme="majorEastAsia" w:eastAsiaTheme="majorEastAsia" w:hAnsiTheme="majorEastAsia" w:hint="eastAsia"/>
                <w:color w:val="auto"/>
                <w:sz w:val="22"/>
                <w:szCs w:val="20"/>
                <w:highlight w:val="lightGray"/>
              </w:rPr>
              <w:t>【</w:t>
            </w:r>
            <w:r w:rsidR="007A69B6" w:rsidRPr="003076C9">
              <w:rPr>
                <w:rStyle w:val="24"/>
                <w:rFonts w:asciiTheme="majorEastAsia" w:eastAsiaTheme="majorEastAsia" w:hAnsiTheme="majorEastAsia" w:hint="eastAsia"/>
                <w:color w:val="auto"/>
                <w:sz w:val="22"/>
                <w:szCs w:val="20"/>
                <w:highlight w:val="lightGray"/>
              </w:rPr>
              <w:t>その他発電設備（廃棄物発電を除く）</w:t>
            </w:r>
            <w:r w:rsidR="007A69B6" w:rsidRPr="000B6D99">
              <w:rPr>
                <w:rStyle w:val="24"/>
                <w:rFonts w:asciiTheme="majorEastAsia" w:eastAsiaTheme="majorEastAsia" w:hAnsiTheme="majorEastAsia" w:hint="eastAsia"/>
                <w:color w:val="auto"/>
                <w:sz w:val="22"/>
                <w:szCs w:val="20"/>
                <w:highlight w:val="lightGray"/>
              </w:rPr>
              <w:t>】</w:t>
            </w:r>
            <w:r w:rsidR="003076C9" w:rsidRPr="000B6D99">
              <w:rPr>
                <w:rStyle w:val="24"/>
                <w:rFonts w:asciiTheme="majorEastAsia" w:eastAsiaTheme="majorEastAsia" w:hAnsiTheme="majorEastAsia" w:hint="eastAsia"/>
                <w:color w:val="auto"/>
                <w:sz w:val="22"/>
                <w:szCs w:val="20"/>
                <w:highlight w:val="lightGray"/>
              </w:rPr>
              <w:t>※既存</w:t>
            </w:r>
          </w:p>
          <w:p w14:paraId="09D4FEF0" w14:textId="7F37ECE4" w:rsidR="007A69B6" w:rsidRPr="00B407E6" w:rsidRDefault="007A69B6" w:rsidP="007A69B6">
            <w:pPr>
              <w:spacing w:line="300" w:lineRule="exact"/>
              <w:ind w:firstLineChars="85" w:firstLine="170"/>
              <w:jc w:val="left"/>
              <w:rPr>
                <w:rStyle w:val="24"/>
                <w:rFonts w:asciiTheme="majorEastAsia" w:eastAsiaTheme="majorEastAsia" w:hAnsiTheme="majorEastAsia"/>
                <w:sz w:val="20"/>
              </w:rPr>
            </w:pPr>
          </w:p>
          <w:p w14:paraId="4B44EA85" w14:textId="77777777" w:rsidR="007A69B6" w:rsidRDefault="007A69B6" w:rsidP="007A69B6">
            <w:pPr>
              <w:spacing w:line="300" w:lineRule="exact"/>
              <w:ind w:firstLineChars="85" w:firstLine="170"/>
              <w:jc w:val="left"/>
              <w:rPr>
                <w:rStyle w:val="24"/>
                <w:rFonts w:asciiTheme="majorEastAsia" w:eastAsiaTheme="majorEastAsia" w:hAnsiTheme="majorEastAsia"/>
                <w:sz w:val="20"/>
              </w:rPr>
            </w:pPr>
          </w:p>
          <w:p w14:paraId="2DE5C609" w14:textId="77777777" w:rsidR="007A69B6" w:rsidRDefault="007A69B6" w:rsidP="007A69B6">
            <w:pPr>
              <w:spacing w:line="300" w:lineRule="exact"/>
              <w:ind w:firstLineChars="85" w:firstLine="170"/>
              <w:jc w:val="left"/>
              <w:rPr>
                <w:rStyle w:val="24"/>
                <w:rFonts w:asciiTheme="majorEastAsia" w:eastAsiaTheme="majorEastAsia" w:hAnsiTheme="majorEastAsia"/>
                <w:sz w:val="20"/>
              </w:rPr>
            </w:pPr>
          </w:p>
          <w:p w14:paraId="62EB1950" w14:textId="77777777" w:rsidR="007A69B6" w:rsidRDefault="007A69B6" w:rsidP="007A69B6">
            <w:pPr>
              <w:spacing w:line="300" w:lineRule="exact"/>
              <w:ind w:firstLineChars="85" w:firstLine="170"/>
              <w:jc w:val="left"/>
              <w:rPr>
                <w:rStyle w:val="24"/>
                <w:rFonts w:asciiTheme="majorEastAsia" w:eastAsiaTheme="majorEastAsia" w:hAnsiTheme="majorEastAsia"/>
                <w:sz w:val="20"/>
              </w:rPr>
            </w:pPr>
          </w:p>
          <w:p w14:paraId="70370E4A" w14:textId="77777777" w:rsidR="007A69B6" w:rsidRPr="00B407E6" w:rsidRDefault="0053655A" w:rsidP="001625F1">
            <w:pPr>
              <w:spacing w:line="300" w:lineRule="exact"/>
              <w:jc w:val="left"/>
              <w:rPr>
                <w:rStyle w:val="24"/>
                <w:rFonts w:asciiTheme="majorEastAsia" w:eastAsiaTheme="majorEastAsia" w:hAnsiTheme="majorEastAsia"/>
                <w:sz w:val="20"/>
              </w:rPr>
            </w:pPr>
            <w:r>
              <w:rPr>
                <w:rStyle w:val="24"/>
                <w:rFonts w:asciiTheme="majorEastAsia" w:eastAsiaTheme="majorEastAsia" w:hAnsiTheme="majorEastAsia"/>
                <w:sz w:val="20"/>
              </w:rPr>
              <w:t xml:space="preserve"> </w:t>
            </w:r>
            <w:r w:rsidRPr="0053655A">
              <w:rPr>
                <w:rStyle w:val="24"/>
                <w:rFonts w:asciiTheme="majorEastAsia" w:eastAsiaTheme="majorEastAsia" w:hAnsiTheme="majorEastAsia"/>
                <w:noProof/>
                <w:sz w:val="20"/>
              </w:rPr>
              <w:drawing>
                <wp:inline distT="0" distB="0" distL="0" distR="0" wp14:anchorId="6805470A" wp14:editId="2D8336FB">
                  <wp:extent cx="6192520" cy="812800"/>
                  <wp:effectExtent l="0" t="0" r="0" b="0"/>
                  <wp:docPr id="193060417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2520" cy="812800"/>
                          </a:xfrm>
                          <a:prstGeom prst="rect">
                            <a:avLst/>
                          </a:prstGeom>
                          <a:noFill/>
                          <a:ln>
                            <a:noFill/>
                          </a:ln>
                        </pic:spPr>
                      </pic:pic>
                    </a:graphicData>
                  </a:graphic>
                </wp:inline>
              </w:drawing>
            </w:r>
          </w:p>
          <w:p w14:paraId="0B2C333C" w14:textId="77777777" w:rsidR="007A69B6" w:rsidRPr="00B47251" w:rsidRDefault="007A69B6" w:rsidP="007A69B6">
            <w:pPr>
              <w:spacing w:line="300" w:lineRule="exact"/>
              <w:ind w:firstLineChars="85" w:firstLine="170"/>
              <w:jc w:val="left"/>
              <w:rPr>
                <w:rStyle w:val="24"/>
                <w:rFonts w:asciiTheme="majorEastAsia" w:eastAsiaTheme="majorEastAsia" w:hAnsiTheme="majorEastAsia"/>
                <w:sz w:val="20"/>
              </w:rPr>
            </w:pPr>
          </w:p>
          <w:p w14:paraId="39B62C23" w14:textId="77777777" w:rsidR="007A69B6" w:rsidRPr="00B47251" w:rsidRDefault="007A69B6" w:rsidP="007A69B6">
            <w:pPr>
              <w:spacing w:line="300" w:lineRule="exact"/>
              <w:jc w:val="left"/>
              <w:rPr>
                <w:rStyle w:val="24"/>
                <w:rFonts w:asciiTheme="majorEastAsia" w:eastAsiaTheme="majorEastAsia" w:hAnsiTheme="majorEastAsia"/>
                <w:color w:val="auto"/>
                <w:sz w:val="22"/>
                <w:szCs w:val="20"/>
              </w:rPr>
            </w:pPr>
            <w:r w:rsidRPr="000B6D99">
              <w:rPr>
                <w:rStyle w:val="24"/>
                <w:rFonts w:asciiTheme="majorEastAsia" w:eastAsiaTheme="majorEastAsia" w:hAnsiTheme="majorEastAsia" w:hint="eastAsia"/>
                <w:color w:val="auto"/>
                <w:sz w:val="22"/>
                <w:szCs w:val="20"/>
                <w:highlight w:val="lightGray"/>
              </w:rPr>
              <w:t>【</w:t>
            </w:r>
            <w:r w:rsidRPr="0018502C">
              <w:rPr>
                <w:rStyle w:val="24"/>
                <w:rFonts w:asciiTheme="majorEastAsia" w:eastAsiaTheme="majorEastAsia" w:hAnsiTheme="majorEastAsia" w:hint="eastAsia"/>
                <w:color w:val="auto"/>
                <w:sz w:val="22"/>
                <w:szCs w:val="20"/>
                <w:highlight w:val="lightGray"/>
              </w:rPr>
              <w:t>廃棄物発電</w:t>
            </w:r>
            <w:r w:rsidRPr="000B6D99">
              <w:rPr>
                <w:rStyle w:val="24"/>
                <w:rFonts w:asciiTheme="majorEastAsia" w:eastAsiaTheme="majorEastAsia" w:hAnsiTheme="majorEastAsia" w:hint="eastAsia"/>
                <w:color w:val="auto"/>
                <w:sz w:val="22"/>
                <w:szCs w:val="20"/>
                <w:highlight w:val="lightGray"/>
              </w:rPr>
              <w:t>】</w:t>
            </w:r>
            <w:r w:rsidR="003076C9" w:rsidRPr="000B6D99">
              <w:rPr>
                <w:rStyle w:val="24"/>
                <w:rFonts w:asciiTheme="majorEastAsia" w:eastAsiaTheme="majorEastAsia" w:hAnsiTheme="majorEastAsia" w:hint="eastAsia"/>
                <w:color w:val="auto"/>
                <w:sz w:val="22"/>
                <w:szCs w:val="20"/>
                <w:highlight w:val="lightGray"/>
              </w:rPr>
              <w:t>※既存</w:t>
            </w:r>
          </w:p>
          <w:p w14:paraId="1CC7FC0E" w14:textId="77777777" w:rsidR="007A69B6" w:rsidRPr="00A53680" w:rsidRDefault="00A53680" w:rsidP="007A69B6">
            <w:pPr>
              <w:spacing w:line="300" w:lineRule="exact"/>
              <w:jc w:val="left"/>
              <w:rPr>
                <w:rFonts w:asciiTheme="majorEastAsia" w:eastAsiaTheme="majorEastAsia" w:hAnsiTheme="majorEastAsia"/>
                <w:color w:val="0070C0"/>
                <w:sz w:val="20"/>
                <w:szCs w:val="20"/>
              </w:rPr>
            </w:pPr>
            <w:r>
              <w:rPr>
                <w:rFonts w:asciiTheme="majorEastAsia" w:eastAsiaTheme="majorEastAsia" w:hAnsiTheme="majorEastAsia" w:hint="eastAsia"/>
                <w:color w:val="FF0000"/>
                <w:sz w:val="20"/>
                <w:szCs w:val="20"/>
              </w:rPr>
              <w:t xml:space="preserve">　</w:t>
            </w:r>
            <w:r w:rsidR="007A69B6" w:rsidRPr="00A53680">
              <w:rPr>
                <w:rFonts w:asciiTheme="majorEastAsia" w:eastAsiaTheme="majorEastAsia" w:hAnsiTheme="majorEastAsia" w:hint="eastAsia"/>
                <w:color w:val="0070C0"/>
                <w:sz w:val="20"/>
                <w:szCs w:val="20"/>
              </w:rPr>
              <w:t>廃棄物発電の場合、「設備全体の発電量」に「バイオマス比率」を乗じた「バイオマス発電量」を再エネ設備の導入量として扱います。（※）</w:t>
            </w:r>
          </w:p>
          <w:p w14:paraId="3F1D678C" w14:textId="77777777" w:rsidR="007A69B6" w:rsidRPr="00A53680" w:rsidRDefault="007A69B6" w:rsidP="007A69B6">
            <w:pPr>
              <w:spacing w:line="300" w:lineRule="exact"/>
              <w:jc w:val="left"/>
              <w:rPr>
                <w:rFonts w:asciiTheme="majorEastAsia" w:eastAsiaTheme="majorEastAsia" w:hAnsiTheme="majorEastAsia"/>
                <w:color w:val="0070C0"/>
                <w:sz w:val="20"/>
                <w:szCs w:val="20"/>
              </w:rPr>
            </w:pPr>
            <w:r w:rsidRPr="00A53680">
              <w:rPr>
                <w:rFonts w:asciiTheme="majorEastAsia" w:eastAsiaTheme="majorEastAsia" w:hAnsiTheme="majorEastAsia" w:hint="eastAsia"/>
                <w:color w:val="0070C0"/>
                <w:sz w:val="20"/>
                <w:szCs w:val="20"/>
              </w:rPr>
              <w:t xml:space="preserve">　また、「電源」項目には、施設がF</w:t>
            </w:r>
            <w:r w:rsidRPr="00A53680">
              <w:rPr>
                <w:rFonts w:asciiTheme="majorEastAsia" w:eastAsiaTheme="majorEastAsia" w:hAnsiTheme="majorEastAsia"/>
                <w:color w:val="0070C0"/>
                <w:sz w:val="20"/>
                <w:szCs w:val="20"/>
              </w:rPr>
              <w:t>IT</w:t>
            </w:r>
            <w:r w:rsidRPr="00A53680">
              <w:rPr>
                <w:rFonts w:asciiTheme="majorEastAsia" w:eastAsiaTheme="majorEastAsia" w:hAnsiTheme="majorEastAsia" w:hint="eastAsia"/>
                <w:color w:val="0070C0"/>
                <w:sz w:val="20"/>
                <w:szCs w:val="20"/>
              </w:rPr>
              <w:t>電源に該当する場合は「F</w:t>
            </w:r>
            <w:r w:rsidRPr="00A53680">
              <w:rPr>
                <w:rFonts w:asciiTheme="majorEastAsia" w:eastAsiaTheme="majorEastAsia" w:hAnsiTheme="majorEastAsia"/>
                <w:color w:val="0070C0"/>
                <w:sz w:val="20"/>
                <w:szCs w:val="20"/>
              </w:rPr>
              <w:t>IT</w:t>
            </w:r>
            <w:r w:rsidRPr="00A53680">
              <w:rPr>
                <w:rFonts w:asciiTheme="majorEastAsia" w:eastAsiaTheme="majorEastAsia" w:hAnsiTheme="majorEastAsia" w:hint="eastAsia"/>
                <w:color w:val="0070C0"/>
                <w:sz w:val="20"/>
                <w:szCs w:val="20"/>
              </w:rPr>
              <w:t>」、F</w:t>
            </w:r>
            <w:r w:rsidRPr="00A53680">
              <w:rPr>
                <w:rFonts w:asciiTheme="majorEastAsia" w:eastAsiaTheme="majorEastAsia" w:hAnsiTheme="majorEastAsia"/>
                <w:color w:val="0070C0"/>
                <w:sz w:val="20"/>
                <w:szCs w:val="20"/>
              </w:rPr>
              <w:t>IP</w:t>
            </w:r>
            <w:r w:rsidRPr="00A53680">
              <w:rPr>
                <w:rFonts w:asciiTheme="majorEastAsia" w:eastAsiaTheme="majorEastAsia" w:hAnsiTheme="majorEastAsia" w:hint="eastAsia"/>
                <w:color w:val="0070C0"/>
                <w:sz w:val="20"/>
                <w:szCs w:val="20"/>
              </w:rPr>
              <w:t>電源に該当する場合は「F</w:t>
            </w:r>
            <w:r w:rsidRPr="00A53680">
              <w:rPr>
                <w:rFonts w:asciiTheme="majorEastAsia" w:eastAsiaTheme="majorEastAsia" w:hAnsiTheme="majorEastAsia"/>
                <w:color w:val="0070C0"/>
                <w:sz w:val="20"/>
                <w:szCs w:val="20"/>
              </w:rPr>
              <w:t>IP」</w:t>
            </w:r>
            <w:r w:rsidRPr="00A53680">
              <w:rPr>
                <w:rFonts w:asciiTheme="majorEastAsia" w:eastAsiaTheme="majorEastAsia" w:hAnsiTheme="majorEastAsia" w:hint="eastAsia"/>
                <w:color w:val="0070C0"/>
                <w:sz w:val="20"/>
                <w:szCs w:val="20"/>
              </w:rPr>
              <w:t>、F</w:t>
            </w:r>
            <w:r w:rsidRPr="00A53680">
              <w:rPr>
                <w:rFonts w:asciiTheme="majorEastAsia" w:eastAsiaTheme="majorEastAsia" w:hAnsiTheme="majorEastAsia"/>
                <w:color w:val="0070C0"/>
                <w:sz w:val="20"/>
                <w:szCs w:val="20"/>
              </w:rPr>
              <w:t>IT</w:t>
            </w:r>
            <w:r w:rsidRPr="00A53680">
              <w:rPr>
                <w:rFonts w:asciiTheme="majorEastAsia" w:eastAsiaTheme="majorEastAsia" w:hAnsiTheme="majorEastAsia" w:hint="eastAsia"/>
                <w:color w:val="0070C0"/>
                <w:sz w:val="20"/>
                <w:szCs w:val="20"/>
              </w:rPr>
              <w:t>電源とF</w:t>
            </w:r>
            <w:r w:rsidRPr="00A53680">
              <w:rPr>
                <w:rFonts w:asciiTheme="majorEastAsia" w:eastAsiaTheme="majorEastAsia" w:hAnsiTheme="majorEastAsia"/>
                <w:color w:val="0070C0"/>
                <w:sz w:val="20"/>
                <w:szCs w:val="20"/>
              </w:rPr>
              <w:t>IP</w:t>
            </w:r>
            <w:r w:rsidRPr="00A53680">
              <w:rPr>
                <w:rFonts w:asciiTheme="majorEastAsia" w:eastAsiaTheme="majorEastAsia" w:hAnsiTheme="majorEastAsia" w:hint="eastAsia"/>
                <w:color w:val="0070C0"/>
                <w:sz w:val="20"/>
                <w:szCs w:val="20"/>
              </w:rPr>
              <w:t>電源のどちらにも該当しない場合は「非該当」を選択</w:t>
            </w:r>
            <w:r w:rsidR="00197254">
              <w:rPr>
                <w:rFonts w:asciiTheme="majorEastAsia" w:eastAsiaTheme="majorEastAsia" w:hAnsiTheme="majorEastAsia" w:hint="eastAsia"/>
                <w:color w:val="0070C0"/>
                <w:sz w:val="20"/>
                <w:szCs w:val="20"/>
              </w:rPr>
              <w:t>して</w:t>
            </w:r>
            <w:r w:rsidRPr="00A53680">
              <w:rPr>
                <w:rFonts w:asciiTheme="majorEastAsia" w:eastAsiaTheme="majorEastAsia" w:hAnsiTheme="majorEastAsia" w:hint="eastAsia"/>
                <w:color w:val="0070C0"/>
                <w:sz w:val="20"/>
                <w:szCs w:val="20"/>
              </w:rPr>
              <w:t>ください。</w:t>
            </w:r>
          </w:p>
          <w:p w14:paraId="661A441E" w14:textId="77777777" w:rsidR="007A69B6" w:rsidRPr="00A53680" w:rsidRDefault="007A69B6" w:rsidP="007A69B6">
            <w:pPr>
              <w:spacing w:line="300" w:lineRule="exact"/>
              <w:jc w:val="left"/>
              <w:rPr>
                <w:rStyle w:val="24"/>
                <w:rFonts w:asciiTheme="majorEastAsia" w:eastAsiaTheme="majorEastAsia" w:hAnsiTheme="majorEastAsia"/>
                <w:color w:val="0070C0"/>
                <w:sz w:val="22"/>
                <w:szCs w:val="20"/>
              </w:rPr>
            </w:pPr>
          </w:p>
          <w:p w14:paraId="18B42012" w14:textId="77777777" w:rsidR="007A69B6" w:rsidRPr="00A53680" w:rsidRDefault="00DB0AAE" w:rsidP="000B6D99">
            <w:pPr>
              <w:spacing w:line="300" w:lineRule="exact"/>
              <w:ind w:left="210" w:hangingChars="100" w:hanging="210"/>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1658363" behindDoc="0" locked="0" layoutInCell="1" allowOverlap="1" wp14:anchorId="1DE107B0" wp14:editId="116C8985">
                      <wp:simplePos x="0" y="0"/>
                      <wp:positionH relativeFrom="column">
                        <wp:posOffset>4687183</wp:posOffset>
                      </wp:positionH>
                      <wp:positionV relativeFrom="paragraph">
                        <wp:posOffset>413523</wp:posOffset>
                      </wp:positionV>
                      <wp:extent cx="1471295" cy="227330"/>
                      <wp:effectExtent l="0" t="0" r="14605" b="20320"/>
                      <wp:wrapNone/>
                      <wp:docPr id="85234735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8D62DD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107B0" id="_x0000_s1178" type="#_x0000_t202" style="position:absolute;left:0;text-align:left;margin-left:369.05pt;margin-top:32.55pt;width:115.85pt;height:17.9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" strokecolor="black [3213]">
                      <v:textbox inset="0,0,0,0">
                        <w:txbxContent>
                          <w:p w14:paraId="48D62DD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A53680">
              <w:rPr>
                <w:rFonts w:asciiTheme="majorEastAsia" w:eastAsiaTheme="majorEastAsia" w:hAnsiTheme="majorEastAsia" w:hint="eastAsia"/>
                <w:color w:val="0070C0"/>
                <w:sz w:val="20"/>
                <w:szCs w:val="20"/>
              </w:rPr>
              <w:t>（※）新規に導入する設備が建替</w:t>
            </w:r>
            <w:r w:rsidR="00F519CF">
              <w:rPr>
                <w:rFonts w:asciiTheme="majorEastAsia" w:eastAsiaTheme="majorEastAsia" w:hAnsiTheme="majorEastAsia" w:hint="eastAsia"/>
                <w:color w:val="0070C0"/>
                <w:sz w:val="20"/>
                <w:szCs w:val="20"/>
              </w:rPr>
              <w:t>え</w:t>
            </w:r>
            <w:r w:rsidR="007A69B6" w:rsidRPr="00A53680">
              <w:rPr>
                <w:rFonts w:asciiTheme="majorEastAsia" w:eastAsiaTheme="majorEastAsia" w:hAnsiTheme="majorEastAsia" w:hint="eastAsia"/>
                <w:color w:val="0070C0"/>
                <w:sz w:val="20"/>
                <w:szCs w:val="20"/>
              </w:rPr>
              <w:t>、広域化・集約化の場合、バイオマス発電量は「新規の再エネ発電設備」と「既存の再エネ発電設備」の2項目に分けて計上することとなります。本項目には、建替</w:t>
            </w:r>
            <w:r w:rsidR="00F519CF">
              <w:rPr>
                <w:rFonts w:asciiTheme="majorEastAsia" w:eastAsiaTheme="majorEastAsia" w:hAnsiTheme="majorEastAsia" w:hint="eastAsia"/>
                <w:color w:val="0070C0"/>
                <w:sz w:val="20"/>
                <w:szCs w:val="20"/>
              </w:rPr>
              <w:t>え</w:t>
            </w:r>
            <w:r w:rsidR="007A69B6" w:rsidRPr="00A53680">
              <w:rPr>
                <w:rFonts w:asciiTheme="majorEastAsia" w:eastAsiaTheme="majorEastAsia" w:hAnsiTheme="majorEastAsia" w:hint="eastAsia"/>
                <w:color w:val="0070C0"/>
                <w:sz w:val="20"/>
                <w:szCs w:val="20"/>
              </w:rPr>
              <w:t>、広域化・集約化される前の設備のバイオマス発電量と同量分を計上してください。</w:t>
            </w:r>
            <w:r w:rsidR="0053655A">
              <w:rPr>
                <w:rFonts w:asciiTheme="majorEastAsia" w:eastAsiaTheme="majorEastAsia" w:hAnsiTheme="majorEastAsia" w:hint="eastAsia"/>
                <w:color w:val="0070C0"/>
                <w:sz w:val="20"/>
                <w:szCs w:val="20"/>
              </w:rPr>
              <w:t xml:space="preserve">　　　　　　</w:t>
            </w:r>
          </w:p>
          <w:p w14:paraId="513F1EF7"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7D93CE0E"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2A54F79B"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18ABCD5A"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11F1B995" w14:textId="77777777" w:rsidR="007A69B6" w:rsidRDefault="0053655A" w:rsidP="007A69B6">
            <w:pPr>
              <w:spacing w:line="300" w:lineRule="exact"/>
              <w:jc w:val="left"/>
              <w:rPr>
                <w:rFonts w:asciiTheme="majorEastAsia" w:eastAsiaTheme="majorEastAsia" w:hAnsiTheme="majorEastAsia"/>
                <w:color w:val="FF0000"/>
                <w:sz w:val="20"/>
                <w:szCs w:val="20"/>
              </w:rPr>
            </w:pPr>
            <w:r w:rsidRPr="0053655A">
              <w:rPr>
                <w:rStyle w:val="24"/>
                <w:rFonts w:asciiTheme="majorEastAsia" w:eastAsiaTheme="majorEastAsia" w:hAnsiTheme="majorEastAsia" w:hint="eastAsia"/>
                <w:noProof/>
                <w:color w:val="auto"/>
                <w:sz w:val="22"/>
                <w:szCs w:val="20"/>
              </w:rPr>
              <w:drawing>
                <wp:inline distT="0" distB="0" distL="0" distR="0" wp14:anchorId="1897DC0D" wp14:editId="14E190A1">
                  <wp:extent cx="6181725" cy="876300"/>
                  <wp:effectExtent l="0" t="0" r="0" b="0"/>
                  <wp:docPr id="132440790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1725" cy="876300"/>
                          </a:xfrm>
                          <a:prstGeom prst="rect">
                            <a:avLst/>
                          </a:prstGeom>
                          <a:noFill/>
                          <a:ln>
                            <a:noFill/>
                          </a:ln>
                        </pic:spPr>
                      </pic:pic>
                    </a:graphicData>
                  </a:graphic>
                </wp:inline>
              </w:drawing>
            </w:r>
            <w:r w:rsidR="007A69B6" w:rsidRPr="00466C42">
              <w:rPr>
                <w:rFonts w:asciiTheme="majorEastAsia" w:eastAsiaTheme="majorEastAsia" w:hAnsiTheme="majorEastAsia" w:hint="eastAsia"/>
                <w:color w:val="FF0000"/>
                <w:sz w:val="20"/>
                <w:szCs w:val="20"/>
              </w:rPr>
              <w:t xml:space="preserve">　</w:t>
            </w:r>
          </w:p>
          <w:p w14:paraId="01695257" w14:textId="77777777" w:rsidR="00F62C92" w:rsidRDefault="00F62C92" w:rsidP="007A69B6">
            <w:pPr>
              <w:spacing w:line="300" w:lineRule="exact"/>
              <w:jc w:val="left"/>
              <w:rPr>
                <w:rStyle w:val="24"/>
                <w:rFonts w:asciiTheme="majorEastAsia" w:eastAsiaTheme="majorEastAsia" w:hAnsiTheme="majorEastAsia"/>
                <w:color w:val="auto"/>
                <w:sz w:val="22"/>
                <w:szCs w:val="20"/>
              </w:rPr>
            </w:pPr>
          </w:p>
          <w:p w14:paraId="4088727A" w14:textId="77777777" w:rsidR="007A69B6" w:rsidRPr="00A53680" w:rsidRDefault="00DB0AAE" w:rsidP="007A69B6">
            <w:pPr>
              <w:spacing w:line="300" w:lineRule="exact"/>
              <w:jc w:val="left"/>
              <w:rPr>
                <w:rStyle w:val="24"/>
                <w:rFonts w:asciiTheme="majorEastAsia" w:eastAsiaTheme="majorEastAsia" w:hAnsiTheme="majorEastAsia"/>
                <w:color w:val="auto"/>
                <w:sz w:val="22"/>
                <w:szCs w:val="20"/>
              </w:rPr>
            </w:pPr>
            <w:r>
              <w:rPr>
                <w:noProof/>
              </w:rPr>
              <mc:AlternateContent>
                <mc:Choice Requires="wps">
                  <w:drawing>
                    <wp:anchor distT="45720" distB="45720" distL="114300" distR="114300" simplePos="0" relativeHeight="251658364" behindDoc="0" locked="0" layoutInCell="1" allowOverlap="1" wp14:anchorId="2C7622EB" wp14:editId="58A44172">
                      <wp:simplePos x="0" y="0"/>
                      <wp:positionH relativeFrom="column">
                        <wp:posOffset>4711700</wp:posOffset>
                      </wp:positionH>
                      <wp:positionV relativeFrom="paragraph">
                        <wp:posOffset>53837</wp:posOffset>
                      </wp:positionV>
                      <wp:extent cx="1471295" cy="227330"/>
                      <wp:effectExtent l="0" t="0" r="14605" b="20320"/>
                      <wp:wrapNone/>
                      <wp:docPr id="1967993710"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7C4594A"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22EB" id="_x0000_s1179" type="#_x0000_t202" style="position:absolute;margin-left:371pt;margin-top:4.25pt;width:115.85pt;height:17.9pt;z-index:251658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XvEwIAABc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" strokecolor="black [3213]">
                      <v:textbox inset="0,0,0,0">
                        <w:txbxContent>
                          <w:p w14:paraId="07C4594A"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A53680">
              <w:rPr>
                <w:rStyle w:val="24"/>
                <w:rFonts w:asciiTheme="majorEastAsia" w:eastAsiaTheme="majorEastAsia" w:hAnsiTheme="majorEastAsia" w:hint="eastAsia"/>
                <w:color w:val="auto"/>
                <w:sz w:val="22"/>
                <w:szCs w:val="20"/>
              </w:rPr>
              <w:t>【合計値】</w:t>
            </w:r>
          </w:p>
          <w:p w14:paraId="4D9C85DE" w14:textId="77777777" w:rsidR="007A69B6" w:rsidRPr="00BC6897" w:rsidRDefault="007A69B6" w:rsidP="007A69B6">
            <w:pPr>
              <w:spacing w:line="300" w:lineRule="exact"/>
              <w:jc w:val="left"/>
              <w:rPr>
                <w:rStyle w:val="24"/>
                <w:rFonts w:asciiTheme="majorEastAsia" w:eastAsiaTheme="majorEastAsia" w:hAnsiTheme="majorEastAsia"/>
                <w:color w:val="FF0000"/>
                <w:sz w:val="22"/>
                <w:szCs w:val="20"/>
              </w:rPr>
            </w:pPr>
          </w:p>
          <w:p w14:paraId="08C868E6" w14:textId="77777777" w:rsidR="007A69B6" w:rsidRDefault="007A69B6" w:rsidP="007A69B6">
            <w:pPr>
              <w:spacing w:line="300" w:lineRule="exact"/>
              <w:ind w:firstLineChars="100" w:firstLine="200"/>
              <w:jc w:val="left"/>
              <w:rPr>
                <w:rStyle w:val="24"/>
                <w:rFonts w:asciiTheme="majorEastAsia" w:eastAsiaTheme="majorEastAsia" w:hAnsiTheme="majorEastAsia"/>
                <w:color w:val="auto"/>
                <w:sz w:val="20"/>
              </w:rPr>
            </w:pPr>
          </w:p>
          <w:p w14:paraId="0B6CEB77" w14:textId="77777777" w:rsidR="0021374F" w:rsidRPr="005414C7" w:rsidRDefault="007A69B6" w:rsidP="005414C7">
            <w:pPr>
              <w:spacing w:line="300" w:lineRule="exact"/>
              <w:ind w:firstLineChars="100" w:firstLine="200"/>
              <w:jc w:val="left"/>
              <w:rPr>
                <w:rFonts w:asciiTheme="majorEastAsia" w:eastAsiaTheme="majorEastAsia" w:hAnsiTheme="majorEastAsia"/>
                <w:sz w:val="20"/>
                <w:szCs w:val="16"/>
              </w:rPr>
            </w:pPr>
            <w:r w:rsidRPr="00DD275F">
              <w:rPr>
                <w:rStyle w:val="24"/>
                <w:rFonts w:asciiTheme="majorEastAsia" w:eastAsiaTheme="majorEastAsia" w:hAnsiTheme="majorEastAsia"/>
                <w:noProof/>
                <w:color w:val="auto"/>
                <w:sz w:val="20"/>
              </w:rPr>
              <w:drawing>
                <wp:inline distT="0" distB="0" distL="0" distR="0" wp14:anchorId="17935A57" wp14:editId="0AFD8497">
                  <wp:extent cx="4885020" cy="401320"/>
                  <wp:effectExtent l="0" t="0" r="0" b="0"/>
                  <wp:docPr id="6540414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5020" cy="401320"/>
                          </a:xfrm>
                          <a:prstGeom prst="rect">
                            <a:avLst/>
                          </a:prstGeom>
                          <a:noFill/>
                          <a:ln w="28575">
                            <a:noFill/>
                          </a:ln>
                        </pic:spPr>
                      </pic:pic>
                    </a:graphicData>
                  </a:graphic>
                </wp:inline>
              </w:drawing>
            </w:r>
          </w:p>
        </w:tc>
      </w:tr>
    </w:tbl>
    <w:p w14:paraId="36FC7F33" w14:textId="77777777" w:rsidR="000C12F1" w:rsidRPr="0030791A" w:rsidRDefault="003339B3" w:rsidP="000C12F1">
      <w:pPr>
        <w:pStyle w:val="2"/>
        <w:ind w:firstLineChars="67" w:firstLine="161"/>
        <w:rPr>
          <w:rFonts w:asciiTheme="majorEastAsia" w:hAnsiTheme="majorEastAsia"/>
          <w:sz w:val="24"/>
        </w:rPr>
      </w:pPr>
      <w:bookmarkStart w:id="22" w:name="_Toc181970118"/>
      <w:r>
        <w:rPr>
          <w:rFonts w:hint="eastAsia"/>
          <w:sz w:val="24"/>
          <w:szCs w:val="24"/>
        </w:rPr>
        <w:lastRenderedPageBreak/>
        <w:t>4</w:t>
      </w:r>
      <w:r w:rsidR="000C12F1" w:rsidRPr="0030791A">
        <w:rPr>
          <w:sz w:val="24"/>
          <w:szCs w:val="24"/>
        </w:rPr>
        <w:t>.</w:t>
      </w:r>
      <w:r>
        <w:rPr>
          <w:sz w:val="24"/>
          <w:szCs w:val="24"/>
        </w:rPr>
        <w:t xml:space="preserve">2 </w:t>
      </w:r>
      <w:r w:rsidR="000C12F1" w:rsidRPr="0030791A">
        <w:rPr>
          <w:rFonts w:asciiTheme="majorEastAsia" w:hAnsiTheme="majorEastAsia"/>
          <w:sz w:val="24"/>
        </w:rPr>
        <w:t>民生部門の電力消費に伴うCO2排出の実質ゼロの取組</w:t>
      </w:r>
      <w:bookmarkEnd w:id="22"/>
    </w:p>
    <w:tbl>
      <w:tblPr>
        <w:tblStyle w:val="a6"/>
        <w:tblW w:w="10060" w:type="dxa"/>
        <w:tblCellMar>
          <w:left w:w="99" w:type="dxa"/>
          <w:right w:w="99" w:type="dxa"/>
        </w:tblCellMar>
        <w:tblLook w:val="04A0" w:firstRow="1" w:lastRow="0" w:firstColumn="1" w:lastColumn="0" w:noHBand="0" w:noVBand="1"/>
      </w:tblPr>
      <w:tblGrid>
        <w:gridCol w:w="10060"/>
      </w:tblGrid>
      <w:tr w:rsidR="000C12F1" w:rsidRPr="006F159B" w14:paraId="08C18424" w14:textId="77777777" w:rsidTr="000B6D99">
        <w:trPr>
          <w:trHeight w:val="13724"/>
        </w:trPr>
        <w:tc>
          <w:tcPr>
            <w:tcW w:w="10060" w:type="dxa"/>
          </w:tcPr>
          <w:p w14:paraId="0FA89648" w14:textId="77777777" w:rsidR="00F80C6E" w:rsidRDefault="0021374F" w:rsidP="00F80C6E">
            <w:pPr>
              <w:spacing w:line="300" w:lineRule="exact"/>
              <w:ind w:firstLineChars="100" w:firstLine="200"/>
              <w:jc w:val="left"/>
              <w:rPr>
                <w:rStyle w:val="24"/>
                <w:rFonts w:asciiTheme="majorEastAsia" w:eastAsiaTheme="majorEastAsia" w:hAnsiTheme="majorEastAsia"/>
                <w:color w:val="0070C0"/>
                <w:sz w:val="20"/>
              </w:rPr>
            </w:pPr>
            <w:r w:rsidRPr="00513E34">
              <w:rPr>
                <w:rStyle w:val="24"/>
                <w:rFonts w:asciiTheme="majorEastAsia" w:eastAsiaTheme="majorEastAsia" w:hAnsiTheme="majorEastAsia" w:hint="eastAsia"/>
                <w:color w:val="0070C0"/>
                <w:sz w:val="20"/>
              </w:rPr>
              <w:t>脱炭素先行地域内の電力需要家の電力需要量を実質ゼロとする取組内容を、</w:t>
            </w:r>
            <w:r w:rsidR="00F23AC9">
              <w:rPr>
                <w:rStyle w:val="24"/>
                <w:rFonts w:asciiTheme="majorEastAsia" w:eastAsiaTheme="majorEastAsia" w:hAnsiTheme="majorEastAsia" w:hint="eastAsia"/>
                <w:color w:val="0070C0"/>
                <w:sz w:val="20"/>
              </w:rPr>
              <w:t>表</w:t>
            </w:r>
            <w:r w:rsidR="00990195">
              <w:rPr>
                <w:rStyle w:val="24"/>
                <w:rFonts w:asciiTheme="majorEastAsia" w:eastAsiaTheme="majorEastAsia" w:hAnsiTheme="majorEastAsia" w:hint="eastAsia"/>
                <w:color w:val="0070C0"/>
                <w:sz w:val="20"/>
              </w:rPr>
              <w:t>等</w:t>
            </w:r>
            <w:r w:rsidR="00F23AC9">
              <w:rPr>
                <w:rStyle w:val="24"/>
                <w:rFonts w:asciiTheme="majorEastAsia" w:eastAsiaTheme="majorEastAsia" w:hAnsiTheme="majorEastAsia" w:hint="eastAsia"/>
                <w:color w:val="0070C0"/>
                <w:sz w:val="20"/>
              </w:rPr>
              <w:t>を記載した上で、</w:t>
            </w:r>
            <w:r w:rsidRPr="00513E34">
              <w:rPr>
                <w:rStyle w:val="24"/>
                <w:rFonts w:asciiTheme="majorEastAsia" w:eastAsiaTheme="majorEastAsia" w:hAnsiTheme="majorEastAsia" w:hint="eastAsia"/>
                <w:color w:val="0070C0"/>
                <w:sz w:val="20"/>
              </w:rPr>
              <w:t>網羅的に</w:t>
            </w:r>
            <w:r w:rsidR="00F23AC9">
              <w:rPr>
                <w:rStyle w:val="24"/>
                <w:rFonts w:asciiTheme="majorEastAsia" w:eastAsiaTheme="majorEastAsia" w:hAnsiTheme="majorEastAsia" w:hint="eastAsia"/>
                <w:color w:val="0070C0"/>
                <w:sz w:val="20"/>
              </w:rPr>
              <w:t>説明</w:t>
            </w:r>
            <w:r w:rsidRPr="00513E34">
              <w:rPr>
                <w:rStyle w:val="24"/>
                <w:rFonts w:asciiTheme="majorEastAsia" w:eastAsiaTheme="majorEastAsia" w:hAnsiTheme="majorEastAsia" w:hint="eastAsia"/>
                <w:color w:val="0070C0"/>
                <w:sz w:val="20"/>
              </w:rPr>
              <w:t>してください。</w:t>
            </w:r>
          </w:p>
          <w:p w14:paraId="5199F7F6" w14:textId="77777777" w:rsidR="00F80C6E" w:rsidRDefault="00F80C6E" w:rsidP="00F80C6E">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4.2実質ゼロ(計算結果)</w:t>
            </w:r>
            <w:r w:rsidRPr="00E57E9D">
              <w:rPr>
                <w:rStyle w:val="24"/>
                <w:rFonts w:asciiTheme="majorEastAsia" w:eastAsiaTheme="majorEastAsia" w:hAnsiTheme="majorEastAsia" w:hint="eastAsia"/>
                <w:color w:val="0070C0"/>
                <w:sz w:val="20"/>
              </w:rPr>
              <w:t>」及び「</w:t>
            </w:r>
            <w:r w:rsidRPr="00E57E9D">
              <w:rPr>
                <w:rStyle w:val="24"/>
                <w:rFonts w:asciiTheme="majorEastAsia" w:eastAsiaTheme="majorEastAsia" w:hAnsiTheme="majorEastAsia"/>
                <w:color w:val="0070C0"/>
                <w:sz w:val="20"/>
              </w:rPr>
              <w:t>4.2対象地域の民生需要家数等</w:t>
            </w:r>
            <w:r w:rsidRPr="00E57E9D">
              <w:rPr>
                <w:rStyle w:val="24"/>
                <w:rFonts w:asciiTheme="majorEastAsia" w:eastAsiaTheme="majorEastAsia" w:hAnsiTheme="majorEastAsia" w:hint="eastAsia"/>
                <w:color w:val="0070C0"/>
                <w:sz w:val="20"/>
              </w:rPr>
              <w:t>」シートを転記</w:t>
            </w:r>
            <w:r w:rsidR="00B83C0C" w:rsidRPr="00E57E9D">
              <w:rPr>
                <w:rStyle w:val="24"/>
                <w:rFonts w:asciiTheme="majorEastAsia" w:eastAsiaTheme="majorEastAsia" w:hAnsiTheme="majorEastAsia" w:hint="eastAsia"/>
                <w:color w:val="0070C0"/>
                <w:sz w:val="20"/>
              </w:rPr>
              <w:t>して</w:t>
            </w:r>
            <w:r w:rsidRPr="00E57E9D">
              <w:rPr>
                <w:rStyle w:val="24"/>
                <w:rFonts w:asciiTheme="majorEastAsia" w:eastAsiaTheme="majorEastAsia" w:hAnsiTheme="majorEastAsia" w:hint="eastAsia"/>
                <w:color w:val="0070C0"/>
                <w:sz w:val="20"/>
              </w:rPr>
              <w:t>ください。</w:t>
            </w:r>
          </w:p>
          <w:p w14:paraId="62E5746D" w14:textId="77777777" w:rsidR="0021374F" w:rsidRPr="00F72578" w:rsidRDefault="00177105" w:rsidP="0021374F">
            <w:pPr>
              <w:spacing w:line="300" w:lineRule="exact"/>
              <w:ind w:firstLineChars="100" w:firstLine="200"/>
              <w:jc w:val="right"/>
              <w:rPr>
                <w:rStyle w:val="24"/>
                <w:rFonts w:asciiTheme="majorEastAsia" w:eastAsiaTheme="majorEastAsia" w:hAnsiTheme="majorEastAsia"/>
                <w:color w:val="0070C0"/>
                <w:sz w:val="20"/>
              </w:rPr>
            </w:pPr>
            <w:r w:rsidRPr="008B1C65">
              <w:rPr>
                <w:rFonts w:asciiTheme="majorEastAsia" w:eastAsiaTheme="majorEastAsia" w:hAnsiTheme="majorEastAsia" w:hint="eastAsia"/>
                <w:color w:val="0070C0"/>
                <w:sz w:val="20"/>
                <w:szCs w:val="16"/>
              </w:rPr>
              <w:t>【</w:t>
            </w:r>
            <w:r w:rsidR="007077ED" w:rsidRPr="008B1C65">
              <w:rPr>
                <w:rFonts w:asciiTheme="majorEastAsia" w:eastAsiaTheme="majorEastAsia" w:hAnsiTheme="majorEastAsia" w:hint="eastAsia"/>
                <w:color w:val="0070C0"/>
                <w:sz w:val="20"/>
                <w:szCs w:val="16"/>
              </w:rPr>
              <w:t>(</w:t>
            </w:r>
            <w:r w:rsidR="00F72578" w:rsidRPr="008B1C65">
              <w:rPr>
                <w:rFonts w:asciiTheme="majorEastAsia" w:eastAsiaTheme="majorEastAsia" w:hAnsiTheme="majorEastAsia" w:hint="eastAsia"/>
                <w:color w:val="0070C0"/>
                <w:sz w:val="20"/>
                <w:szCs w:val="16"/>
              </w:rPr>
              <w:t>4</w:t>
            </w:r>
            <w:r w:rsidR="007077ED" w:rsidRPr="008B1C65">
              <w:rPr>
                <w:rFonts w:asciiTheme="majorEastAsia" w:eastAsiaTheme="majorEastAsia" w:hAnsiTheme="majorEastAsia" w:hint="eastAsia"/>
                <w:color w:val="0070C0"/>
                <w:sz w:val="20"/>
                <w:szCs w:val="16"/>
              </w:rPr>
              <w:t>)</w:t>
            </w:r>
            <w:r w:rsidR="006E3B03" w:rsidRPr="008B1C65">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8B1C65">
              <w:rPr>
                <w:rFonts w:asciiTheme="majorEastAsia" w:eastAsiaTheme="majorEastAsia" w:hAnsiTheme="majorEastAsia" w:hint="eastAsia"/>
                <w:color w:val="0070C0"/>
                <w:sz w:val="20"/>
                <w:szCs w:val="16"/>
              </w:rPr>
              <w:t>・地産地消率</w:t>
            </w:r>
            <w:r w:rsidR="00F72578" w:rsidRPr="008B1C65">
              <w:rPr>
                <w:rFonts w:asciiTheme="majorEastAsia" w:eastAsiaTheme="majorEastAsia" w:hAnsiTheme="majorEastAsia" w:hint="eastAsia"/>
                <w:color w:val="0070C0"/>
                <w:sz w:val="20"/>
                <w:szCs w:val="16"/>
              </w:rPr>
              <w:t>：</w:t>
            </w:r>
            <w:r w:rsidR="00FE1E30" w:rsidRPr="008B1C65">
              <w:rPr>
                <w:rFonts w:asciiTheme="majorEastAsia" w:eastAsiaTheme="majorEastAsia" w:hAnsiTheme="majorEastAsia" w:hint="eastAsia"/>
                <w:color w:val="0070C0"/>
                <w:sz w:val="20"/>
                <w:szCs w:val="20"/>
              </w:rPr>
              <w:t>確</w:t>
            </w:r>
            <w:r w:rsidR="00FE1E30" w:rsidRPr="00F72578">
              <w:rPr>
                <w:rFonts w:asciiTheme="majorEastAsia" w:eastAsiaTheme="majorEastAsia" w:hAnsiTheme="majorEastAsia" w:hint="eastAsia"/>
                <w:color w:val="0070C0"/>
                <w:sz w:val="20"/>
                <w:szCs w:val="20"/>
              </w:rPr>
              <w:t>認事項】</w:t>
            </w:r>
          </w:p>
          <w:p w14:paraId="17B05BD5" w14:textId="77777777" w:rsidR="00FE1E30" w:rsidRPr="00FE1E30" w:rsidRDefault="00FE1E30" w:rsidP="008B1C65">
            <w:pPr>
              <w:spacing w:line="300" w:lineRule="exact"/>
              <w:jc w:val="left"/>
              <w:rPr>
                <w:rFonts w:asciiTheme="majorEastAsia" w:eastAsiaTheme="majorEastAsia" w:hAnsiTheme="majorEastAsia"/>
                <w:color w:val="0070C0"/>
                <w:sz w:val="24"/>
              </w:rPr>
            </w:pPr>
          </w:p>
          <w:p w14:paraId="63BFB2DF" w14:textId="1F94CDE0" w:rsidR="0021374F" w:rsidRDefault="002B1523" w:rsidP="0021374F">
            <w:pPr>
              <w:spacing w:line="300" w:lineRule="exact"/>
              <w:jc w:val="left"/>
              <w:rPr>
                <w:rFonts w:asciiTheme="majorEastAsia" w:eastAsiaTheme="majorEastAsia" w:hAnsiTheme="majorEastAsia"/>
                <w:sz w:val="22"/>
              </w:rPr>
            </w:pPr>
            <w:r>
              <w:rPr>
                <w:noProof/>
              </w:rPr>
              <mc:AlternateContent>
                <mc:Choice Requires="wps">
                  <w:drawing>
                    <wp:anchor distT="45720" distB="45720" distL="114300" distR="114300" simplePos="0" relativeHeight="251658365" behindDoc="0" locked="0" layoutInCell="1" allowOverlap="1" wp14:anchorId="3AD4452F" wp14:editId="1D99F020">
                      <wp:simplePos x="0" y="0"/>
                      <wp:positionH relativeFrom="column">
                        <wp:posOffset>4634252</wp:posOffset>
                      </wp:positionH>
                      <wp:positionV relativeFrom="paragraph">
                        <wp:posOffset>164903</wp:posOffset>
                      </wp:positionV>
                      <wp:extent cx="1471295" cy="227330"/>
                      <wp:effectExtent l="0" t="0" r="14605" b="20320"/>
                      <wp:wrapNone/>
                      <wp:docPr id="63307455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6E103B52"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4452F" id="_x0000_s1180" type="#_x0000_t202" style="position:absolute;margin-left:364.9pt;margin-top:13pt;width:115.85pt;height:17.9pt;z-index:251658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" strokecolor="black [3213]">
                      <v:textbox inset="0,0,0,0">
                        <w:txbxContent>
                          <w:p w14:paraId="6E103B52"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4C3E1391" w14:textId="74D16175" w:rsidR="00867FB5" w:rsidRDefault="00867FB5" w:rsidP="0021374F">
            <w:pPr>
              <w:spacing w:line="300" w:lineRule="exact"/>
              <w:jc w:val="left"/>
              <w:rPr>
                <w:rFonts w:asciiTheme="majorEastAsia" w:eastAsiaTheme="majorEastAsia" w:hAnsiTheme="majorEastAsia"/>
                <w:sz w:val="22"/>
              </w:rPr>
            </w:pPr>
          </w:p>
          <w:p w14:paraId="04817380" w14:textId="77777777" w:rsidR="00867FB5" w:rsidRDefault="00867FB5" w:rsidP="0021374F">
            <w:pPr>
              <w:spacing w:line="300" w:lineRule="exact"/>
              <w:jc w:val="left"/>
              <w:rPr>
                <w:rFonts w:asciiTheme="majorEastAsia" w:eastAsiaTheme="majorEastAsia" w:hAnsiTheme="majorEastAsia"/>
                <w:sz w:val="22"/>
              </w:rPr>
            </w:pPr>
          </w:p>
          <w:p w14:paraId="7538B676" w14:textId="77777777" w:rsidR="00867FB5" w:rsidRDefault="00867FB5" w:rsidP="0021374F">
            <w:pPr>
              <w:spacing w:line="300" w:lineRule="exact"/>
              <w:jc w:val="left"/>
              <w:rPr>
                <w:rFonts w:asciiTheme="majorEastAsia" w:eastAsiaTheme="majorEastAsia" w:hAnsiTheme="majorEastAsia"/>
                <w:sz w:val="22"/>
              </w:rPr>
            </w:pPr>
          </w:p>
          <w:p w14:paraId="1BBCB937" w14:textId="77777777" w:rsidR="00867FB5" w:rsidRDefault="00867FB5" w:rsidP="0021374F">
            <w:pPr>
              <w:spacing w:line="300" w:lineRule="exact"/>
              <w:jc w:val="left"/>
              <w:rPr>
                <w:rFonts w:asciiTheme="majorEastAsia" w:eastAsiaTheme="majorEastAsia" w:hAnsiTheme="majorEastAsia"/>
                <w:sz w:val="22"/>
              </w:rPr>
            </w:pPr>
          </w:p>
          <w:p w14:paraId="321A3FA2" w14:textId="77777777" w:rsidR="00867FB5" w:rsidRDefault="00867FB5" w:rsidP="0021374F">
            <w:pPr>
              <w:spacing w:line="300" w:lineRule="exact"/>
              <w:jc w:val="left"/>
              <w:rPr>
                <w:rFonts w:asciiTheme="majorEastAsia" w:eastAsiaTheme="majorEastAsia" w:hAnsiTheme="majorEastAsia"/>
                <w:sz w:val="22"/>
              </w:rPr>
            </w:pPr>
          </w:p>
          <w:p w14:paraId="3407FCB9" w14:textId="77777777" w:rsidR="00867FB5" w:rsidRDefault="00867FB5" w:rsidP="0021374F">
            <w:pPr>
              <w:spacing w:line="300" w:lineRule="exact"/>
              <w:jc w:val="left"/>
              <w:rPr>
                <w:rFonts w:asciiTheme="majorEastAsia" w:eastAsiaTheme="majorEastAsia" w:hAnsiTheme="majorEastAsia"/>
                <w:sz w:val="22"/>
              </w:rPr>
            </w:pPr>
          </w:p>
          <w:p w14:paraId="31771B00" w14:textId="77777777" w:rsidR="00867FB5" w:rsidRDefault="00867FB5" w:rsidP="0021374F">
            <w:pPr>
              <w:spacing w:line="300" w:lineRule="exact"/>
              <w:jc w:val="left"/>
              <w:rPr>
                <w:rFonts w:asciiTheme="majorEastAsia" w:eastAsiaTheme="majorEastAsia" w:hAnsiTheme="majorEastAsia"/>
                <w:sz w:val="22"/>
              </w:rPr>
            </w:pPr>
          </w:p>
          <w:p w14:paraId="4153A804" w14:textId="77777777" w:rsidR="00867FB5" w:rsidRDefault="00867FB5" w:rsidP="0021374F">
            <w:pPr>
              <w:spacing w:line="300" w:lineRule="exact"/>
              <w:jc w:val="left"/>
              <w:rPr>
                <w:rFonts w:asciiTheme="majorEastAsia" w:eastAsiaTheme="majorEastAsia" w:hAnsiTheme="majorEastAsia"/>
                <w:sz w:val="22"/>
              </w:rPr>
            </w:pPr>
          </w:p>
          <w:p w14:paraId="41617333" w14:textId="77777777" w:rsidR="00867FB5" w:rsidRDefault="00867FB5" w:rsidP="0021374F">
            <w:pPr>
              <w:spacing w:line="300" w:lineRule="exact"/>
              <w:jc w:val="left"/>
              <w:rPr>
                <w:rFonts w:asciiTheme="majorEastAsia" w:eastAsiaTheme="majorEastAsia" w:hAnsiTheme="majorEastAsia"/>
                <w:sz w:val="22"/>
              </w:rPr>
            </w:pPr>
          </w:p>
          <w:p w14:paraId="528D4BE2" w14:textId="77777777" w:rsidR="00867FB5" w:rsidRDefault="00867FB5" w:rsidP="0021374F">
            <w:pPr>
              <w:spacing w:line="300" w:lineRule="exact"/>
              <w:jc w:val="left"/>
              <w:rPr>
                <w:rFonts w:asciiTheme="majorEastAsia" w:eastAsiaTheme="majorEastAsia" w:hAnsiTheme="majorEastAsia"/>
                <w:sz w:val="22"/>
              </w:rPr>
            </w:pPr>
          </w:p>
          <w:p w14:paraId="11A50D92" w14:textId="77777777" w:rsidR="00867FB5" w:rsidRDefault="00867FB5" w:rsidP="0021374F">
            <w:pPr>
              <w:spacing w:line="300" w:lineRule="exact"/>
              <w:jc w:val="left"/>
              <w:rPr>
                <w:rStyle w:val="24"/>
                <w:rFonts w:asciiTheme="majorEastAsia" w:eastAsiaTheme="majorEastAsia" w:hAnsiTheme="majorEastAsia"/>
                <w:noProof/>
                <w:color w:val="auto"/>
                <w:sz w:val="22"/>
                <w:szCs w:val="20"/>
              </w:rPr>
            </w:pPr>
          </w:p>
          <w:p w14:paraId="0406662C" w14:textId="77777777" w:rsidR="00867FB5" w:rsidRDefault="00867FB5" w:rsidP="0021374F">
            <w:pPr>
              <w:spacing w:line="300" w:lineRule="exact"/>
              <w:jc w:val="left"/>
              <w:rPr>
                <w:noProof/>
              </w:rPr>
            </w:pPr>
          </w:p>
          <w:p w14:paraId="048A4815" w14:textId="77777777" w:rsidR="00867FB5" w:rsidRDefault="00867FB5" w:rsidP="0021374F">
            <w:pPr>
              <w:spacing w:line="300" w:lineRule="exact"/>
              <w:jc w:val="left"/>
              <w:rPr>
                <w:noProof/>
              </w:rPr>
            </w:pPr>
          </w:p>
          <w:p w14:paraId="47FBF38B" w14:textId="77777777" w:rsidR="00867FB5" w:rsidRDefault="00867FB5" w:rsidP="0021374F">
            <w:pPr>
              <w:spacing w:line="300" w:lineRule="exact"/>
              <w:jc w:val="left"/>
              <w:rPr>
                <w:noProof/>
              </w:rPr>
            </w:pPr>
          </w:p>
          <w:p w14:paraId="27BAF1E4" w14:textId="77777777" w:rsidR="00867FB5" w:rsidRDefault="00867FB5" w:rsidP="0021374F">
            <w:pPr>
              <w:spacing w:line="300" w:lineRule="exact"/>
              <w:jc w:val="left"/>
              <w:rPr>
                <w:noProof/>
              </w:rPr>
            </w:pPr>
          </w:p>
          <w:p w14:paraId="49DE7BDD" w14:textId="77777777" w:rsidR="002A4866" w:rsidRDefault="002A4866" w:rsidP="0021374F">
            <w:pPr>
              <w:spacing w:line="300" w:lineRule="exact"/>
              <w:jc w:val="left"/>
              <w:rPr>
                <w:noProof/>
              </w:rPr>
            </w:pPr>
          </w:p>
          <w:p w14:paraId="7742A46C" w14:textId="77777777" w:rsidR="002A4866" w:rsidRDefault="002A4866" w:rsidP="0021374F">
            <w:pPr>
              <w:spacing w:line="300" w:lineRule="exact"/>
              <w:jc w:val="left"/>
              <w:rPr>
                <w:noProof/>
              </w:rPr>
            </w:pPr>
          </w:p>
          <w:p w14:paraId="52AACCF4" w14:textId="77777777" w:rsidR="002A4866" w:rsidRDefault="002A4866" w:rsidP="0021374F">
            <w:pPr>
              <w:spacing w:line="300" w:lineRule="exact"/>
              <w:jc w:val="left"/>
              <w:rPr>
                <w:noProof/>
              </w:rPr>
            </w:pPr>
          </w:p>
          <w:p w14:paraId="7D858115" w14:textId="77777777" w:rsidR="002A4866" w:rsidRDefault="002A4866" w:rsidP="0021374F">
            <w:pPr>
              <w:spacing w:line="300" w:lineRule="exact"/>
              <w:jc w:val="left"/>
              <w:rPr>
                <w:noProof/>
              </w:rPr>
            </w:pPr>
          </w:p>
          <w:p w14:paraId="05B5F7AC" w14:textId="77777777" w:rsidR="002A4866" w:rsidRDefault="002A4866" w:rsidP="0021374F">
            <w:pPr>
              <w:spacing w:line="300" w:lineRule="exact"/>
              <w:jc w:val="left"/>
              <w:rPr>
                <w:noProof/>
              </w:rPr>
            </w:pPr>
          </w:p>
          <w:p w14:paraId="30EB2A79" w14:textId="77777777" w:rsidR="00867FB5" w:rsidRDefault="00DB0AAE" w:rsidP="00995A73">
            <w:pPr>
              <w:spacing w:line="300" w:lineRule="exact"/>
              <w:jc w:val="left"/>
              <w:rPr>
                <w:rStyle w:val="24"/>
                <w:rFonts w:asciiTheme="majorEastAsia" w:eastAsiaTheme="majorEastAsia" w:hAnsiTheme="majorEastAsia"/>
                <w:color w:val="auto"/>
                <w:sz w:val="22"/>
                <w:szCs w:val="21"/>
              </w:rPr>
            </w:pPr>
            <w:r w:rsidRPr="00DB0AAE">
              <w:rPr>
                <w:rStyle w:val="24"/>
                <w:rFonts w:asciiTheme="majorEastAsia" w:eastAsiaTheme="majorEastAsia" w:hAnsiTheme="majorEastAsia"/>
                <w:noProof/>
                <w:color w:val="auto"/>
                <w:sz w:val="22"/>
                <w:szCs w:val="21"/>
              </w:rPr>
              <w:drawing>
                <wp:inline distT="0" distB="0" distL="0" distR="0" wp14:anchorId="48C5B934" wp14:editId="7A9FBC35">
                  <wp:extent cx="5990896" cy="3840480"/>
                  <wp:effectExtent l="0" t="0" r="0" b="0"/>
                  <wp:docPr id="20691711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a:extLst>
                              <a:ext uri="{28A0092B-C50C-407E-A947-70E740481C1C}">
                                <a14:useLocalDpi xmlns:a14="http://schemas.microsoft.com/office/drawing/2010/main" val="0"/>
                              </a:ext>
                            </a:extLst>
                          </a:blip>
                          <a:srcRect r="3157"/>
                          <a:stretch/>
                        </pic:blipFill>
                        <pic:spPr bwMode="auto">
                          <a:xfrm>
                            <a:off x="0" y="0"/>
                            <a:ext cx="5990896" cy="3840480"/>
                          </a:xfrm>
                          <a:prstGeom prst="rect">
                            <a:avLst/>
                          </a:prstGeom>
                          <a:noFill/>
                          <a:ln>
                            <a:noFill/>
                          </a:ln>
                          <a:extLst>
                            <a:ext uri="{53640926-AAD7-44D8-BBD7-CCE9431645EC}">
                              <a14:shadowObscured xmlns:a14="http://schemas.microsoft.com/office/drawing/2010/main"/>
                            </a:ext>
                          </a:extLst>
                        </pic:spPr>
                      </pic:pic>
                    </a:graphicData>
                  </a:graphic>
                </wp:inline>
              </w:drawing>
            </w:r>
          </w:p>
          <w:p w14:paraId="48C92525" w14:textId="77777777" w:rsidR="00F72578" w:rsidRDefault="00F72578" w:rsidP="0021374F">
            <w:pPr>
              <w:spacing w:line="300" w:lineRule="exact"/>
              <w:jc w:val="left"/>
            </w:pPr>
          </w:p>
          <w:p w14:paraId="67A2D754" w14:textId="555E12AF" w:rsidR="00F72578" w:rsidRDefault="00AA3C64" w:rsidP="00F72578">
            <w:pPr>
              <w:snapToGrid w:val="0"/>
              <w:spacing w:line="300" w:lineRule="exact"/>
              <w:jc w:val="left"/>
              <w:rPr>
                <w:rFonts w:asciiTheme="majorEastAsia" w:eastAsiaTheme="majorEastAsia" w:hAnsiTheme="majorEastAsia"/>
                <w:sz w:val="24"/>
              </w:rPr>
            </w:pPr>
            <w:r>
              <w:rPr>
                <w:noProof/>
              </w:rPr>
              <mc:AlternateContent>
                <mc:Choice Requires="wps">
                  <w:drawing>
                    <wp:anchor distT="45720" distB="45720" distL="114300" distR="114300" simplePos="0" relativeHeight="251658366" behindDoc="0" locked="0" layoutInCell="1" allowOverlap="1" wp14:anchorId="277D1978" wp14:editId="2A3D2660">
                      <wp:simplePos x="0" y="0"/>
                      <wp:positionH relativeFrom="column">
                        <wp:posOffset>4603137</wp:posOffset>
                      </wp:positionH>
                      <wp:positionV relativeFrom="paragraph">
                        <wp:posOffset>133985</wp:posOffset>
                      </wp:positionV>
                      <wp:extent cx="1471295" cy="227330"/>
                      <wp:effectExtent l="0" t="0" r="14605" b="20320"/>
                      <wp:wrapNone/>
                      <wp:docPr id="135983569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B4CEAA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D1978" id="_x0000_s1181" type="#_x0000_t202" style="position:absolute;margin-left:362.45pt;margin-top:10.55pt;width:115.85pt;height:17.9pt;z-index:251658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" strokecolor="black [3213]">
                      <v:textbox inset="0,0,0,0">
                        <w:txbxContent>
                          <w:p w14:paraId="1B4CEAA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6D2B9804" w14:textId="4FDA85A2" w:rsidR="00F72578" w:rsidRPr="00A21707" w:rsidRDefault="00F72578" w:rsidP="00F72578">
            <w:pPr>
              <w:spacing w:line="300" w:lineRule="exact"/>
              <w:ind w:right="880"/>
              <w:rPr>
                <w:rFonts w:asciiTheme="majorEastAsia" w:eastAsiaTheme="majorEastAsia" w:hAnsiTheme="majorEastAsia"/>
                <w:color w:val="0070C0"/>
                <w:sz w:val="20"/>
                <w:szCs w:val="16"/>
              </w:rPr>
            </w:pPr>
            <w:r w:rsidRPr="00235E9B">
              <w:rPr>
                <w:rFonts w:asciiTheme="majorEastAsia" w:eastAsiaTheme="majorEastAsia" w:hAnsiTheme="majorEastAsia" w:hint="eastAsia"/>
                <w:sz w:val="22"/>
              </w:rPr>
              <w:t>【対象地域の</w:t>
            </w:r>
            <w:r>
              <w:rPr>
                <w:rFonts w:asciiTheme="majorEastAsia" w:eastAsiaTheme="majorEastAsia" w:hAnsiTheme="majorEastAsia" w:hint="eastAsia"/>
                <w:sz w:val="22"/>
              </w:rPr>
              <w:t>民生需要家数等</w:t>
            </w:r>
            <w:r w:rsidRPr="00235E9B">
              <w:rPr>
                <w:rFonts w:asciiTheme="majorEastAsia" w:eastAsiaTheme="majorEastAsia" w:hAnsiTheme="majorEastAsia" w:hint="eastAsia"/>
                <w:sz w:val="22"/>
              </w:rPr>
              <w:t>】</w:t>
            </w:r>
          </w:p>
          <w:p w14:paraId="3C73BDE0" w14:textId="77777777" w:rsidR="00F72578" w:rsidRPr="00235E9B" w:rsidRDefault="00F72578" w:rsidP="00F72578">
            <w:pPr>
              <w:spacing w:line="300" w:lineRule="exact"/>
              <w:jc w:val="left"/>
              <w:rPr>
                <w:rFonts w:asciiTheme="majorEastAsia" w:eastAsiaTheme="majorEastAsia" w:hAnsiTheme="majorEastAsia"/>
                <w:sz w:val="22"/>
              </w:rPr>
            </w:pPr>
          </w:p>
          <w:p w14:paraId="3F480DEC" w14:textId="77777777" w:rsidR="00F72578" w:rsidRDefault="00F72578" w:rsidP="00F72578">
            <w:pPr>
              <w:spacing w:line="300" w:lineRule="exact"/>
              <w:jc w:val="left"/>
              <w:rPr>
                <w:rFonts w:asciiTheme="majorEastAsia" w:eastAsiaTheme="majorEastAsia" w:hAnsiTheme="majorEastAsia"/>
                <w:noProof/>
                <w:sz w:val="22"/>
              </w:rPr>
            </w:pPr>
          </w:p>
          <w:p w14:paraId="4A4ADE84" w14:textId="77777777" w:rsidR="00F72578" w:rsidRDefault="00F72578" w:rsidP="00F72578">
            <w:pPr>
              <w:spacing w:line="300" w:lineRule="exact"/>
              <w:jc w:val="left"/>
              <w:rPr>
                <w:noProof/>
                <w:sz w:val="22"/>
              </w:rPr>
            </w:pPr>
          </w:p>
          <w:p w14:paraId="3547483E" w14:textId="77777777" w:rsidR="00F72578" w:rsidRDefault="00F72578" w:rsidP="00F72578">
            <w:pPr>
              <w:spacing w:line="300" w:lineRule="exact"/>
              <w:jc w:val="left"/>
              <w:rPr>
                <w:noProof/>
                <w:sz w:val="22"/>
              </w:rPr>
            </w:pPr>
          </w:p>
          <w:p w14:paraId="0AAB47A5" w14:textId="77777777" w:rsidR="00F72578" w:rsidRDefault="00F72578" w:rsidP="00F72578">
            <w:pPr>
              <w:spacing w:line="300" w:lineRule="exact"/>
              <w:jc w:val="left"/>
              <w:rPr>
                <w:noProof/>
                <w:sz w:val="22"/>
              </w:rPr>
            </w:pPr>
          </w:p>
          <w:p w14:paraId="67E8459A" w14:textId="77777777" w:rsidR="00F72578" w:rsidRDefault="00F72578" w:rsidP="00F72578">
            <w:pPr>
              <w:spacing w:line="300" w:lineRule="exact"/>
              <w:jc w:val="left"/>
              <w:rPr>
                <w:noProof/>
                <w:sz w:val="22"/>
              </w:rPr>
            </w:pPr>
          </w:p>
          <w:p w14:paraId="54C31BC8" w14:textId="77777777" w:rsidR="00F72578" w:rsidRDefault="00F72578" w:rsidP="00F72578">
            <w:pPr>
              <w:spacing w:line="300" w:lineRule="exact"/>
              <w:jc w:val="left"/>
              <w:rPr>
                <w:noProof/>
                <w:sz w:val="22"/>
              </w:rPr>
            </w:pPr>
          </w:p>
          <w:p w14:paraId="5C0DA4A4" w14:textId="77777777" w:rsidR="00F72578" w:rsidRDefault="00F72578" w:rsidP="00F72578">
            <w:pPr>
              <w:spacing w:line="300" w:lineRule="exact"/>
              <w:jc w:val="left"/>
              <w:rPr>
                <w:noProof/>
                <w:sz w:val="22"/>
              </w:rPr>
            </w:pPr>
          </w:p>
          <w:p w14:paraId="12721161" w14:textId="77777777" w:rsidR="00F72578" w:rsidRDefault="00F72578" w:rsidP="00F72578">
            <w:pPr>
              <w:spacing w:line="300" w:lineRule="exact"/>
              <w:jc w:val="left"/>
              <w:rPr>
                <w:noProof/>
                <w:sz w:val="22"/>
              </w:rPr>
            </w:pPr>
          </w:p>
          <w:p w14:paraId="3D117BFF" w14:textId="77777777" w:rsidR="00F72578" w:rsidRDefault="00F72578" w:rsidP="00F72578">
            <w:pPr>
              <w:spacing w:line="300" w:lineRule="exact"/>
              <w:jc w:val="left"/>
              <w:rPr>
                <w:rFonts w:asciiTheme="majorEastAsia" w:eastAsiaTheme="majorEastAsia" w:hAnsiTheme="majorEastAsia"/>
                <w:noProof/>
                <w:sz w:val="22"/>
              </w:rPr>
            </w:pPr>
          </w:p>
          <w:p w14:paraId="62CEC398" w14:textId="77777777" w:rsidR="00F72578" w:rsidRDefault="00F72578" w:rsidP="00F72578">
            <w:pPr>
              <w:spacing w:line="300" w:lineRule="exact"/>
              <w:jc w:val="left"/>
              <w:rPr>
                <w:rFonts w:asciiTheme="majorEastAsia" w:eastAsiaTheme="majorEastAsia" w:hAnsiTheme="majorEastAsia"/>
                <w:noProof/>
                <w:sz w:val="22"/>
              </w:rPr>
            </w:pPr>
          </w:p>
          <w:p w14:paraId="313295E1" w14:textId="77777777" w:rsidR="00F72578" w:rsidRPr="00AF6E60" w:rsidRDefault="00F72578" w:rsidP="00F72578">
            <w:pPr>
              <w:spacing w:line="300" w:lineRule="exact"/>
              <w:jc w:val="left"/>
              <w:rPr>
                <w:rFonts w:asciiTheme="majorEastAsia" w:eastAsiaTheme="majorEastAsia" w:hAnsiTheme="majorEastAsia"/>
                <w:sz w:val="22"/>
              </w:rPr>
            </w:pPr>
            <w:r w:rsidRPr="00F93698">
              <w:rPr>
                <w:rFonts w:asciiTheme="majorEastAsia" w:eastAsiaTheme="majorEastAsia" w:hAnsiTheme="majorEastAsia"/>
                <w:noProof/>
                <w:sz w:val="22"/>
              </w:rPr>
              <w:drawing>
                <wp:inline distT="0" distB="0" distL="0" distR="0" wp14:anchorId="0760F244" wp14:editId="2D3ACFFB">
                  <wp:extent cx="5433619" cy="2240915"/>
                  <wp:effectExtent l="0" t="0" r="0" b="0"/>
                  <wp:docPr id="1822961865" name="図 182296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2292" cy="2252740"/>
                          </a:xfrm>
                          <a:prstGeom prst="rect">
                            <a:avLst/>
                          </a:prstGeom>
                          <a:noFill/>
                          <a:ln>
                            <a:noFill/>
                          </a:ln>
                        </pic:spPr>
                      </pic:pic>
                    </a:graphicData>
                  </a:graphic>
                </wp:inline>
              </w:drawing>
            </w:r>
          </w:p>
          <w:p w14:paraId="138308D4" w14:textId="77777777" w:rsidR="004477E4" w:rsidRDefault="00F72578" w:rsidP="00600F35">
            <w:pPr>
              <w:spacing w:line="300" w:lineRule="exact"/>
              <w:jc w:val="left"/>
              <w:rPr>
                <w:rFonts w:asciiTheme="majorEastAsia" w:eastAsiaTheme="majorEastAsia" w:hAnsiTheme="majorEastAsia"/>
                <w:color w:val="0070C0"/>
                <w:sz w:val="20"/>
                <w:szCs w:val="18"/>
              </w:rPr>
            </w:pPr>
            <w:r w:rsidRPr="00235E9B">
              <w:rPr>
                <w:rFonts w:asciiTheme="majorEastAsia" w:eastAsiaTheme="majorEastAsia" w:hAnsiTheme="majorEastAsia" w:hint="eastAsia"/>
                <w:color w:val="0070C0"/>
                <w:sz w:val="20"/>
                <w:szCs w:val="18"/>
              </w:rPr>
              <w:t>※ 他のいずれの部門にも帰属しないエネルギー消費があれば</w:t>
            </w:r>
            <w:r>
              <w:rPr>
                <w:rFonts w:asciiTheme="majorEastAsia" w:eastAsiaTheme="majorEastAsia" w:hAnsiTheme="majorEastAsia" w:hint="eastAsia"/>
                <w:color w:val="0070C0"/>
                <w:sz w:val="20"/>
                <w:szCs w:val="18"/>
              </w:rPr>
              <w:t>その他に</w:t>
            </w:r>
            <w:r w:rsidRPr="00235E9B">
              <w:rPr>
                <w:rFonts w:asciiTheme="majorEastAsia" w:eastAsiaTheme="majorEastAsia" w:hAnsiTheme="majorEastAsia" w:hint="eastAsia"/>
                <w:color w:val="0070C0"/>
                <w:sz w:val="20"/>
                <w:szCs w:val="18"/>
              </w:rPr>
              <w:t>記載してください。その他を利用される場合は、種別を表下に記載してください。</w:t>
            </w:r>
          </w:p>
          <w:p w14:paraId="4966BC42" w14:textId="77777777" w:rsidR="00644264" w:rsidRDefault="00644264" w:rsidP="00600F35">
            <w:pPr>
              <w:spacing w:line="300" w:lineRule="exact"/>
              <w:jc w:val="left"/>
              <w:rPr>
                <w:rFonts w:asciiTheme="majorEastAsia" w:eastAsiaTheme="majorEastAsia" w:hAnsiTheme="majorEastAsia"/>
                <w:color w:val="0070C0"/>
                <w:sz w:val="20"/>
                <w:szCs w:val="18"/>
              </w:rPr>
            </w:pPr>
          </w:p>
          <w:p w14:paraId="1B4F9DAE" w14:textId="77777777" w:rsidR="00644264" w:rsidRDefault="00644264" w:rsidP="00644264">
            <w:pPr>
              <w:jc w:val="left"/>
              <w:rPr>
                <w:rStyle w:val="24"/>
                <w:rFonts w:asciiTheme="majorEastAsia" w:eastAsiaTheme="majorEastAsia" w:hAnsiTheme="majorEastAsia"/>
                <w:color w:val="auto"/>
                <w:sz w:val="22"/>
                <w:szCs w:val="20"/>
              </w:rPr>
            </w:pPr>
            <w:r w:rsidRPr="00515F16">
              <w:rPr>
                <w:rStyle w:val="24"/>
                <w:rFonts w:asciiTheme="majorEastAsia" w:eastAsiaTheme="majorEastAsia" w:hAnsiTheme="majorEastAsia" w:hint="eastAsia"/>
                <w:color w:val="auto"/>
                <w:sz w:val="22"/>
                <w:szCs w:val="20"/>
              </w:rPr>
              <w:lastRenderedPageBreak/>
              <w:t>電力需要量に係る実質ゼロを達成するための取組内容</w:t>
            </w:r>
          </w:p>
          <w:p w14:paraId="5860EBA2" w14:textId="77777777" w:rsidR="00644264" w:rsidRDefault="00644264" w:rsidP="00644264">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658501" behindDoc="0" locked="0" layoutInCell="1" allowOverlap="1" wp14:anchorId="6E93A5AB" wp14:editId="31477A06">
                      <wp:simplePos x="0" y="0"/>
                      <wp:positionH relativeFrom="column">
                        <wp:posOffset>4671584</wp:posOffset>
                      </wp:positionH>
                      <wp:positionV relativeFrom="paragraph">
                        <wp:posOffset>24158</wp:posOffset>
                      </wp:positionV>
                      <wp:extent cx="1471295" cy="227330"/>
                      <wp:effectExtent l="0" t="0" r="14605" b="20320"/>
                      <wp:wrapNone/>
                      <wp:docPr id="81146823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902CBC2" w14:textId="77777777" w:rsidR="00644264" w:rsidRPr="008B1C65" w:rsidRDefault="00644264" w:rsidP="00644264">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3A5AB" id="_x0000_s1182" type="#_x0000_t202" style="position:absolute;margin-left:367.85pt;margin-top:1.9pt;width:115.85pt;height:17.9pt;z-index:2516585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" strokecolor="black [3213]">
                      <v:textbox inset="0,0,0,0">
                        <w:txbxContent>
                          <w:p w14:paraId="1902CBC2" w14:textId="77777777" w:rsidR="00644264" w:rsidRPr="008B1C65" w:rsidRDefault="00644264" w:rsidP="00644264">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4.2実質ゼロ(サマリ)</w:t>
            </w:r>
            <w:r w:rsidRPr="00E57E9D">
              <w:rPr>
                <w:rStyle w:val="24"/>
                <w:rFonts w:asciiTheme="majorEastAsia" w:eastAsiaTheme="majorEastAsia" w:hAnsiTheme="majorEastAsia" w:hint="eastAsia"/>
                <w:color w:val="0070C0"/>
                <w:sz w:val="20"/>
              </w:rPr>
              <w:t>」シートを転記してください。</w:t>
            </w:r>
          </w:p>
          <w:p w14:paraId="193C9460" w14:textId="77777777" w:rsidR="00644264" w:rsidRDefault="00644264" w:rsidP="00644264">
            <w:pPr>
              <w:spacing w:line="300" w:lineRule="exact"/>
              <w:jc w:val="left"/>
              <w:rPr>
                <w:rStyle w:val="24"/>
                <w:rFonts w:asciiTheme="majorEastAsia" w:eastAsiaTheme="majorEastAsia" w:hAnsiTheme="majorEastAsia"/>
                <w:color w:val="0070C0"/>
                <w:sz w:val="20"/>
              </w:rPr>
            </w:pPr>
          </w:p>
          <w:p w14:paraId="4414D747" w14:textId="77777777" w:rsidR="00644264" w:rsidRDefault="00644264" w:rsidP="00644264">
            <w:pPr>
              <w:jc w:val="left"/>
              <w:rPr>
                <w:rStyle w:val="24"/>
                <w:rFonts w:asciiTheme="majorEastAsia" w:eastAsiaTheme="majorEastAsia" w:hAnsiTheme="majorEastAsia"/>
                <w:color w:val="0070C0"/>
                <w:sz w:val="20"/>
              </w:rPr>
            </w:pPr>
            <w:r w:rsidRPr="0079054A">
              <w:rPr>
                <w:noProof/>
              </w:rPr>
              <w:drawing>
                <wp:inline distT="0" distB="0" distL="0" distR="0" wp14:anchorId="1E20F70C" wp14:editId="71B24A0B">
                  <wp:extent cx="6178951" cy="3168502"/>
                  <wp:effectExtent l="0" t="0" r="0" b="0"/>
                  <wp:docPr id="11628412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4531" cy="3186747"/>
                          </a:xfrm>
                          <a:prstGeom prst="rect">
                            <a:avLst/>
                          </a:prstGeom>
                          <a:noFill/>
                          <a:ln>
                            <a:noFill/>
                          </a:ln>
                        </pic:spPr>
                      </pic:pic>
                    </a:graphicData>
                  </a:graphic>
                </wp:inline>
              </w:drawing>
            </w:r>
          </w:p>
          <w:p w14:paraId="649C0C8A"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45F76753"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2AADCE3E"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CA3F67A"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1C9C865"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4F720858"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75A6E2D3"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7EDB8B8C"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7ECBCE2"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5ABA8BDB"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6D986C4D"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C1F8958"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04B94E8E"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9F3EB02"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298EE993"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7AE45AA7"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027FCC24"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1497297F"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290EF479"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19403CC"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6CC9D424"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68448E26"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57EAD248"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2C7DF20C"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34E2D6A0"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0B0329FB" w14:textId="77777777" w:rsidR="00644264" w:rsidRDefault="00644264" w:rsidP="00600F35">
            <w:pPr>
              <w:spacing w:line="300" w:lineRule="exact"/>
              <w:jc w:val="left"/>
              <w:rPr>
                <w:rFonts w:asciiTheme="majorEastAsia" w:eastAsiaTheme="majorEastAsia" w:hAnsiTheme="majorEastAsia"/>
                <w:sz w:val="22"/>
                <w:szCs w:val="20"/>
                <w:highlight w:val="lightGray"/>
              </w:rPr>
            </w:pPr>
          </w:p>
          <w:p w14:paraId="7CACB5A5" w14:textId="77777777" w:rsidR="00644264" w:rsidRPr="00600F35" w:rsidRDefault="00644264" w:rsidP="00600F35">
            <w:pPr>
              <w:spacing w:line="300" w:lineRule="exact"/>
              <w:jc w:val="left"/>
              <w:rPr>
                <w:rFonts w:asciiTheme="majorEastAsia" w:eastAsiaTheme="majorEastAsia" w:hAnsiTheme="majorEastAsia"/>
                <w:sz w:val="22"/>
                <w:szCs w:val="20"/>
                <w:highlight w:val="lightGray"/>
              </w:rPr>
            </w:pPr>
          </w:p>
        </w:tc>
      </w:tr>
    </w:tbl>
    <w:tbl>
      <w:tblPr>
        <w:tblStyle w:val="a6"/>
        <w:tblpPr w:leftFromText="142" w:rightFromText="142" w:vertAnchor="text" w:horzAnchor="margin" w:tblpXSpec="center" w:tblpY="171"/>
        <w:tblW w:w="10022" w:type="dxa"/>
        <w:tblLayout w:type="fixed"/>
        <w:tblCellMar>
          <w:left w:w="99" w:type="dxa"/>
          <w:right w:w="99" w:type="dxa"/>
        </w:tblCellMar>
        <w:tblLook w:val="04A0" w:firstRow="1" w:lastRow="0" w:firstColumn="1" w:lastColumn="0" w:noHBand="0" w:noVBand="1"/>
      </w:tblPr>
      <w:tblGrid>
        <w:gridCol w:w="10022"/>
      </w:tblGrid>
      <w:tr w:rsidR="00BE0EC2" w:rsidRPr="003F0982" w14:paraId="527A3DD9" w14:textId="77777777">
        <w:trPr>
          <w:trHeight w:val="13089"/>
        </w:trPr>
        <w:tc>
          <w:tcPr>
            <w:tcW w:w="10022" w:type="dxa"/>
            <w:tcBorders>
              <w:top w:val="single" w:sz="4" w:space="0" w:color="auto"/>
              <w:left w:val="single" w:sz="4" w:space="0" w:color="auto"/>
              <w:bottom w:val="single" w:sz="4" w:space="0" w:color="auto"/>
              <w:right w:val="single" w:sz="4" w:space="0" w:color="auto"/>
            </w:tcBorders>
          </w:tcPr>
          <w:p w14:paraId="40A98A0F" w14:textId="77777777" w:rsidR="00BE0EC2" w:rsidRDefault="00BE0EC2" w:rsidP="00BE0EC2">
            <w:pPr>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lastRenderedPageBreak/>
              <w:t>【民生部門の電力需要家の状況（対象</w:t>
            </w:r>
            <w:r w:rsidRPr="00AE0669">
              <w:rPr>
                <w:rFonts w:asciiTheme="majorEastAsia" w:eastAsiaTheme="majorEastAsia" w:hAnsiTheme="majorEastAsia" w:hint="eastAsia"/>
                <w:sz w:val="22"/>
              </w:rPr>
              <w:t>・</w:t>
            </w:r>
            <w:r>
              <w:rPr>
                <w:rFonts w:asciiTheme="majorEastAsia" w:eastAsiaTheme="majorEastAsia" w:hAnsiTheme="majorEastAsia" w:hint="eastAsia"/>
                <w:sz w:val="22"/>
              </w:rPr>
              <w:t>施設</w:t>
            </w:r>
            <w:r w:rsidRPr="00AE0669">
              <w:rPr>
                <w:rFonts w:asciiTheme="majorEastAsia" w:eastAsiaTheme="majorEastAsia" w:hAnsiTheme="majorEastAsia" w:hint="eastAsia"/>
                <w:sz w:val="22"/>
              </w:rPr>
              <w:t>数、直近年度の電力需要量</w:t>
            </w:r>
            <w:r>
              <w:rPr>
                <w:rFonts w:asciiTheme="majorEastAsia" w:eastAsiaTheme="majorEastAsia" w:hAnsiTheme="majorEastAsia" w:hint="eastAsia"/>
                <w:sz w:val="22"/>
              </w:rPr>
              <w:t>等）】</w:t>
            </w:r>
          </w:p>
          <w:p w14:paraId="432239DD" w14:textId="77777777" w:rsidR="00BE0EC2" w:rsidRDefault="00BE0EC2" w:rsidP="00BE0EC2">
            <w:pPr>
              <w:spacing w:line="300" w:lineRule="exact"/>
              <w:ind w:firstLineChars="100" w:firstLine="200"/>
              <w:rPr>
                <w:rFonts w:asciiTheme="majorEastAsia" w:eastAsiaTheme="majorEastAsia" w:hAnsiTheme="majorEastAsia"/>
                <w:color w:val="0070C0"/>
                <w:sz w:val="20"/>
                <w:szCs w:val="20"/>
              </w:rPr>
            </w:pPr>
            <w:r w:rsidRPr="00B21A6C">
              <w:rPr>
                <w:rStyle w:val="24"/>
                <w:rFonts w:asciiTheme="majorEastAsia" w:eastAsiaTheme="majorEastAsia" w:hAnsiTheme="majorEastAsia" w:hint="eastAsia"/>
                <w:color w:val="0070C0"/>
                <w:sz w:val="20"/>
                <w:szCs w:val="20"/>
              </w:rPr>
              <w:t>電力需要家の状況を下表に</w:t>
            </w:r>
            <w:r w:rsidRPr="00B21A6C">
              <w:rPr>
                <w:rStyle w:val="24"/>
                <w:rFonts w:asciiTheme="majorEastAsia" w:eastAsiaTheme="majorEastAsia" w:hAnsiTheme="majorEastAsia"/>
                <w:color w:val="0070C0"/>
                <w:sz w:val="20"/>
                <w:szCs w:val="20"/>
              </w:rPr>
              <w:t>記載してください。</w:t>
            </w:r>
            <w:r w:rsidRPr="00CE0FAE">
              <w:rPr>
                <w:rFonts w:asciiTheme="majorEastAsia" w:eastAsiaTheme="majorEastAsia" w:hAnsiTheme="majorEastAsia" w:hint="eastAsia"/>
                <w:color w:val="0070C0"/>
                <w:sz w:val="20"/>
                <w:szCs w:val="20"/>
              </w:rPr>
              <w:t>また、下表で挙げられる施設ごとに、需要家との合意形成状況の詳細を記載してください。</w:t>
            </w:r>
            <w:r>
              <w:rPr>
                <w:rFonts w:asciiTheme="majorEastAsia" w:eastAsiaTheme="majorEastAsia" w:hAnsiTheme="majorEastAsia" w:hint="eastAsia"/>
                <w:color w:val="0070C0"/>
                <w:sz w:val="20"/>
                <w:szCs w:val="20"/>
              </w:rPr>
              <w:t>施設は各対象の区分の中で可能な限りまとめて記載してください。記載する際、「現在の</w:t>
            </w:r>
            <w:r w:rsidRPr="00AF2EA9">
              <w:rPr>
                <w:rFonts w:asciiTheme="majorEastAsia" w:eastAsiaTheme="majorEastAsia" w:hAnsiTheme="majorEastAsia" w:hint="eastAsia"/>
                <w:color w:val="0070C0"/>
                <w:sz w:val="20"/>
                <w:szCs w:val="20"/>
              </w:rPr>
              <w:t>合</w:t>
            </w:r>
            <w:r w:rsidRPr="008B1C65">
              <w:rPr>
                <w:rFonts w:asciiTheme="majorEastAsia" w:eastAsiaTheme="majorEastAsia" w:hAnsiTheme="majorEastAsia" w:hint="eastAsia"/>
                <w:color w:val="0070C0"/>
                <w:sz w:val="20"/>
                <w:szCs w:val="20"/>
              </w:rPr>
              <w:t>意形成進捗度」が同じ施設でまとめられていることが望ましいですが、進捗度が異なる施設をまとめる場合は、最も進捗が遅れている施設の進捗状況を記載してください。</w:t>
            </w:r>
          </w:p>
          <w:p w14:paraId="1312BA04" w14:textId="77777777" w:rsidR="00BE0EC2" w:rsidRPr="005B4111" w:rsidRDefault="00BE0EC2" w:rsidP="00BE0EC2">
            <w:pPr>
              <w:spacing w:line="300" w:lineRule="exact"/>
              <w:ind w:firstLineChars="100" w:firstLine="200"/>
              <w:jc w:val="left"/>
              <w:rPr>
                <w:rStyle w:val="24"/>
                <w:rFonts w:asciiTheme="majorEastAsia" w:eastAsiaTheme="majorEastAsia" w:hAnsiTheme="majorEastAsia"/>
                <w:color w:val="0070C0"/>
                <w:sz w:val="20"/>
              </w:rPr>
            </w:pP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4.2民生電力需要量</w:t>
            </w:r>
            <w:r w:rsidRPr="00E57E9D">
              <w:rPr>
                <w:rStyle w:val="24"/>
                <w:rFonts w:asciiTheme="majorEastAsia" w:eastAsiaTheme="majorEastAsia" w:hAnsiTheme="majorEastAsia" w:hint="eastAsia"/>
                <w:color w:val="0070C0"/>
                <w:sz w:val="20"/>
              </w:rPr>
              <w:t>」シートを転記してください。</w:t>
            </w:r>
          </w:p>
          <w:p w14:paraId="7B7E4031" w14:textId="77777777" w:rsidR="00BE0EC2" w:rsidRPr="008B1C65" w:rsidRDefault="00BE0EC2" w:rsidP="00BE0EC2">
            <w:pPr>
              <w:spacing w:line="300" w:lineRule="exact"/>
              <w:jc w:val="righ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w:t>
            </w:r>
            <w:r w:rsidRPr="008B1C65">
              <w:rPr>
                <w:rFonts w:asciiTheme="majorEastAsia" w:eastAsiaTheme="majorEastAsia" w:hAnsiTheme="majorEastAsia" w:hint="eastAsia"/>
                <w:color w:val="0070C0"/>
                <w:sz w:val="20"/>
                <w:szCs w:val="16"/>
              </w:rPr>
              <w:t>(4)取組の規模・効果及び</w:t>
            </w:r>
            <w:r>
              <w:rPr>
                <w:rFonts w:asciiTheme="majorEastAsia" w:eastAsiaTheme="majorEastAsia" w:hAnsiTheme="majorEastAsia" w:hint="eastAsia"/>
                <w:color w:val="0070C0"/>
                <w:sz w:val="20"/>
                <w:szCs w:val="16"/>
              </w:rPr>
              <w:t>電力需要における自家消費率</w:t>
            </w:r>
            <w:r w:rsidRPr="008B1C65">
              <w:rPr>
                <w:rFonts w:asciiTheme="majorEastAsia" w:eastAsiaTheme="majorEastAsia" w:hAnsiTheme="majorEastAsia" w:hint="eastAsia"/>
                <w:color w:val="0070C0"/>
                <w:sz w:val="20"/>
                <w:szCs w:val="16"/>
              </w:rPr>
              <w:t>・地産地消率：</w:t>
            </w:r>
            <w:r w:rsidRPr="008B1C65">
              <w:rPr>
                <w:rStyle w:val="24"/>
                <w:rFonts w:asciiTheme="majorEastAsia" w:eastAsiaTheme="majorEastAsia" w:hAnsiTheme="majorEastAsia" w:hint="eastAsia"/>
                <w:color w:val="0070C0"/>
                <w:sz w:val="20"/>
              </w:rPr>
              <w:t>評価事項】</w:t>
            </w:r>
          </w:p>
          <w:p w14:paraId="3571801A" w14:textId="77777777" w:rsidR="00BE0EC2" w:rsidRPr="00F72578" w:rsidRDefault="00BE0EC2" w:rsidP="00BE0EC2">
            <w:pPr>
              <w:spacing w:line="300" w:lineRule="exact"/>
              <w:ind w:firstLineChars="100" w:firstLine="200"/>
              <w:jc w:val="righ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【(6</w:t>
            </w:r>
            <w:r w:rsidRPr="008B1C65">
              <w:rPr>
                <w:rFonts w:asciiTheme="majorEastAsia" w:eastAsiaTheme="majorEastAsia" w:hAnsiTheme="majorEastAsia"/>
                <w:color w:val="0070C0"/>
                <w:sz w:val="20"/>
                <w:szCs w:val="16"/>
              </w:rPr>
              <w:t>)</w:t>
            </w:r>
            <w:r w:rsidRPr="008B1C65">
              <w:rPr>
                <w:rFonts w:asciiTheme="majorEastAsia" w:eastAsiaTheme="majorEastAsia" w:hAnsiTheme="majorEastAsia" w:hint="eastAsia"/>
                <w:color w:val="0070C0"/>
                <w:sz w:val="20"/>
                <w:szCs w:val="16"/>
              </w:rPr>
              <w:t>需要家・</w:t>
            </w:r>
            <w:r>
              <w:rPr>
                <w:rFonts w:asciiTheme="majorEastAsia" w:eastAsiaTheme="majorEastAsia" w:hAnsiTheme="majorEastAsia" w:hint="eastAsia"/>
                <w:color w:val="0070C0"/>
                <w:sz w:val="20"/>
                <w:szCs w:val="16"/>
              </w:rPr>
              <w:t>供給事業者・</w:t>
            </w:r>
            <w:r w:rsidRPr="008B1C65">
              <w:rPr>
                <w:rFonts w:asciiTheme="majorEastAsia" w:eastAsiaTheme="majorEastAsia" w:hAnsiTheme="majorEastAsia" w:hint="eastAsia"/>
                <w:color w:val="0070C0"/>
                <w:sz w:val="20"/>
                <w:szCs w:val="16"/>
              </w:rPr>
              <w:t>関係者との合意形成：</w:t>
            </w:r>
            <w:r w:rsidRPr="008B1C65">
              <w:rPr>
                <w:rFonts w:asciiTheme="majorEastAsia" w:eastAsiaTheme="majorEastAsia" w:hAnsiTheme="majorEastAsia" w:hint="eastAsia"/>
                <w:color w:val="0070C0"/>
                <w:sz w:val="20"/>
                <w:szCs w:val="20"/>
              </w:rPr>
              <w:t>確認</w:t>
            </w:r>
            <w:r w:rsidRPr="00F72578">
              <w:rPr>
                <w:rFonts w:asciiTheme="majorEastAsia" w:eastAsiaTheme="majorEastAsia" w:hAnsiTheme="majorEastAsia" w:hint="eastAsia"/>
                <w:color w:val="0070C0"/>
                <w:sz w:val="20"/>
                <w:szCs w:val="20"/>
              </w:rPr>
              <w:t>事項・</w:t>
            </w:r>
            <w:r w:rsidRPr="00F72578">
              <w:rPr>
                <w:rFonts w:asciiTheme="majorEastAsia" w:eastAsiaTheme="majorEastAsia" w:hAnsiTheme="majorEastAsia" w:hint="eastAsia"/>
                <w:color w:val="0070C0"/>
                <w:sz w:val="20"/>
              </w:rPr>
              <w:t>評価事項</w:t>
            </w:r>
            <w:r w:rsidRPr="00F72578">
              <w:rPr>
                <w:rFonts w:asciiTheme="majorEastAsia" w:eastAsiaTheme="majorEastAsia" w:hAnsiTheme="majorEastAsia" w:hint="eastAsia"/>
                <w:color w:val="0070C0"/>
                <w:sz w:val="20"/>
                <w:szCs w:val="16"/>
              </w:rPr>
              <w:t>】</w:t>
            </w:r>
          </w:p>
          <w:p w14:paraId="5E4C394A" w14:textId="77777777" w:rsidR="00BE0EC2" w:rsidRPr="00FE1E30" w:rsidRDefault="00BE0EC2" w:rsidP="00BE0EC2">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658486" behindDoc="0" locked="0" layoutInCell="1" allowOverlap="1" wp14:anchorId="36A39083" wp14:editId="3C761B84">
                      <wp:simplePos x="0" y="0"/>
                      <wp:positionH relativeFrom="column">
                        <wp:posOffset>4791075</wp:posOffset>
                      </wp:positionH>
                      <wp:positionV relativeFrom="paragraph">
                        <wp:posOffset>30746</wp:posOffset>
                      </wp:positionV>
                      <wp:extent cx="1471295" cy="227330"/>
                      <wp:effectExtent l="0" t="0" r="14605" b="20320"/>
                      <wp:wrapNone/>
                      <wp:docPr id="57967510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01330D8"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9083" id="_x0000_s1183" type="#_x0000_t202" style="position:absolute;margin-left:377.25pt;margin-top:2.4pt;width:115.85pt;height:17.9pt;z-index:25165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" strokecolor="black [3213]">
                      <v:textbox inset="0,0,0,0">
                        <w:txbxContent>
                          <w:p w14:paraId="101330D8"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7E52DB8B" w14:textId="574631E7" w:rsidR="00BE0EC2" w:rsidRDefault="00BE0EC2" w:rsidP="00BE0EC2">
            <w:pPr>
              <w:spacing w:line="300" w:lineRule="exact"/>
              <w:jc w:val="left"/>
              <w:rPr>
                <w:rStyle w:val="24"/>
                <w:color w:val="0070C0"/>
                <w:sz w:val="20"/>
              </w:rPr>
            </w:pPr>
            <w:r>
              <w:rPr>
                <w:rFonts w:ascii="Meiryo UI" w:eastAsia="Meiryo UI" w:hAnsi="Meiryo UI"/>
                <w:noProof/>
                <w:color w:val="0070C0"/>
                <w:sz w:val="20"/>
                <w:szCs w:val="16"/>
              </w:rPr>
              <mc:AlternateContent>
                <mc:Choice Requires="wps">
                  <w:drawing>
                    <wp:anchor distT="0" distB="0" distL="114300" distR="114300" simplePos="0" relativeHeight="251658480" behindDoc="0" locked="0" layoutInCell="1" allowOverlap="1" wp14:anchorId="612CDE04" wp14:editId="114E39E4">
                      <wp:simplePos x="0" y="0"/>
                      <wp:positionH relativeFrom="column">
                        <wp:posOffset>5612765</wp:posOffset>
                      </wp:positionH>
                      <wp:positionV relativeFrom="paragraph">
                        <wp:posOffset>117475</wp:posOffset>
                      </wp:positionV>
                      <wp:extent cx="647700" cy="2813050"/>
                      <wp:effectExtent l="0" t="0" r="19050" b="25400"/>
                      <wp:wrapNone/>
                      <wp:docPr id="1540016420" name="正方形/長方形 337"/>
                      <wp:cNvGraphicFramePr/>
                      <a:graphic xmlns:a="http://schemas.openxmlformats.org/drawingml/2006/main">
                        <a:graphicData uri="http://schemas.microsoft.com/office/word/2010/wordprocessingShape">
                          <wps:wsp>
                            <wps:cNvSpPr/>
                            <wps:spPr>
                              <a:xfrm>
                                <a:off x="0" y="0"/>
                                <a:ext cx="647700" cy="28130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44F0555" id="正方形/長方形 337" o:spid="_x0000_s1026" style="position:absolute;margin-left:441.95pt;margin-top:9.25pt;width:51pt;height:221.5pt;z-index:2516810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" filled="f" strokecolor="red" strokeweight="1pt"/>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658479" behindDoc="0" locked="0" layoutInCell="1" allowOverlap="1" wp14:anchorId="010F8BAA" wp14:editId="4C6DB633">
                      <wp:simplePos x="0" y="0"/>
                      <wp:positionH relativeFrom="column">
                        <wp:posOffset>5193665</wp:posOffset>
                      </wp:positionH>
                      <wp:positionV relativeFrom="paragraph">
                        <wp:posOffset>117475</wp:posOffset>
                      </wp:positionV>
                      <wp:extent cx="406400" cy="2813050"/>
                      <wp:effectExtent l="0" t="0" r="12700" b="25400"/>
                      <wp:wrapNone/>
                      <wp:docPr id="1771630725" name="正方形/長方形 337"/>
                      <wp:cNvGraphicFramePr/>
                      <a:graphic xmlns:a="http://schemas.openxmlformats.org/drawingml/2006/main">
                        <a:graphicData uri="http://schemas.microsoft.com/office/word/2010/wordprocessingShape">
                          <wps:wsp>
                            <wps:cNvSpPr/>
                            <wps:spPr>
                              <a:xfrm>
                                <a:off x="0" y="0"/>
                                <a:ext cx="406400" cy="281305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153300" id="正方形/長方形 337" o:spid="_x0000_s1026" style="position:absolute;margin-left:408.95pt;margin-top:9.25pt;width:32pt;height:221.5pt;z-index:251680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" filled="f" strokecolor="#0070c0" strokeweight="1pt"/>
                  </w:pict>
                </mc:Fallback>
              </mc:AlternateContent>
            </w:r>
            <w:r w:rsidRPr="009436EF">
              <w:rPr>
                <w:rStyle w:val="24"/>
                <w:noProof/>
                <w:color w:val="0070C0"/>
                <w:sz w:val="20"/>
              </w:rPr>
              <w:drawing>
                <wp:anchor distT="0" distB="0" distL="114300" distR="114300" simplePos="0" relativeHeight="251658478" behindDoc="0" locked="0" layoutInCell="1" allowOverlap="1" wp14:anchorId="27F39A45" wp14:editId="477222E8">
                  <wp:simplePos x="0" y="0"/>
                  <wp:positionH relativeFrom="column">
                    <wp:posOffset>74930</wp:posOffset>
                  </wp:positionH>
                  <wp:positionV relativeFrom="paragraph">
                    <wp:posOffset>66058</wp:posOffset>
                  </wp:positionV>
                  <wp:extent cx="6231890" cy="3171190"/>
                  <wp:effectExtent l="0" t="0" r="0" b="0"/>
                  <wp:wrapNone/>
                  <wp:docPr id="905233560"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1890" cy="317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D5982" w14:textId="77777777" w:rsidR="00BE0EC2" w:rsidRDefault="00BE0EC2" w:rsidP="00BE0EC2">
            <w:pPr>
              <w:spacing w:line="300" w:lineRule="exact"/>
              <w:jc w:val="left"/>
              <w:rPr>
                <w:rStyle w:val="24"/>
                <w:color w:val="0070C0"/>
                <w:sz w:val="20"/>
              </w:rPr>
            </w:pPr>
          </w:p>
          <w:p w14:paraId="3A1FAD5D" w14:textId="53C919DC" w:rsidR="00BE0EC2" w:rsidRDefault="00BE0EC2" w:rsidP="00BE0EC2">
            <w:pPr>
              <w:spacing w:line="300" w:lineRule="exact"/>
              <w:jc w:val="left"/>
              <w:rPr>
                <w:rStyle w:val="24"/>
                <w:color w:val="0070C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58487" behindDoc="0" locked="0" layoutInCell="1" allowOverlap="1" wp14:anchorId="00B1EFF5" wp14:editId="454F3D08">
                      <wp:simplePos x="0" y="0"/>
                      <wp:positionH relativeFrom="column">
                        <wp:posOffset>4784409</wp:posOffset>
                      </wp:positionH>
                      <wp:positionV relativeFrom="paragraph">
                        <wp:posOffset>167958</wp:posOffset>
                      </wp:positionV>
                      <wp:extent cx="676275" cy="403858"/>
                      <wp:effectExtent l="3175" t="34925" r="69850" b="31750"/>
                      <wp:wrapNone/>
                      <wp:docPr id="175055324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676275" cy="403858"/>
                              </a:xfrm>
                              <a:prstGeom prst="straightConnector1">
                                <a:avLst/>
                              </a:prstGeom>
                              <a:noFill/>
                              <a:ln w="19050">
                                <a:solidFill>
                                  <a:schemeClr val="accent5"/>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E386986" id="AutoShape 297" o:spid="_x0000_s1026" type="#_x0000_t32" style="position:absolute;margin-left:376.75pt;margin-top:13.25pt;width:53.25pt;height:31.8pt;rotation:90;flip:x y;z-index:251691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" strokecolor="#4472c4 [3208]" strokeweight="1.5pt">
                      <v:stroke dashstyle="dash" endarrow="block"/>
                    </v:shape>
                  </w:pict>
                </mc:Fallback>
              </mc:AlternateContent>
            </w:r>
            <w:r>
              <w:rPr>
                <w:noProof/>
              </w:rPr>
              <mc:AlternateContent>
                <mc:Choice Requires="wps">
                  <w:drawing>
                    <wp:anchor distT="0" distB="0" distL="114300" distR="114300" simplePos="0" relativeHeight="251658488" behindDoc="0" locked="0" layoutInCell="1" allowOverlap="1" wp14:anchorId="771071FF" wp14:editId="4CF23A3F">
                      <wp:simplePos x="0" y="0"/>
                      <wp:positionH relativeFrom="column">
                        <wp:posOffset>1904365</wp:posOffset>
                      </wp:positionH>
                      <wp:positionV relativeFrom="paragraph">
                        <wp:posOffset>193675</wp:posOffset>
                      </wp:positionV>
                      <wp:extent cx="3155950" cy="700405"/>
                      <wp:effectExtent l="0" t="0" r="25400" b="23495"/>
                      <wp:wrapNone/>
                      <wp:docPr id="126632779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0" cy="700405"/>
                              </a:xfrm>
                              <a:prstGeom prst="rect">
                                <a:avLst/>
                              </a:prstGeom>
                              <a:solidFill>
                                <a:srgbClr val="0070C0"/>
                              </a:solidFill>
                              <a:ln w="12700">
                                <a:solidFill>
                                  <a:srgbClr val="0070C0"/>
                                </a:solidFill>
                                <a:miter lim="800000"/>
                                <a:headEnd/>
                                <a:tailEnd/>
                              </a:ln>
                            </wps:spPr>
                            <wps:txbx>
                              <w:txbxContent>
                                <w:p w14:paraId="4B458025" w14:textId="77777777" w:rsidR="00BE0EC2"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合意形成対象者の総数を記載ください。</w:t>
                                  </w:r>
                                </w:p>
                                <w:p w14:paraId="4451F5B1" w14:textId="77777777" w:rsidR="00BE0EC2"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例1：マンション</w:t>
                                  </w:r>
                                </w:p>
                                <w:p w14:paraId="3F5C5076" w14:textId="64B94487" w:rsidR="00BE0EC2" w:rsidRDefault="00BE0EC2" w:rsidP="00BE0EC2">
                                  <w:pPr>
                                    <w:snapToGrid w:val="0"/>
                                    <w:spacing w:line="180" w:lineRule="exact"/>
                                    <w:ind w:firstLineChars="100" w:firstLine="161"/>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オーナーが1名、世帯主が33名の場合、1+33=34となります。</w:t>
                                  </w:r>
                                </w:p>
                                <w:p w14:paraId="53879269" w14:textId="77777777" w:rsidR="00BE0EC2"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例２：商業施設</w:t>
                                  </w:r>
                                </w:p>
                                <w:p w14:paraId="4FF9552C" w14:textId="1EA095C2" w:rsidR="00BE0EC2" w:rsidRPr="00600F35" w:rsidRDefault="00BE0EC2" w:rsidP="00BE0EC2">
                                  <w:pPr>
                                    <w:snapToGrid w:val="0"/>
                                    <w:spacing w:line="180" w:lineRule="exact"/>
                                    <w:ind w:firstLineChars="50" w:firstLine="80"/>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オーナーが1名、テナントが25件の場合、1+25=26となります。</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1071FF" id="Rectangle 312" o:spid="_x0000_s1184" style="position:absolute;margin-left:149.95pt;margin-top:15.25pt;width:248.5pt;height:55.1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" fillcolor="#0070c0" strokecolor="#0070c0" strokeweight="1pt">
                      <v:path arrowok="t"/>
                      <v:textbox inset="1mm,1mm,1mm,1mm">
                        <w:txbxContent>
                          <w:p w14:paraId="4B458025" w14:textId="77777777" w:rsidR="00BE0EC2"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合意形成対象者の総数を記載ください。</w:t>
                            </w:r>
                          </w:p>
                          <w:p w14:paraId="4451F5B1" w14:textId="77777777" w:rsidR="00BE0EC2"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例1：マンション</w:t>
                            </w:r>
                          </w:p>
                          <w:p w14:paraId="3F5C5076" w14:textId="64B94487" w:rsidR="00BE0EC2" w:rsidRDefault="00BE0EC2" w:rsidP="00BE0EC2">
                            <w:pPr>
                              <w:snapToGrid w:val="0"/>
                              <w:spacing w:line="180" w:lineRule="exact"/>
                              <w:ind w:firstLineChars="100" w:firstLine="161"/>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オーナーが1名、世帯主が33名の場合、1+33=34となります。</w:t>
                            </w:r>
                          </w:p>
                          <w:p w14:paraId="53879269" w14:textId="77777777" w:rsidR="00BE0EC2"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例２：商業施設</w:t>
                            </w:r>
                          </w:p>
                          <w:p w14:paraId="4FF9552C" w14:textId="1EA095C2" w:rsidR="00BE0EC2" w:rsidRPr="00600F35" w:rsidRDefault="00BE0EC2" w:rsidP="00BE0EC2">
                            <w:pPr>
                              <w:snapToGrid w:val="0"/>
                              <w:spacing w:line="180" w:lineRule="exact"/>
                              <w:ind w:firstLineChars="50" w:firstLine="80"/>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オーナーが1名、テナントが25件の場合、1+25=26となります。</w:t>
                            </w:r>
                          </w:p>
                        </w:txbxContent>
                      </v:textbox>
                    </v:rect>
                  </w:pict>
                </mc:Fallback>
              </mc:AlternateContent>
            </w:r>
          </w:p>
          <w:p w14:paraId="6C4A9A28" w14:textId="77777777" w:rsidR="00BE0EC2" w:rsidRPr="00C11DF2" w:rsidRDefault="00BE0EC2" w:rsidP="00BE0EC2">
            <w:pPr>
              <w:spacing w:line="300" w:lineRule="exact"/>
              <w:jc w:val="left"/>
              <w:rPr>
                <w:rStyle w:val="24"/>
                <w:color w:val="0070C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58481" behindDoc="0" locked="0" layoutInCell="1" allowOverlap="1" wp14:anchorId="03B17169" wp14:editId="4958798C">
                      <wp:simplePos x="0" y="0"/>
                      <wp:positionH relativeFrom="column">
                        <wp:posOffset>4638358</wp:posOffset>
                      </wp:positionH>
                      <wp:positionV relativeFrom="paragraph">
                        <wp:posOffset>138747</wp:posOffset>
                      </wp:positionV>
                      <wp:extent cx="1435735" cy="845820"/>
                      <wp:effectExtent l="9208" t="28892" r="78422" b="40323"/>
                      <wp:wrapNone/>
                      <wp:docPr id="186218632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435735" cy="84582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28F2BA7" id="AutoShape 297" o:spid="_x0000_s1026" type="#_x0000_t32" style="position:absolute;margin-left:365.25pt;margin-top:10.9pt;width:113.05pt;height:66.6pt;rotation:90;flip:x y;z-index:25168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" strokecolor="red" strokeweight="1.5pt">
                      <v:stroke dashstyle="dash" endarrow="block"/>
                    </v:shape>
                  </w:pict>
                </mc:Fallback>
              </mc:AlternateContent>
            </w:r>
          </w:p>
          <w:p w14:paraId="0508D46A" w14:textId="77777777" w:rsidR="00BE0EC2" w:rsidRDefault="00BE0EC2" w:rsidP="00BE0EC2">
            <w:pPr>
              <w:spacing w:line="300" w:lineRule="exact"/>
              <w:jc w:val="left"/>
              <w:rPr>
                <w:rStyle w:val="24"/>
                <w:color w:val="0070C0"/>
                <w:sz w:val="20"/>
              </w:rPr>
            </w:pPr>
          </w:p>
          <w:p w14:paraId="3EC99EEE" w14:textId="77777777" w:rsidR="00BE0EC2" w:rsidRDefault="00BE0EC2" w:rsidP="00BE0EC2">
            <w:pPr>
              <w:spacing w:line="300" w:lineRule="exact"/>
              <w:jc w:val="left"/>
              <w:rPr>
                <w:rStyle w:val="24"/>
                <w:color w:val="0070C0"/>
                <w:sz w:val="20"/>
              </w:rPr>
            </w:pPr>
          </w:p>
          <w:p w14:paraId="57E2E1AF" w14:textId="77777777" w:rsidR="00BE0EC2" w:rsidRDefault="00BE0EC2" w:rsidP="00BE0EC2">
            <w:pPr>
              <w:spacing w:line="300" w:lineRule="exact"/>
              <w:jc w:val="left"/>
              <w:rPr>
                <w:rStyle w:val="24"/>
                <w:color w:val="0070C0"/>
                <w:sz w:val="20"/>
              </w:rPr>
            </w:pPr>
          </w:p>
          <w:p w14:paraId="35F8CC85" w14:textId="77777777" w:rsidR="00BE0EC2" w:rsidRDefault="00BE0EC2" w:rsidP="00BE0EC2">
            <w:pPr>
              <w:spacing w:line="300" w:lineRule="exact"/>
              <w:jc w:val="left"/>
              <w:rPr>
                <w:rStyle w:val="24"/>
                <w:color w:val="0070C0"/>
                <w:sz w:val="20"/>
              </w:rPr>
            </w:pPr>
          </w:p>
          <w:p w14:paraId="24CACAE8" w14:textId="77777777" w:rsidR="00BE0EC2" w:rsidRDefault="00BE0EC2" w:rsidP="00BE0EC2">
            <w:pPr>
              <w:spacing w:line="300" w:lineRule="exact"/>
              <w:jc w:val="left"/>
              <w:rPr>
                <w:rStyle w:val="24"/>
                <w:color w:val="0070C0"/>
                <w:sz w:val="20"/>
              </w:rPr>
            </w:pPr>
            <w:r>
              <w:rPr>
                <w:noProof/>
              </w:rPr>
              <mc:AlternateContent>
                <mc:Choice Requires="wps">
                  <w:drawing>
                    <wp:anchor distT="0" distB="0" distL="114300" distR="114300" simplePos="0" relativeHeight="251658482" behindDoc="0" locked="0" layoutInCell="1" allowOverlap="1" wp14:anchorId="623BD6BC" wp14:editId="2CA9D333">
                      <wp:simplePos x="0" y="0"/>
                      <wp:positionH relativeFrom="column">
                        <wp:posOffset>2267100</wp:posOffset>
                      </wp:positionH>
                      <wp:positionV relativeFrom="paragraph">
                        <wp:posOffset>72026</wp:posOffset>
                      </wp:positionV>
                      <wp:extent cx="2772909" cy="215757"/>
                      <wp:effectExtent l="0" t="0" r="27940" b="13335"/>
                      <wp:wrapNone/>
                      <wp:docPr id="485501447"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909" cy="215757"/>
                              </a:xfrm>
                              <a:prstGeom prst="rect">
                                <a:avLst/>
                              </a:prstGeom>
                              <a:solidFill>
                                <a:srgbClr val="FF9999"/>
                              </a:solidFill>
                              <a:ln w="12700">
                                <a:solidFill>
                                  <a:srgbClr val="FF0000"/>
                                </a:solidFill>
                                <a:miter lim="800000"/>
                                <a:headEnd/>
                                <a:tailEnd/>
                              </a:ln>
                            </wps:spPr>
                            <wps:txbx>
                              <w:txbxContent>
                                <w:p w14:paraId="2B454E1B" w14:textId="119DF33E" w:rsidR="00BE0EC2" w:rsidRPr="008B1C65" w:rsidRDefault="00BE0EC2" w:rsidP="00BE0EC2">
                                  <w:pPr>
                                    <w:snapToGrid w:val="0"/>
                                    <w:jc w:val="left"/>
                                    <w:rPr>
                                      <w:rFonts w:asciiTheme="majorEastAsia" w:eastAsiaTheme="majorEastAsia" w:hAnsiTheme="majorEastAsia"/>
                                      <w:b/>
                                      <w:bCs/>
                                      <w:color w:val="FFFFFF" w:themeColor="background1"/>
                                      <w:sz w:val="18"/>
                                      <w:szCs w:val="18"/>
                                    </w:rPr>
                                  </w:pPr>
                                  <w:r w:rsidRPr="008B1C65">
                                    <w:rPr>
                                      <w:rFonts w:asciiTheme="majorEastAsia" w:eastAsiaTheme="majorEastAsia" w:hAnsiTheme="majorEastAsia" w:hint="eastAsia"/>
                                      <w:b/>
                                      <w:bCs/>
                                      <w:color w:val="FFFFFF" w:themeColor="background1"/>
                                      <w:sz w:val="16"/>
                                      <w:szCs w:val="16"/>
                                    </w:rPr>
                                    <w:t>現在の合意形成進捗度は、表作成ツールで判定されます</w:t>
                                  </w:r>
                                  <w:r w:rsidRPr="008B1C65">
                                    <w:rPr>
                                      <w:rFonts w:asciiTheme="majorEastAsia" w:eastAsiaTheme="majorEastAsia" w:hAnsiTheme="majorEastAsia" w:hint="eastAsia"/>
                                      <w:b/>
                                      <w:bCs/>
                                      <w:color w:val="FFFFFF" w:themeColor="background1"/>
                                      <w:sz w:val="14"/>
                                      <w:szCs w:val="14"/>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3BD6BC" id="_x0000_s1185" style="position:absolute;margin-left:178.5pt;margin-top:5.65pt;width:218.35pt;height:17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" fillcolor="#f99" strokecolor="red" strokeweight="1pt">
                      <v:textbox inset="1mm,1mm,1mm,1mm">
                        <w:txbxContent>
                          <w:p w14:paraId="2B454E1B" w14:textId="119DF33E" w:rsidR="00BE0EC2" w:rsidRPr="008B1C65" w:rsidRDefault="00BE0EC2" w:rsidP="00BE0EC2">
                            <w:pPr>
                              <w:snapToGrid w:val="0"/>
                              <w:jc w:val="left"/>
                              <w:rPr>
                                <w:rFonts w:asciiTheme="majorEastAsia" w:eastAsiaTheme="majorEastAsia" w:hAnsiTheme="majorEastAsia"/>
                                <w:b/>
                                <w:bCs/>
                                <w:color w:val="FFFFFF" w:themeColor="background1"/>
                                <w:sz w:val="18"/>
                                <w:szCs w:val="18"/>
                              </w:rPr>
                            </w:pPr>
                            <w:r w:rsidRPr="008B1C65">
                              <w:rPr>
                                <w:rFonts w:asciiTheme="majorEastAsia" w:eastAsiaTheme="majorEastAsia" w:hAnsiTheme="majorEastAsia" w:hint="eastAsia"/>
                                <w:b/>
                                <w:bCs/>
                                <w:color w:val="FFFFFF" w:themeColor="background1"/>
                                <w:sz w:val="16"/>
                                <w:szCs w:val="16"/>
                              </w:rPr>
                              <w:t>現在の合意形成進捗度は、表作成ツールで判定されます</w:t>
                            </w:r>
                            <w:r w:rsidRPr="008B1C65">
                              <w:rPr>
                                <w:rFonts w:asciiTheme="majorEastAsia" w:eastAsiaTheme="majorEastAsia" w:hAnsiTheme="majorEastAsia" w:hint="eastAsia"/>
                                <w:b/>
                                <w:bCs/>
                                <w:color w:val="FFFFFF" w:themeColor="background1"/>
                                <w:sz w:val="14"/>
                                <w:szCs w:val="14"/>
                              </w:rPr>
                              <w:t>。</w:t>
                            </w:r>
                          </w:p>
                        </w:txbxContent>
                      </v:textbox>
                    </v:rect>
                  </w:pict>
                </mc:Fallback>
              </mc:AlternateContent>
            </w:r>
          </w:p>
          <w:p w14:paraId="12D6EFCA" w14:textId="77777777" w:rsidR="00BE0EC2" w:rsidRDefault="00BE0EC2" w:rsidP="00BE0EC2">
            <w:pPr>
              <w:spacing w:line="300" w:lineRule="exact"/>
              <w:jc w:val="left"/>
              <w:rPr>
                <w:rStyle w:val="24"/>
                <w:color w:val="0070C0"/>
                <w:sz w:val="20"/>
              </w:rPr>
            </w:pPr>
          </w:p>
          <w:p w14:paraId="5AB9D320" w14:textId="77777777" w:rsidR="00BE0EC2" w:rsidRDefault="00BE0EC2" w:rsidP="00BE0EC2">
            <w:pPr>
              <w:spacing w:line="300" w:lineRule="exact"/>
              <w:jc w:val="left"/>
              <w:rPr>
                <w:rStyle w:val="24"/>
                <w:color w:val="0070C0"/>
                <w:sz w:val="20"/>
              </w:rPr>
            </w:pPr>
          </w:p>
          <w:p w14:paraId="25E55C0D" w14:textId="77777777" w:rsidR="00BE0EC2" w:rsidRDefault="00BE0EC2" w:rsidP="00BE0EC2">
            <w:pPr>
              <w:spacing w:line="300" w:lineRule="exact"/>
              <w:jc w:val="left"/>
              <w:rPr>
                <w:rStyle w:val="24"/>
                <w:color w:val="0070C0"/>
                <w:sz w:val="20"/>
              </w:rPr>
            </w:pPr>
          </w:p>
          <w:p w14:paraId="6B092800" w14:textId="77777777" w:rsidR="00BE0EC2" w:rsidRDefault="00BE0EC2" w:rsidP="00BE0EC2">
            <w:pPr>
              <w:spacing w:line="300" w:lineRule="exact"/>
              <w:jc w:val="left"/>
              <w:rPr>
                <w:rStyle w:val="24"/>
                <w:color w:val="0070C0"/>
                <w:sz w:val="20"/>
              </w:rPr>
            </w:pPr>
          </w:p>
          <w:p w14:paraId="59507A90" w14:textId="77777777" w:rsidR="00BE0EC2" w:rsidRDefault="00BE0EC2" w:rsidP="00BE0EC2">
            <w:pPr>
              <w:spacing w:line="300" w:lineRule="exact"/>
              <w:jc w:val="left"/>
              <w:rPr>
                <w:rStyle w:val="24"/>
                <w:color w:val="0070C0"/>
                <w:sz w:val="20"/>
              </w:rPr>
            </w:pPr>
          </w:p>
          <w:p w14:paraId="7F7ADC2C" w14:textId="77777777" w:rsidR="00BE0EC2" w:rsidRDefault="00BE0EC2" w:rsidP="00BE0EC2">
            <w:pPr>
              <w:spacing w:line="300" w:lineRule="exact"/>
              <w:jc w:val="left"/>
              <w:rPr>
                <w:rStyle w:val="24"/>
                <w:color w:val="0070C0"/>
                <w:sz w:val="20"/>
              </w:rPr>
            </w:pPr>
          </w:p>
          <w:p w14:paraId="275D7979" w14:textId="77777777" w:rsidR="00BE0EC2" w:rsidRDefault="00BE0EC2" w:rsidP="00BE0EC2">
            <w:pPr>
              <w:spacing w:line="300" w:lineRule="exact"/>
              <w:jc w:val="left"/>
              <w:rPr>
                <w:rStyle w:val="24"/>
                <w:color w:val="0070C0"/>
                <w:sz w:val="20"/>
              </w:rPr>
            </w:pPr>
            <w:r>
              <w:rPr>
                <w:rStyle w:val="24"/>
                <w:color w:val="0070C0"/>
                <w:sz w:val="20"/>
              </w:rPr>
              <w:t xml:space="preserve"> </w:t>
            </w:r>
          </w:p>
          <w:p w14:paraId="4809E99A" w14:textId="77777777" w:rsidR="00BE0EC2" w:rsidRDefault="00BE0EC2" w:rsidP="00BE0EC2">
            <w:pPr>
              <w:spacing w:line="300" w:lineRule="exact"/>
              <w:jc w:val="left"/>
              <w:rPr>
                <w:rStyle w:val="24"/>
                <w:color w:val="0070C0"/>
                <w:sz w:val="20"/>
              </w:rPr>
            </w:pPr>
          </w:p>
          <w:p w14:paraId="3F53A032" w14:textId="77777777" w:rsidR="00BE0EC2" w:rsidRDefault="00BE0EC2" w:rsidP="00BE0EC2">
            <w:pPr>
              <w:spacing w:line="300" w:lineRule="exact"/>
              <w:jc w:val="left"/>
              <w:rPr>
                <w:rStyle w:val="24"/>
                <w:color w:val="0070C0"/>
                <w:sz w:val="20"/>
              </w:rPr>
            </w:pPr>
          </w:p>
          <w:p w14:paraId="4E043C1E" w14:textId="77777777" w:rsidR="00BE0EC2" w:rsidRPr="00FE1E30" w:rsidRDefault="00BE0EC2" w:rsidP="00BE0EC2">
            <w:pPr>
              <w:spacing w:line="300" w:lineRule="exact"/>
              <w:jc w:val="left"/>
              <w:rPr>
                <w:rStyle w:val="24"/>
                <w:rFonts w:asciiTheme="majorEastAsia" w:eastAsiaTheme="majorEastAsia" w:hAnsiTheme="majorEastAsia"/>
                <w:color w:val="0070C0"/>
                <w:sz w:val="20"/>
              </w:rPr>
            </w:pPr>
            <w:r w:rsidRPr="00AF2EA9">
              <w:rPr>
                <w:rStyle w:val="24"/>
                <w:rFonts w:asciiTheme="majorEastAsia" w:eastAsiaTheme="majorEastAsia" w:hAnsiTheme="majorEastAsia" w:hint="eastAsia"/>
                <w:color w:val="0070C0"/>
                <w:sz w:val="20"/>
                <w:bdr w:val="single" w:sz="4" w:space="0" w:color="auto"/>
              </w:rPr>
              <w:t>合意形成</w:t>
            </w:r>
            <w:r>
              <w:rPr>
                <w:rStyle w:val="24"/>
                <w:rFonts w:asciiTheme="majorEastAsia" w:eastAsiaTheme="majorEastAsia" w:hAnsiTheme="majorEastAsia" w:hint="eastAsia"/>
                <w:color w:val="0070C0"/>
                <w:sz w:val="20"/>
                <w:bdr w:val="single" w:sz="4" w:space="0" w:color="auto"/>
              </w:rPr>
              <w:t>の詳細表</w:t>
            </w:r>
            <w:r w:rsidRPr="00AF2EA9">
              <w:rPr>
                <w:rStyle w:val="24"/>
                <w:rFonts w:asciiTheme="majorEastAsia" w:eastAsiaTheme="majorEastAsia" w:hAnsiTheme="majorEastAsia" w:hint="eastAsia"/>
                <w:color w:val="0070C0"/>
                <w:sz w:val="20"/>
                <w:bdr w:val="single" w:sz="4" w:space="0" w:color="auto"/>
              </w:rPr>
              <w:t>について</w:t>
            </w:r>
          </w:p>
          <w:p w14:paraId="2BB49AD9" w14:textId="1B8A4960" w:rsidR="00BE0EC2" w:rsidRDefault="00BE0EC2" w:rsidP="000B6D99">
            <w:pPr>
              <w:spacing w:line="300" w:lineRule="exact"/>
              <w:ind w:rightChars="209" w:right="439" w:firstLineChars="100" w:firstLine="200"/>
              <w:jc w:val="left"/>
              <w:rPr>
                <w:rStyle w:val="24"/>
                <w:rFonts w:asciiTheme="majorEastAsia" w:eastAsiaTheme="majorEastAsia" w:hAnsiTheme="majorEastAsia"/>
                <w:color w:val="0070C0"/>
                <w:sz w:val="20"/>
              </w:rPr>
            </w:pPr>
            <w:bookmarkStart w:id="23" w:name="_Hlk139517995"/>
            <w:r w:rsidRPr="00AF2EA9">
              <w:rPr>
                <w:rFonts w:asciiTheme="majorEastAsia" w:eastAsiaTheme="majorEastAsia" w:hAnsiTheme="majorEastAsia" w:hint="eastAsia"/>
                <w:color w:val="0070C0"/>
                <w:sz w:val="20"/>
              </w:rPr>
              <w:t>需要家となる合意形成対象者との調整状況を</w:t>
            </w:r>
            <w:r>
              <w:rPr>
                <w:rFonts w:asciiTheme="majorEastAsia" w:eastAsiaTheme="majorEastAsia" w:hAnsiTheme="majorEastAsia" w:hint="eastAsia"/>
                <w:color w:val="0070C0"/>
                <w:sz w:val="20"/>
              </w:rPr>
              <w:t>、</w:t>
            </w:r>
            <w:r w:rsidRPr="00AF2EA9">
              <w:rPr>
                <w:rFonts w:asciiTheme="majorEastAsia" w:eastAsiaTheme="majorEastAsia" w:hAnsiTheme="majorEastAsia" w:hint="eastAsia"/>
                <w:color w:val="0070C0"/>
                <w:sz w:val="20"/>
              </w:rPr>
              <w:t>前出の表【民生部門の電力需要家の状況（対象・施設数、直近年度の電力需要量等）】に記載の建物単位ごとに、表作成ツール（※）を</w:t>
            </w:r>
            <w:r w:rsidRPr="00CE0FAE">
              <w:rPr>
                <w:rFonts w:asciiTheme="majorEastAsia" w:eastAsiaTheme="majorEastAsia" w:hAnsiTheme="majorEastAsia" w:hint="eastAsia"/>
                <w:color w:val="0070C0"/>
                <w:sz w:val="20"/>
              </w:rPr>
              <w:t>使用して</w:t>
            </w:r>
            <w:r>
              <w:rPr>
                <w:rFonts w:asciiTheme="majorEastAsia" w:eastAsiaTheme="majorEastAsia" w:hAnsiTheme="majorEastAsia" w:hint="eastAsia"/>
                <w:color w:val="0070C0"/>
                <w:sz w:val="20"/>
              </w:rPr>
              <w:t>表を作成してください。</w:t>
            </w:r>
            <w:r w:rsidRPr="00CE0FAE">
              <w:rPr>
                <w:rStyle w:val="24"/>
                <w:rFonts w:asciiTheme="majorEastAsia" w:eastAsiaTheme="majorEastAsia" w:hAnsiTheme="majorEastAsia" w:hint="eastAsia"/>
                <w:color w:val="0070C0"/>
                <w:sz w:val="20"/>
              </w:rPr>
              <w:t>需要家として合意</w:t>
            </w:r>
            <w:r>
              <w:rPr>
                <w:rStyle w:val="24"/>
                <w:rFonts w:asciiTheme="majorEastAsia" w:eastAsiaTheme="majorEastAsia" w:hAnsiTheme="majorEastAsia" w:hint="eastAsia"/>
                <w:color w:val="0070C0"/>
                <w:sz w:val="20"/>
              </w:rPr>
              <w:t>形成が必要と考えられる全ての対象者について、記載してください。</w:t>
            </w:r>
          </w:p>
          <w:p w14:paraId="722751EB" w14:textId="5F3442DE" w:rsidR="00BE0EC2" w:rsidRDefault="00BE0EC2" w:rsidP="000B6D99">
            <w:pPr>
              <w:spacing w:line="300" w:lineRule="exact"/>
              <w:ind w:leftChars="25" w:left="653" w:rightChars="209" w:right="439" w:hangingChars="300" w:hanging="600"/>
              <w:jc w:val="left"/>
              <w:rPr>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（※）表作成ツールには、</w:t>
            </w:r>
            <w:r w:rsidRPr="00CE0FAE">
              <w:rPr>
                <w:rFonts w:asciiTheme="majorEastAsia" w:eastAsiaTheme="majorEastAsia" w:hAnsiTheme="majorEastAsia" w:hint="eastAsia"/>
                <w:color w:val="0070C0"/>
                <w:sz w:val="20"/>
              </w:rPr>
              <w:t>懸念事項</w:t>
            </w:r>
            <w:r>
              <w:rPr>
                <w:rFonts w:asciiTheme="majorEastAsia" w:eastAsiaTheme="majorEastAsia" w:hAnsiTheme="majorEastAsia" w:hint="eastAsia"/>
                <w:color w:val="0070C0"/>
                <w:sz w:val="20"/>
              </w:rPr>
              <w:t>及びそ</w:t>
            </w:r>
            <w:r w:rsidRPr="00CE0FAE">
              <w:rPr>
                <w:rFonts w:asciiTheme="majorEastAsia" w:eastAsiaTheme="majorEastAsia" w:hAnsiTheme="majorEastAsia" w:hint="eastAsia"/>
                <w:color w:val="0070C0"/>
                <w:sz w:val="20"/>
              </w:rPr>
              <w:t>の対応策</w:t>
            </w:r>
            <w:r>
              <w:rPr>
                <w:rFonts w:asciiTheme="majorEastAsia" w:eastAsiaTheme="majorEastAsia" w:hAnsiTheme="majorEastAsia" w:hint="eastAsia"/>
                <w:color w:val="0070C0"/>
                <w:sz w:val="20"/>
              </w:rPr>
              <w:t>についても記載していただきますが、本様式１に掲載する必要はありません。</w:t>
            </w:r>
            <w:bookmarkEnd w:id="23"/>
          </w:p>
          <w:p w14:paraId="697E8660" w14:textId="77777777" w:rsidR="00BE0EC2" w:rsidRDefault="00BE0EC2" w:rsidP="000B6D99">
            <w:pPr>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＜想定される合意形成の対象者の例＞</w:t>
            </w:r>
          </w:p>
          <w:tbl>
            <w:tblPr>
              <w:tblStyle w:val="a6"/>
              <w:tblW w:w="0" w:type="auto"/>
              <w:tblInd w:w="486" w:type="dxa"/>
              <w:tblLook w:val="04A0" w:firstRow="1" w:lastRow="0" w:firstColumn="1" w:lastColumn="0" w:noHBand="0" w:noVBand="1"/>
            </w:tblPr>
            <w:tblGrid>
              <w:gridCol w:w="1984"/>
              <w:gridCol w:w="3061"/>
            </w:tblGrid>
            <w:tr w:rsidR="00BE0EC2" w14:paraId="2E4008C2" w14:textId="77777777" w:rsidTr="000B6D99">
              <w:tc>
                <w:tcPr>
                  <w:tcW w:w="1984" w:type="dxa"/>
                </w:tcPr>
                <w:p w14:paraId="35F60132" w14:textId="77777777" w:rsidR="00BE0EC2" w:rsidRPr="008E097B" w:rsidRDefault="00BE0EC2" w:rsidP="00FC43F8">
                  <w:pPr>
                    <w:framePr w:hSpace="142" w:wrap="around" w:vAnchor="text" w:hAnchor="margin" w:xAlign="center" w:y="171"/>
                    <w:spacing w:line="300" w:lineRule="exact"/>
                    <w:ind w:rightChars="209" w:right="439"/>
                    <w:jc w:val="center"/>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対象施設</w:t>
                  </w:r>
                </w:p>
              </w:tc>
              <w:tc>
                <w:tcPr>
                  <w:tcW w:w="3061" w:type="dxa"/>
                </w:tcPr>
                <w:p w14:paraId="3998995B" w14:textId="77777777" w:rsidR="00BE0EC2" w:rsidRPr="008E097B" w:rsidRDefault="00BE0EC2" w:rsidP="00FC43F8">
                  <w:pPr>
                    <w:framePr w:hSpace="142" w:wrap="around" w:vAnchor="text" w:hAnchor="margin" w:xAlign="center" w:y="171"/>
                    <w:spacing w:line="300" w:lineRule="exact"/>
                    <w:ind w:rightChars="209" w:right="439"/>
                    <w:jc w:val="center"/>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合意形成対象者</w:t>
                  </w:r>
                </w:p>
              </w:tc>
            </w:tr>
            <w:tr w:rsidR="00BE0EC2" w14:paraId="419D0C5B" w14:textId="77777777" w:rsidTr="000B6D99">
              <w:tc>
                <w:tcPr>
                  <w:tcW w:w="1984" w:type="dxa"/>
                </w:tcPr>
                <w:p w14:paraId="699CC601"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住宅</w:t>
                  </w:r>
                </w:p>
              </w:tc>
              <w:tc>
                <w:tcPr>
                  <w:tcW w:w="3061" w:type="dxa"/>
                </w:tcPr>
                <w:p w14:paraId="3E64F1CD"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自治会長、住民</w:t>
                  </w:r>
                </w:p>
              </w:tc>
            </w:tr>
            <w:tr w:rsidR="00BE0EC2" w14:paraId="2B3A14DD" w14:textId="77777777" w:rsidTr="000B6D99">
              <w:tc>
                <w:tcPr>
                  <w:tcW w:w="1984" w:type="dxa"/>
                </w:tcPr>
                <w:p w14:paraId="40EFD274"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オフィスビル</w:t>
                  </w:r>
                </w:p>
              </w:tc>
              <w:tc>
                <w:tcPr>
                  <w:tcW w:w="3061" w:type="dxa"/>
                </w:tcPr>
                <w:p w14:paraId="4B698C59"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ビル管理者</w:t>
                  </w:r>
                  <w:r>
                    <w:rPr>
                      <w:rFonts w:asciiTheme="majorEastAsia" w:eastAsiaTheme="majorEastAsia" w:hAnsiTheme="majorEastAsia" w:hint="eastAsia"/>
                      <w:color w:val="0070C0"/>
                      <w:sz w:val="20"/>
                      <w:szCs w:val="20"/>
                    </w:rPr>
                    <w:t>、テナント</w:t>
                  </w:r>
                </w:p>
              </w:tc>
            </w:tr>
            <w:tr w:rsidR="00BE0EC2" w14:paraId="1EAA300F" w14:textId="77777777" w:rsidTr="000B6D99">
              <w:tc>
                <w:tcPr>
                  <w:tcW w:w="1984" w:type="dxa"/>
                </w:tcPr>
                <w:p w14:paraId="6E3F36A7"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マンション</w:t>
                  </w:r>
                </w:p>
              </w:tc>
              <w:tc>
                <w:tcPr>
                  <w:tcW w:w="3061" w:type="dxa"/>
                </w:tcPr>
                <w:p w14:paraId="0A2092BE"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600F35">
                    <w:rPr>
                      <w:rFonts w:asciiTheme="majorEastAsia" w:eastAsiaTheme="majorEastAsia" w:hAnsiTheme="majorEastAsia" w:hint="eastAsia"/>
                      <w:color w:val="0070C0"/>
                      <w:sz w:val="20"/>
                      <w:szCs w:val="20"/>
                    </w:rPr>
                    <w:t>集合住宅オーナー、世帯主</w:t>
                  </w:r>
                </w:p>
              </w:tc>
            </w:tr>
            <w:tr w:rsidR="00BE0EC2" w14:paraId="39F15AAA" w14:textId="77777777" w:rsidTr="000B6D99">
              <w:tc>
                <w:tcPr>
                  <w:tcW w:w="1984" w:type="dxa"/>
                </w:tcPr>
                <w:p w14:paraId="0202694C"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商店街</w:t>
                  </w:r>
                </w:p>
              </w:tc>
              <w:tc>
                <w:tcPr>
                  <w:tcW w:w="3061" w:type="dxa"/>
                </w:tcPr>
                <w:p w14:paraId="318E44C7"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lang w:eastAsia="zh-TW"/>
                    </w:rPr>
                  </w:pPr>
                  <w:r w:rsidRPr="008E097B">
                    <w:rPr>
                      <w:rFonts w:asciiTheme="majorEastAsia" w:eastAsiaTheme="majorEastAsia" w:hAnsiTheme="majorEastAsia" w:hint="eastAsia"/>
                      <w:color w:val="0070C0"/>
                      <w:sz w:val="20"/>
                      <w:szCs w:val="20"/>
                      <w:lang w:eastAsia="zh-TW"/>
                    </w:rPr>
                    <w:t>商店街振興組合長、店舗</w:t>
                  </w:r>
                </w:p>
              </w:tc>
            </w:tr>
            <w:tr w:rsidR="00BE0EC2" w14:paraId="2CB2C9F9" w14:textId="77777777" w:rsidTr="000B6D99">
              <w:tc>
                <w:tcPr>
                  <w:tcW w:w="1984" w:type="dxa"/>
                </w:tcPr>
                <w:p w14:paraId="7B300A77"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商業施設</w:t>
                  </w:r>
                </w:p>
              </w:tc>
              <w:tc>
                <w:tcPr>
                  <w:tcW w:w="3061" w:type="dxa"/>
                </w:tcPr>
                <w:p w14:paraId="7D0E67D8" w14:textId="77777777" w:rsidR="00BE0EC2" w:rsidRPr="008E097B"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szCs w:val="20"/>
                    </w:rPr>
                  </w:pPr>
                  <w:r w:rsidRPr="008E097B">
                    <w:rPr>
                      <w:rFonts w:asciiTheme="majorEastAsia" w:eastAsiaTheme="majorEastAsia" w:hAnsiTheme="majorEastAsia" w:hint="eastAsia"/>
                      <w:color w:val="0070C0"/>
                      <w:sz w:val="20"/>
                      <w:szCs w:val="20"/>
                    </w:rPr>
                    <w:t>施設管理者、テナント</w:t>
                  </w:r>
                </w:p>
              </w:tc>
            </w:tr>
            <w:tr w:rsidR="00BE0EC2" w14:paraId="277536AA" w14:textId="77777777" w:rsidTr="000B6D99">
              <w:tc>
                <w:tcPr>
                  <w:tcW w:w="1984" w:type="dxa"/>
                </w:tcPr>
                <w:p w14:paraId="61FB1CB6" w14:textId="77777777" w:rsidR="00BE0EC2"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宿泊施設</w:t>
                  </w:r>
                </w:p>
              </w:tc>
              <w:tc>
                <w:tcPr>
                  <w:tcW w:w="3061" w:type="dxa"/>
                </w:tcPr>
                <w:p w14:paraId="7989685A" w14:textId="77777777" w:rsidR="00BE0EC2" w:rsidRDefault="00BE0EC2" w:rsidP="00FC43F8">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lang w:eastAsia="zh-CN"/>
                    </w:rPr>
                  </w:pPr>
                  <w:r w:rsidRPr="00B0060E">
                    <w:rPr>
                      <w:rFonts w:asciiTheme="majorEastAsia" w:eastAsiaTheme="majorEastAsia" w:hAnsiTheme="majorEastAsia" w:hint="eastAsia"/>
                      <w:color w:val="0070C0"/>
                      <w:sz w:val="20"/>
                      <w:lang w:eastAsia="zh-TW"/>
                    </w:rPr>
                    <w:t>温泉組合</w:t>
                  </w:r>
                  <w:r>
                    <w:rPr>
                      <w:rFonts w:asciiTheme="majorEastAsia" w:eastAsiaTheme="majorEastAsia" w:hAnsiTheme="majorEastAsia" w:hint="eastAsia"/>
                      <w:color w:val="0070C0"/>
                      <w:sz w:val="20"/>
                      <w:lang w:eastAsia="zh-TW"/>
                    </w:rPr>
                    <w:t>長</w:t>
                  </w:r>
                  <w:r w:rsidRPr="00B0060E">
                    <w:rPr>
                      <w:rFonts w:asciiTheme="majorEastAsia" w:eastAsiaTheme="majorEastAsia" w:hAnsiTheme="majorEastAsia" w:hint="eastAsia"/>
                      <w:color w:val="0070C0"/>
                      <w:sz w:val="20"/>
                      <w:lang w:eastAsia="zh-TW"/>
                    </w:rPr>
                    <w:t>、施設</w:t>
                  </w:r>
                  <w:r>
                    <w:rPr>
                      <w:rFonts w:asciiTheme="majorEastAsia" w:eastAsiaTheme="majorEastAsia" w:hAnsiTheme="majorEastAsia" w:hint="eastAsia"/>
                      <w:color w:val="0070C0"/>
                      <w:sz w:val="20"/>
                      <w:lang w:eastAsia="zh-TW"/>
                    </w:rPr>
                    <w:t>管理者</w:t>
                  </w:r>
                </w:p>
              </w:tc>
            </w:tr>
          </w:tbl>
          <w:p w14:paraId="721FBC1A" w14:textId="77777777" w:rsidR="00BE0EC2" w:rsidRDefault="00BE0EC2" w:rsidP="00BE0EC2">
            <w:pPr>
              <w:spacing w:line="300" w:lineRule="exact"/>
              <w:ind w:rightChars="209" w:right="439"/>
              <w:jc w:val="left"/>
              <w:rPr>
                <w:rFonts w:asciiTheme="majorEastAsia" w:eastAsiaTheme="majorEastAsia" w:hAnsiTheme="majorEastAsia"/>
                <w:color w:val="0070C0"/>
                <w:sz w:val="20"/>
              </w:rPr>
            </w:pPr>
          </w:p>
          <w:p w14:paraId="46802775" w14:textId="77777777" w:rsidR="00BE0EC2" w:rsidRDefault="00BE0EC2" w:rsidP="00BE0EC2">
            <w:pPr>
              <w:spacing w:line="300" w:lineRule="exact"/>
              <w:ind w:rightChars="209" w:right="439"/>
              <w:jc w:val="left"/>
              <w:rPr>
                <w:rFonts w:asciiTheme="majorEastAsia" w:eastAsiaTheme="majorEastAsia" w:hAnsiTheme="majorEastAsia"/>
                <w:color w:val="0070C0"/>
                <w:sz w:val="20"/>
              </w:rPr>
            </w:pPr>
          </w:p>
          <w:p w14:paraId="3D7690A4" w14:textId="77777777" w:rsidR="00BE0EC2" w:rsidRDefault="00BE0EC2" w:rsidP="00BE0EC2">
            <w:pPr>
              <w:spacing w:line="300" w:lineRule="exact"/>
              <w:ind w:rightChars="209" w:right="439"/>
              <w:jc w:val="left"/>
              <w:rPr>
                <w:rFonts w:asciiTheme="majorEastAsia" w:eastAsiaTheme="majorEastAsia" w:hAnsiTheme="majorEastAsia"/>
                <w:color w:val="0070C0"/>
                <w:sz w:val="20"/>
              </w:rPr>
            </w:pPr>
          </w:p>
          <w:p w14:paraId="0897B4F4" w14:textId="77777777" w:rsidR="00BE0EC2" w:rsidRDefault="00BE0EC2" w:rsidP="00BE0EC2">
            <w:pPr>
              <w:spacing w:line="300" w:lineRule="exact"/>
              <w:ind w:rightChars="209" w:right="439"/>
              <w:jc w:val="left"/>
              <w:rPr>
                <w:rFonts w:asciiTheme="majorEastAsia" w:eastAsiaTheme="majorEastAsia" w:hAnsiTheme="majorEastAsia"/>
                <w:color w:val="0070C0"/>
                <w:sz w:val="20"/>
              </w:rPr>
            </w:pPr>
          </w:p>
          <w:p w14:paraId="3F05B228" w14:textId="77777777" w:rsidR="00BE0EC2" w:rsidRDefault="00BE0EC2" w:rsidP="00BE0EC2">
            <w:pPr>
              <w:spacing w:line="300" w:lineRule="exact"/>
              <w:ind w:rightChars="209" w:right="439"/>
              <w:jc w:val="left"/>
              <w:rPr>
                <w:rFonts w:asciiTheme="majorEastAsia" w:eastAsiaTheme="majorEastAsia" w:hAnsiTheme="majorEastAsia"/>
                <w:color w:val="0070C0"/>
                <w:sz w:val="20"/>
              </w:rPr>
            </w:pPr>
          </w:p>
          <w:p w14:paraId="5890873D" w14:textId="77777777" w:rsidR="00BE0EC2" w:rsidRDefault="00BE0EC2" w:rsidP="00BE0EC2">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lastRenderedPageBreak/>
              <w:t>＜</w:t>
            </w:r>
            <w:r w:rsidRPr="006C5742">
              <w:rPr>
                <w:rFonts w:asciiTheme="majorEastAsia" w:eastAsiaTheme="majorEastAsia" w:hAnsiTheme="majorEastAsia" w:hint="eastAsia"/>
                <w:sz w:val="22"/>
                <w:szCs w:val="22"/>
              </w:rPr>
              <w:t>民生・家庭</w:t>
            </w:r>
            <w:r w:rsidRPr="00CE0FAE">
              <w:rPr>
                <w:rFonts w:asciiTheme="majorEastAsia" w:eastAsiaTheme="majorEastAsia" w:hAnsiTheme="majorEastAsia" w:hint="eastAsia"/>
                <w:sz w:val="22"/>
                <w:szCs w:val="22"/>
              </w:rPr>
              <w:t>＞</w:t>
            </w:r>
          </w:p>
          <w:p w14:paraId="3BA11FC7" w14:textId="77777777" w:rsidR="00BE0EC2" w:rsidRDefault="00BE0EC2" w:rsidP="00BE0EC2">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4.2需要家合意形成状況(住宅)</w:t>
            </w:r>
            <w:r w:rsidRPr="00E57E9D">
              <w:rPr>
                <w:rStyle w:val="24"/>
                <w:rFonts w:asciiTheme="majorEastAsia" w:eastAsiaTheme="majorEastAsia" w:hAnsiTheme="majorEastAsia" w:hint="eastAsia"/>
                <w:color w:val="0070C0"/>
                <w:sz w:val="20"/>
              </w:rPr>
              <w:t>」シートを転記してください。</w:t>
            </w:r>
          </w:p>
          <w:p w14:paraId="2F4CEF5C" w14:textId="2AD17EFB" w:rsidR="00BE0EC2" w:rsidRPr="00085088" w:rsidRDefault="00BE0EC2" w:rsidP="000B6D99">
            <w:pPr>
              <w:snapToGrid w:val="0"/>
              <w:ind w:rightChars="209" w:right="439" w:firstLineChars="100" w:firstLine="210"/>
              <w:jc w:val="left"/>
              <w:rPr>
                <w:rFonts w:asciiTheme="majorEastAsia" w:eastAsiaTheme="majorEastAsia" w:hAnsiTheme="majorEastAsia"/>
                <w:sz w:val="22"/>
                <w:szCs w:val="22"/>
              </w:rPr>
            </w:pPr>
            <w:r w:rsidRPr="00E57E9D">
              <w:rPr>
                <w:noProof/>
              </w:rPr>
              <mc:AlternateContent>
                <mc:Choice Requires="wps">
                  <w:drawing>
                    <wp:anchor distT="45720" distB="45720" distL="114300" distR="114300" simplePos="0" relativeHeight="251658469" behindDoc="0" locked="0" layoutInCell="1" allowOverlap="1" wp14:anchorId="0A180A65" wp14:editId="57538760">
                      <wp:simplePos x="0" y="0"/>
                      <wp:positionH relativeFrom="column">
                        <wp:posOffset>4721745</wp:posOffset>
                      </wp:positionH>
                      <wp:positionV relativeFrom="paragraph">
                        <wp:posOffset>177129</wp:posOffset>
                      </wp:positionV>
                      <wp:extent cx="1471295" cy="227330"/>
                      <wp:effectExtent l="0" t="0" r="14605" b="20320"/>
                      <wp:wrapNone/>
                      <wp:docPr id="25578273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CD22279"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0A65" id="_x0000_s1186" type="#_x0000_t202" style="position:absolute;left:0;text-align:left;margin-left:371.8pt;margin-top:13.95pt;width:115.85pt;height:17.9pt;z-index:2516584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PJ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" strokecolor="black [3213]">
                      <v:textbox inset="0,0,0,0">
                        <w:txbxContent>
                          <w:p w14:paraId="1CD22279"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Pr="003F35C2">
              <w:rPr>
                <w:rFonts w:asciiTheme="majorEastAsia" w:eastAsiaTheme="majorEastAsia" w:hAnsiTheme="majorEastAsia" w:hint="eastAsia"/>
                <w:sz w:val="22"/>
                <w:szCs w:val="22"/>
                <w:highlight w:val="lightGray"/>
              </w:rPr>
              <w:t>○戸建住宅（120軒/400軒</w:t>
            </w:r>
            <w:r>
              <w:rPr>
                <w:rFonts w:asciiTheme="majorEastAsia" w:eastAsiaTheme="majorEastAsia" w:hAnsiTheme="majorEastAsia" w:hint="eastAsia"/>
                <w:sz w:val="22"/>
                <w:szCs w:val="22"/>
                <w:highlight w:val="lightGray"/>
              </w:rPr>
              <w:t>の場合</w:t>
            </w:r>
            <w:r w:rsidRPr="003F35C2">
              <w:rPr>
                <w:rFonts w:asciiTheme="majorEastAsia" w:eastAsiaTheme="majorEastAsia" w:hAnsiTheme="majorEastAsia" w:hint="eastAsia"/>
                <w:sz w:val="22"/>
                <w:szCs w:val="22"/>
                <w:highlight w:val="lightGray"/>
              </w:rPr>
              <w:t>）</w:t>
            </w:r>
          </w:p>
          <w:p w14:paraId="186B67E0" w14:textId="4D5F307B" w:rsidR="00BE0EC2" w:rsidRDefault="00BE0EC2" w:rsidP="00BE0EC2">
            <w:pPr>
              <w:snapToGrid w:val="0"/>
              <w:ind w:rightChars="209" w:right="439"/>
              <w:jc w:val="left"/>
              <w:rPr>
                <w:rFonts w:asciiTheme="majorEastAsia" w:eastAsiaTheme="majorEastAsia" w:hAnsiTheme="majorEastAsia"/>
                <w:color w:val="FF0000"/>
                <w:sz w:val="22"/>
              </w:rPr>
            </w:pPr>
            <w:r>
              <w:rPr>
                <w:rFonts w:asciiTheme="majorEastAsia" w:eastAsiaTheme="majorEastAsia" w:hAnsiTheme="majorEastAsia" w:hint="eastAsia"/>
                <w:sz w:val="22"/>
                <w:szCs w:val="22"/>
              </w:rPr>
              <w:t xml:space="preserve">　</w:t>
            </w:r>
            <w:r w:rsidRPr="00E57E9D" w:rsidDel="0066598D">
              <w:rPr>
                <w:rStyle w:val="24"/>
                <w:rFonts w:asciiTheme="majorEastAsia" w:eastAsiaTheme="majorEastAsia" w:hAnsiTheme="majorEastAsia" w:hint="eastAsia"/>
                <w:color w:val="0070C0"/>
                <w:sz w:val="20"/>
              </w:rPr>
              <w:t xml:space="preserve"> </w:t>
            </w:r>
            <w:r>
              <w:rPr>
                <w:rFonts w:asciiTheme="majorEastAsia" w:eastAsiaTheme="majorEastAsia" w:hAnsiTheme="majorEastAsia" w:hint="eastAsia"/>
                <w:color w:val="FF0000"/>
                <w:sz w:val="22"/>
              </w:rPr>
              <w:t xml:space="preserve">　</w:t>
            </w:r>
          </w:p>
          <w:p w14:paraId="6B7CBD8F" w14:textId="77777777" w:rsidR="00BE0EC2" w:rsidRDefault="00BE0EC2" w:rsidP="00BE0EC2">
            <w:pPr>
              <w:snapToGrid w:val="0"/>
              <w:ind w:rightChars="209" w:right="439"/>
              <w:jc w:val="left"/>
              <w:rPr>
                <w:rFonts w:asciiTheme="majorEastAsia" w:eastAsiaTheme="majorEastAsia" w:hAnsiTheme="majorEastAsia"/>
                <w:color w:val="FF0000"/>
                <w:sz w:val="22"/>
              </w:rPr>
            </w:pPr>
            <w:r>
              <w:rPr>
                <w:noProof/>
              </w:rPr>
              <mc:AlternateContent>
                <mc:Choice Requires="wps">
                  <w:drawing>
                    <wp:anchor distT="0" distB="0" distL="114300" distR="114300" simplePos="0" relativeHeight="251658492" behindDoc="0" locked="0" layoutInCell="1" allowOverlap="1" wp14:anchorId="3A7D610A" wp14:editId="77009D70">
                      <wp:simplePos x="0" y="0"/>
                      <wp:positionH relativeFrom="column">
                        <wp:posOffset>2018665</wp:posOffset>
                      </wp:positionH>
                      <wp:positionV relativeFrom="paragraph">
                        <wp:posOffset>1405255</wp:posOffset>
                      </wp:positionV>
                      <wp:extent cx="4222750" cy="2603500"/>
                      <wp:effectExtent l="0" t="0" r="25400" b="25400"/>
                      <wp:wrapNone/>
                      <wp:docPr id="430082842"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0" cy="26035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14C6E"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各プロセスの進捗度を「合意済」「実施中」「未実施」から選択してください。</w:t>
                                  </w:r>
                                </w:p>
                                <w:p w14:paraId="2F5DF4F3"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428AD1B7"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p>
                                <w:p w14:paraId="629C1F3D"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735"/>
                                    <w:gridCol w:w="4743"/>
                                  </w:tblGrid>
                                  <w:tr w:rsidR="00BE0EC2" w:rsidRPr="008B1C65" w14:paraId="7C0455DB" w14:textId="77777777" w:rsidTr="002B5955">
                                    <w:tc>
                                      <w:tcPr>
                                        <w:tcW w:w="1792" w:type="dxa"/>
                                      </w:tcPr>
                                      <w:p w14:paraId="1A67451F"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事業概要説明</w:t>
                                        </w:r>
                                      </w:p>
                                    </w:tc>
                                    <w:tc>
                                      <w:tcPr>
                                        <w:tcW w:w="4907" w:type="dxa"/>
                                      </w:tcPr>
                                      <w:p w14:paraId="06D38790" w14:textId="77777777" w:rsidR="00BE0EC2" w:rsidRPr="008B1C65"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住民向け説明会の実施等により事業概要や大枠を説明</w:t>
                                        </w:r>
                                      </w:p>
                                    </w:tc>
                                  </w:tr>
                                  <w:tr w:rsidR="00BE0EC2" w:rsidRPr="008B1C65" w14:paraId="5EAA61BA" w14:textId="77777777" w:rsidTr="002B5955">
                                    <w:tc>
                                      <w:tcPr>
                                        <w:tcW w:w="1792" w:type="dxa"/>
                                      </w:tcPr>
                                      <w:p w14:paraId="4D5EBBC0"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事業への反応調査</w:t>
                                        </w:r>
                                      </w:p>
                                    </w:tc>
                                    <w:tc>
                                      <w:tcPr>
                                        <w:tcW w:w="4907" w:type="dxa"/>
                                      </w:tcPr>
                                      <w:p w14:paraId="4655A511" w14:textId="77777777" w:rsidR="00BE0EC2" w:rsidRPr="008B1C65"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事業概要や大枠に関してアンケート等による住民の反応を調査</w:t>
                                        </w:r>
                                      </w:p>
                                    </w:tc>
                                  </w:tr>
                                  <w:tr w:rsidR="00BE0EC2" w:rsidRPr="008B1C65" w14:paraId="0368DBAE" w14:textId="77777777" w:rsidTr="002B5955">
                                    <w:tc>
                                      <w:tcPr>
                                        <w:tcW w:w="1792" w:type="dxa"/>
                                      </w:tcPr>
                                      <w:p w14:paraId="497413A2"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4907" w:type="dxa"/>
                                      </w:tcPr>
                                      <w:p w14:paraId="0521F962" w14:textId="77777777" w:rsidR="00BE0EC2" w:rsidRPr="008B1C65" w:rsidRDefault="00BE0EC2" w:rsidP="00AF2EA9">
                                        <w:pPr>
                                          <w:snapToGrid w:val="0"/>
                                          <w:ind w:leftChars="6" w:left="14" w:hanging="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BE0EC2" w:rsidRPr="008B1C65" w14:paraId="76D41DB8" w14:textId="77777777" w:rsidTr="002B5955">
                                    <w:tc>
                                      <w:tcPr>
                                        <w:tcW w:w="1792" w:type="dxa"/>
                                      </w:tcPr>
                                      <w:p w14:paraId="68C042BA"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4907" w:type="dxa"/>
                                      </w:tcPr>
                                      <w:p w14:paraId="32CCD354" w14:textId="77777777" w:rsidR="00BE0EC2" w:rsidRPr="008B1C65" w:rsidRDefault="00BE0EC2" w:rsidP="00AF2EA9">
                                        <w:pPr>
                                          <w:snapToGrid w:val="0"/>
                                          <w:ind w:left="13" w:hangingChars="8" w:hanging="13"/>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BE0EC2" w:rsidRPr="008B1C65" w14:paraId="76EB497B" w14:textId="77777777" w:rsidTr="002B5955">
                                    <w:tc>
                                      <w:tcPr>
                                        <w:tcW w:w="1792" w:type="dxa"/>
                                      </w:tcPr>
                                      <w:p w14:paraId="428524BD"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地方公共団体等と住民との</w:t>
                                        </w:r>
                                        <w:r w:rsidRPr="008B1C65">
                                          <w:rPr>
                                            <w:rFonts w:asciiTheme="majorEastAsia" w:eastAsiaTheme="majorEastAsia" w:hAnsiTheme="majorEastAsia" w:cs="ＭＳ Ｐゴシック" w:hint="eastAsia"/>
                                            <w:b/>
                                            <w:bCs/>
                                            <w:color w:val="FFFFFF" w:themeColor="background1"/>
                                            <w:kern w:val="0"/>
                                            <w:sz w:val="16"/>
                                            <w:szCs w:val="16"/>
                                          </w:rPr>
                                          <w:t>個別協議</w:t>
                                        </w:r>
                                      </w:p>
                                    </w:tc>
                                    <w:tc>
                                      <w:tcPr>
                                        <w:tcW w:w="4907" w:type="dxa"/>
                                      </w:tcPr>
                                      <w:p w14:paraId="08DF3B1C" w14:textId="77777777" w:rsidR="00BE0EC2" w:rsidRPr="008B1C65" w:rsidRDefault="00BE0E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BE0EC2" w:rsidRPr="008B1C65" w14:paraId="2451C481" w14:textId="77777777" w:rsidTr="002B5955">
                                    <w:tc>
                                      <w:tcPr>
                                        <w:tcW w:w="1792" w:type="dxa"/>
                                      </w:tcPr>
                                      <w:p w14:paraId="3B6EE93F"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w:t>
                                        </w:r>
                                      </w:p>
                                    </w:tc>
                                    <w:tc>
                                      <w:tcPr>
                                        <w:tcW w:w="4907" w:type="dxa"/>
                                      </w:tcPr>
                                      <w:p w14:paraId="28F6EF94" w14:textId="77777777" w:rsidR="00BE0EC2" w:rsidRPr="008B1C65"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6FEC4421" w14:textId="77777777" w:rsidR="00BE0EC2" w:rsidRPr="008B1C65" w:rsidRDefault="00BE0EC2" w:rsidP="00BE0EC2">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地区代表者の場合は、「事業概要説明」と「合意」の項目について、進捗度を回答してください。「事業への反応調査」「メリットやコストなどの詳細説明」「再エネ利用の以降調査」「個別協議」の項目は回答不要です。（</w:t>
                                  </w:r>
                                  <w:r>
                                    <w:rPr>
                                      <w:rFonts w:asciiTheme="majorEastAsia" w:eastAsiaTheme="majorEastAsia" w:hAnsiTheme="majorEastAsia" w:cs="ＭＳ Ｐゴシック" w:hint="eastAsia"/>
                                      <w:b/>
                                      <w:bCs/>
                                      <w:color w:val="FFFFFF" w:themeColor="background1"/>
                                      <w:kern w:val="0"/>
                                      <w:sz w:val="16"/>
                                      <w:szCs w:val="16"/>
                                    </w:rPr>
                                    <w:t>回答不要</w:t>
                                  </w:r>
                                  <w:r w:rsidRPr="008B1C65">
                                    <w:rPr>
                                      <w:rFonts w:asciiTheme="majorEastAsia" w:eastAsiaTheme="majorEastAsia" w:hAnsiTheme="majorEastAsia" w:cs="ＭＳ Ｐゴシック" w:hint="eastAsia"/>
                                      <w:b/>
                                      <w:bCs/>
                                      <w:color w:val="FFFFFF" w:themeColor="background1"/>
                                      <w:kern w:val="0"/>
                                      <w:sz w:val="16"/>
                                      <w:szCs w:val="16"/>
                                    </w:rPr>
                                    <w:t>箇所には</w:t>
                                  </w:r>
                                  <w:r>
                                    <w:rPr>
                                      <w:rFonts w:asciiTheme="majorEastAsia" w:eastAsiaTheme="majorEastAsia" w:hAnsiTheme="majorEastAsia" w:cs="ＭＳ Ｐゴシック" w:hint="eastAsia"/>
                                      <w:b/>
                                      <w:bCs/>
                                      <w:color w:val="FFFFFF" w:themeColor="background1"/>
                                      <w:kern w:val="0"/>
                                      <w:sz w:val="16"/>
                                      <w:szCs w:val="16"/>
                                    </w:rPr>
                                    <w:t>斜線</w:t>
                                  </w:r>
                                  <w:r w:rsidRPr="008B1C65">
                                    <w:rPr>
                                      <w:rFonts w:asciiTheme="majorEastAsia" w:eastAsiaTheme="majorEastAsia" w:hAnsiTheme="majorEastAsia" w:cs="ＭＳ Ｐゴシック" w:hint="eastAsia"/>
                                      <w:b/>
                                      <w:bCs/>
                                      <w:color w:val="FFFFFF" w:themeColor="background1"/>
                                      <w:kern w:val="0"/>
                                      <w:sz w:val="16"/>
                                      <w:szCs w:val="16"/>
                                    </w:rPr>
                                    <w:t>を付しています。）</w:t>
                                  </w:r>
                                </w:p>
                                <w:p w14:paraId="55FE99D4" w14:textId="77777777" w:rsidR="00BE0EC2" w:rsidRPr="008B1C65" w:rsidRDefault="00BE0EC2" w:rsidP="00BE0EC2">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D610A" id="正方形/長方形 88" o:spid="_x0000_s1187" style="position:absolute;margin-left:158.95pt;margin-top:110.65pt;width:332.5pt;height:20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" fillcolor="#f99" strokecolor="red" strokeweight="1pt">
                      <v:path arrowok="t"/>
                      <v:textbox inset="1mm,1mm,1mm,1mm">
                        <w:txbxContent>
                          <w:p w14:paraId="44814C6E"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各プロセスの進捗度を「合意済」「実施中」「未実施」から選択してください。</w:t>
                            </w:r>
                          </w:p>
                          <w:p w14:paraId="2F5DF4F3"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428AD1B7"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p>
                          <w:p w14:paraId="629C1F3D"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735"/>
                              <w:gridCol w:w="4743"/>
                            </w:tblGrid>
                            <w:tr w:rsidR="00BE0EC2" w:rsidRPr="008B1C65" w14:paraId="7C0455DB" w14:textId="77777777" w:rsidTr="002B5955">
                              <w:tc>
                                <w:tcPr>
                                  <w:tcW w:w="1792" w:type="dxa"/>
                                </w:tcPr>
                                <w:p w14:paraId="1A67451F"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事業概要説明</w:t>
                                  </w:r>
                                </w:p>
                              </w:tc>
                              <w:tc>
                                <w:tcPr>
                                  <w:tcW w:w="4907" w:type="dxa"/>
                                </w:tcPr>
                                <w:p w14:paraId="06D38790" w14:textId="77777777" w:rsidR="00BE0EC2" w:rsidRPr="008B1C65"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住民向け説明会の実施等により事業概要や大枠を説明</w:t>
                                  </w:r>
                                </w:p>
                              </w:tc>
                            </w:tr>
                            <w:tr w:rsidR="00BE0EC2" w:rsidRPr="008B1C65" w14:paraId="5EAA61BA" w14:textId="77777777" w:rsidTr="002B5955">
                              <w:tc>
                                <w:tcPr>
                                  <w:tcW w:w="1792" w:type="dxa"/>
                                </w:tcPr>
                                <w:p w14:paraId="4D5EBBC0"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事業への反応調査</w:t>
                                  </w:r>
                                </w:p>
                              </w:tc>
                              <w:tc>
                                <w:tcPr>
                                  <w:tcW w:w="4907" w:type="dxa"/>
                                </w:tcPr>
                                <w:p w14:paraId="4655A511" w14:textId="77777777" w:rsidR="00BE0EC2" w:rsidRPr="008B1C65"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事業概要や大枠に関してアンケート等による住民の反応を調査</w:t>
                                  </w:r>
                                </w:p>
                              </w:tc>
                            </w:tr>
                            <w:tr w:rsidR="00BE0EC2" w:rsidRPr="008B1C65" w14:paraId="0368DBAE" w14:textId="77777777" w:rsidTr="002B5955">
                              <w:tc>
                                <w:tcPr>
                                  <w:tcW w:w="1792" w:type="dxa"/>
                                </w:tcPr>
                                <w:p w14:paraId="497413A2"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4907" w:type="dxa"/>
                                </w:tcPr>
                                <w:p w14:paraId="0521F962" w14:textId="77777777" w:rsidR="00BE0EC2" w:rsidRPr="008B1C65" w:rsidRDefault="00BE0EC2" w:rsidP="00AF2EA9">
                                  <w:pPr>
                                    <w:snapToGrid w:val="0"/>
                                    <w:ind w:leftChars="6" w:left="14" w:hanging="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BE0EC2" w:rsidRPr="008B1C65" w14:paraId="76D41DB8" w14:textId="77777777" w:rsidTr="002B5955">
                              <w:tc>
                                <w:tcPr>
                                  <w:tcW w:w="1792" w:type="dxa"/>
                                </w:tcPr>
                                <w:p w14:paraId="68C042BA"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4907" w:type="dxa"/>
                                </w:tcPr>
                                <w:p w14:paraId="32CCD354" w14:textId="77777777" w:rsidR="00BE0EC2" w:rsidRPr="008B1C65" w:rsidRDefault="00BE0EC2" w:rsidP="00AF2EA9">
                                  <w:pPr>
                                    <w:snapToGrid w:val="0"/>
                                    <w:ind w:left="13" w:hangingChars="8" w:hanging="13"/>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BE0EC2" w:rsidRPr="008B1C65" w14:paraId="76EB497B" w14:textId="77777777" w:rsidTr="002B5955">
                              <w:tc>
                                <w:tcPr>
                                  <w:tcW w:w="1792" w:type="dxa"/>
                                </w:tcPr>
                                <w:p w14:paraId="428524BD"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地方公共団体等と住民との</w:t>
                                  </w:r>
                                  <w:r w:rsidRPr="008B1C65">
                                    <w:rPr>
                                      <w:rFonts w:asciiTheme="majorEastAsia" w:eastAsiaTheme="majorEastAsia" w:hAnsiTheme="majorEastAsia" w:cs="ＭＳ Ｐゴシック" w:hint="eastAsia"/>
                                      <w:b/>
                                      <w:bCs/>
                                      <w:color w:val="FFFFFF" w:themeColor="background1"/>
                                      <w:kern w:val="0"/>
                                      <w:sz w:val="16"/>
                                      <w:szCs w:val="16"/>
                                    </w:rPr>
                                    <w:t>個別協議</w:t>
                                  </w:r>
                                </w:p>
                              </w:tc>
                              <w:tc>
                                <w:tcPr>
                                  <w:tcW w:w="4907" w:type="dxa"/>
                                </w:tcPr>
                                <w:p w14:paraId="08DF3B1C" w14:textId="77777777" w:rsidR="00BE0EC2" w:rsidRPr="008B1C65" w:rsidRDefault="00BE0E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BE0EC2" w:rsidRPr="008B1C65" w14:paraId="2451C481" w14:textId="77777777" w:rsidTr="002B5955">
                              <w:tc>
                                <w:tcPr>
                                  <w:tcW w:w="1792" w:type="dxa"/>
                                </w:tcPr>
                                <w:p w14:paraId="3B6EE93F" w14:textId="77777777" w:rsidR="00BE0EC2" w:rsidRPr="008B1C65"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w:t>
                                  </w:r>
                                </w:p>
                              </w:tc>
                              <w:tc>
                                <w:tcPr>
                                  <w:tcW w:w="4907" w:type="dxa"/>
                                </w:tcPr>
                                <w:p w14:paraId="28F6EF94" w14:textId="77777777" w:rsidR="00BE0EC2" w:rsidRPr="008B1C65"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6FEC4421" w14:textId="77777777" w:rsidR="00BE0EC2" w:rsidRPr="008B1C65" w:rsidRDefault="00BE0EC2" w:rsidP="00BE0EC2">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地区代表者の場合は、「事業概要説明」と「合意」の項目について、進捗度を回答してください。「事業への反応調査」「メリットやコストなどの詳細説明」「再エネ利用の以降調査」「個別協議」の項目は回答不要です。（</w:t>
                            </w:r>
                            <w:r>
                              <w:rPr>
                                <w:rFonts w:asciiTheme="majorEastAsia" w:eastAsiaTheme="majorEastAsia" w:hAnsiTheme="majorEastAsia" w:cs="ＭＳ Ｐゴシック" w:hint="eastAsia"/>
                                <w:b/>
                                <w:bCs/>
                                <w:color w:val="FFFFFF" w:themeColor="background1"/>
                                <w:kern w:val="0"/>
                                <w:sz w:val="16"/>
                                <w:szCs w:val="16"/>
                              </w:rPr>
                              <w:t>回答不要</w:t>
                            </w:r>
                            <w:r w:rsidRPr="008B1C65">
                              <w:rPr>
                                <w:rFonts w:asciiTheme="majorEastAsia" w:eastAsiaTheme="majorEastAsia" w:hAnsiTheme="majorEastAsia" w:cs="ＭＳ Ｐゴシック" w:hint="eastAsia"/>
                                <w:b/>
                                <w:bCs/>
                                <w:color w:val="FFFFFF" w:themeColor="background1"/>
                                <w:kern w:val="0"/>
                                <w:sz w:val="16"/>
                                <w:szCs w:val="16"/>
                              </w:rPr>
                              <w:t>箇所には</w:t>
                            </w:r>
                            <w:r>
                              <w:rPr>
                                <w:rFonts w:asciiTheme="majorEastAsia" w:eastAsiaTheme="majorEastAsia" w:hAnsiTheme="majorEastAsia" w:cs="ＭＳ Ｐゴシック" w:hint="eastAsia"/>
                                <w:b/>
                                <w:bCs/>
                                <w:color w:val="FFFFFF" w:themeColor="background1"/>
                                <w:kern w:val="0"/>
                                <w:sz w:val="16"/>
                                <w:szCs w:val="16"/>
                              </w:rPr>
                              <w:t>斜線</w:t>
                            </w:r>
                            <w:r w:rsidRPr="008B1C65">
                              <w:rPr>
                                <w:rFonts w:asciiTheme="majorEastAsia" w:eastAsiaTheme="majorEastAsia" w:hAnsiTheme="majorEastAsia" w:cs="ＭＳ Ｐゴシック" w:hint="eastAsia"/>
                                <w:b/>
                                <w:bCs/>
                                <w:color w:val="FFFFFF" w:themeColor="background1"/>
                                <w:kern w:val="0"/>
                                <w:sz w:val="16"/>
                                <w:szCs w:val="16"/>
                              </w:rPr>
                              <w:t>を付しています。）</w:t>
                            </w:r>
                          </w:p>
                          <w:p w14:paraId="55FE99D4" w14:textId="77777777" w:rsidR="00BE0EC2" w:rsidRPr="008B1C65" w:rsidRDefault="00BE0EC2" w:rsidP="00BE0EC2">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66" behindDoc="0" locked="0" layoutInCell="1" allowOverlap="1" wp14:anchorId="6DA4C599" wp14:editId="653D7EC8">
                      <wp:simplePos x="0" y="0"/>
                      <wp:positionH relativeFrom="column">
                        <wp:posOffset>4195446</wp:posOffset>
                      </wp:positionH>
                      <wp:positionV relativeFrom="paragraph">
                        <wp:posOffset>800099</wp:posOffset>
                      </wp:positionV>
                      <wp:extent cx="45719" cy="704850"/>
                      <wp:effectExtent l="38100" t="38100" r="50165" b="19050"/>
                      <wp:wrapNone/>
                      <wp:docPr id="1105673170"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0485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5DED4700" id="AutoShape 800" o:spid="_x0000_s1026" type="#_x0000_t32" style="position:absolute;margin-left:330.35pt;margin-top:63pt;width:3.6pt;height:55.5pt;flip:y;z-index:25166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" strokecolor="red">
                      <v:stroke dashstyle="dash" endarrow="block"/>
                    </v:shape>
                  </w:pict>
                </mc:Fallback>
              </mc:AlternateContent>
            </w:r>
            <w:r>
              <w:rPr>
                <w:noProof/>
              </w:rPr>
              <mc:AlternateContent>
                <mc:Choice Requires="wps">
                  <w:drawing>
                    <wp:anchor distT="0" distB="0" distL="114300" distR="114300" simplePos="0" relativeHeight="251658465" behindDoc="0" locked="0" layoutInCell="1" allowOverlap="1" wp14:anchorId="0335B6C5" wp14:editId="3EB15D90">
                      <wp:simplePos x="0" y="0"/>
                      <wp:positionH relativeFrom="column">
                        <wp:posOffset>1358265</wp:posOffset>
                      </wp:positionH>
                      <wp:positionV relativeFrom="paragraph">
                        <wp:posOffset>1136649</wp:posOffset>
                      </wp:positionV>
                      <wp:extent cx="241300" cy="268605"/>
                      <wp:effectExtent l="0" t="38100" r="63500" b="17145"/>
                      <wp:wrapNone/>
                      <wp:docPr id="1102188389"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0" cy="26860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B5FDEE1" id="AutoShape 799" o:spid="_x0000_s1026" type="#_x0000_t32" style="position:absolute;margin-left:106.95pt;margin-top:89.5pt;width:19pt;height:21.15pt;flip:y;z-index:251663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" strokecolor="red">
                      <v:stroke dashstyle="dash" endarrow="block"/>
                    </v:shape>
                  </w:pict>
                </mc:Fallback>
              </mc:AlternateContent>
            </w:r>
            <w:r>
              <w:rPr>
                <w:noProof/>
              </w:rPr>
              <mc:AlternateContent>
                <mc:Choice Requires="wps">
                  <w:drawing>
                    <wp:anchor distT="0" distB="0" distL="114300" distR="114300" simplePos="0" relativeHeight="251658489" behindDoc="0" locked="0" layoutInCell="1" allowOverlap="1" wp14:anchorId="355F276B" wp14:editId="1E781701">
                      <wp:simplePos x="0" y="0"/>
                      <wp:positionH relativeFrom="column">
                        <wp:posOffset>97790</wp:posOffset>
                      </wp:positionH>
                      <wp:positionV relativeFrom="paragraph">
                        <wp:posOffset>1396365</wp:posOffset>
                      </wp:positionV>
                      <wp:extent cx="1833880" cy="922655"/>
                      <wp:effectExtent l="0" t="0" r="0" b="0"/>
                      <wp:wrapTopAndBottom/>
                      <wp:docPr id="786736968"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3880" cy="922655"/>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02CF7"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合意形成対象者は</w:t>
                                  </w:r>
                                </w:p>
                                <w:p w14:paraId="3BA9B621"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・地区代表者</w:t>
                                  </w:r>
                                </w:p>
                                <w:p w14:paraId="78BCE4E1"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w:t>
                                  </w:r>
                                </w:p>
                                <w:p w14:paraId="01A5843A"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としています。</w:t>
                                  </w:r>
                                </w:p>
                                <w:p w14:paraId="45CE5B8B"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上記以外の合意形成対象者がいる場合は行を追加して記載してください。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F276B" id="正方形/長方形 87" o:spid="_x0000_s1188" style="position:absolute;margin-left:7.7pt;margin-top:109.95pt;width:144.4pt;height:72.6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" fillcolor="#f99" strokecolor="red" strokeweight="1pt">
                      <v:path arrowok="t"/>
                      <v:textbox inset="1mm,1mm,1mm,1mm">
                        <w:txbxContent>
                          <w:p w14:paraId="23602CF7"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合意形成対象者は</w:t>
                            </w:r>
                          </w:p>
                          <w:p w14:paraId="3BA9B621"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・地区代表者</w:t>
                            </w:r>
                          </w:p>
                          <w:p w14:paraId="78BCE4E1"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w:t>
                            </w:r>
                          </w:p>
                          <w:p w14:paraId="01A5843A"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としています。</w:t>
                            </w:r>
                          </w:p>
                          <w:p w14:paraId="45CE5B8B" w14:textId="77777777" w:rsidR="00BE0EC2" w:rsidRPr="008B1C65"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上記以外の合意形成対象者がいる場合は行を追加して記載してください。</w:t>
                            </w:r>
                          </w:p>
                        </w:txbxContent>
                      </v:textbox>
                      <w10:wrap type="topAndBottom"/>
                    </v:rect>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658477" behindDoc="0" locked="0" layoutInCell="1" allowOverlap="1" wp14:anchorId="001740C2" wp14:editId="171BF938">
                      <wp:simplePos x="0" y="0"/>
                      <wp:positionH relativeFrom="column">
                        <wp:posOffset>2344214</wp:posOffset>
                      </wp:positionH>
                      <wp:positionV relativeFrom="paragraph">
                        <wp:posOffset>563245</wp:posOffset>
                      </wp:positionV>
                      <wp:extent cx="3785235" cy="699135"/>
                      <wp:effectExtent l="0" t="0" r="24765" b="24765"/>
                      <wp:wrapNone/>
                      <wp:docPr id="108887020"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235" cy="699135"/>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5A6DD5" id="Rectangle 1083" o:spid="_x0000_s1026" style="position:absolute;margin-left:184.6pt;margin-top:44.35pt;width:298.05pt;height:55.05pt;z-index:251677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" filled="f" strokecolor="red" strokeweight="1.5pt">
                      <v:fill opacity="39321f"/>
                      <v:stroke dashstyle="dash"/>
                      <v:textbox inset="1mm,0,1mm,0"/>
                    </v:rect>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658476" behindDoc="0" locked="0" layoutInCell="1" allowOverlap="1" wp14:anchorId="2734894D" wp14:editId="258419B2">
                      <wp:simplePos x="0" y="0"/>
                      <wp:positionH relativeFrom="column">
                        <wp:posOffset>1267262</wp:posOffset>
                      </wp:positionH>
                      <wp:positionV relativeFrom="paragraph">
                        <wp:posOffset>975955</wp:posOffset>
                      </wp:positionV>
                      <wp:extent cx="1073040" cy="273050"/>
                      <wp:effectExtent l="0" t="0" r="13335" b="12700"/>
                      <wp:wrapNone/>
                      <wp:docPr id="2058278615"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040" cy="27305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0977F05" id="Rectangle 1083" o:spid="_x0000_s1026" style="position:absolute;margin-left:99.8pt;margin-top:76.85pt;width:84.5pt;height:21.5pt;z-index:251676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" filled="f" strokecolor="red" strokeweight="1.5pt">
                      <v:fill opacity="39321f"/>
                      <v:stroke dashstyle="dash"/>
                      <v:textbox inset="1mm,0,1mm,0"/>
                    </v:rect>
                  </w:pict>
                </mc:Fallback>
              </mc:AlternateContent>
            </w:r>
            <w:r w:rsidRPr="009436EF">
              <w:rPr>
                <w:rFonts w:asciiTheme="majorEastAsia" w:eastAsiaTheme="majorEastAsia" w:hAnsiTheme="majorEastAsia"/>
                <w:noProof/>
                <w:color w:val="FF0000"/>
                <w:sz w:val="22"/>
              </w:rPr>
              <w:drawing>
                <wp:inline distT="0" distB="0" distL="0" distR="0" wp14:anchorId="57DA974E" wp14:editId="77EB7CC6">
                  <wp:extent cx="6226175" cy="1321435"/>
                  <wp:effectExtent l="0" t="0" r="0" b="0"/>
                  <wp:docPr id="1529976282"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6175" cy="1321435"/>
                          </a:xfrm>
                          <a:prstGeom prst="rect">
                            <a:avLst/>
                          </a:prstGeom>
                          <a:noFill/>
                          <a:ln>
                            <a:noFill/>
                          </a:ln>
                        </pic:spPr>
                      </pic:pic>
                    </a:graphicData>
                  </a:graphic>
                </wp:inline>
              </w:drawing>
            </w:r>
          </w:p>
          <w:p w14:paraId="2B811834" w14:textId="77777777" w:rsidR="00BE0EC2" w:rsidRDefault="00BE0EC2" w:rsidP="00BE0EC2">
            <w:pPr>
              <w:snapToGrid w:val="0"/>
              <w:ind w:rightChars="209" w:right="439"/>
              <w:jc w:val="left"/>
              <w:rPr>
                <w:rFonts w:asciiTheme="majorEastAsia" w:eastAsiaTheme="majorEastAsia" w:hAnsiTheme="majorEastAsia"/>
                <w:color w:val="FF0000"/>
                <w:sz w:val="22"/>
              </w:rPr>
            </w:pPr>
          </w:p>
          <w:p w14:paraId="128A431B" w14:textId="77777777" w:rsidR="00BE0EC2" w:rsidRDefault="00BE0EC2" w:rsidP="00BE0EC2">
            <w:pPr>
              <w:snapToGrid w:val="0"/>
              <w:ind w:rightChars="209" w:right="439"/>
              <w:jc w:val="left"/>
              <w:rPr>
                <w:rFonts w:asciiTheme="majorEastAsia" w:eastAsiaTheme="majorEastAsia" w:hAnsiTheme="majorEastAsia"/>
                <w:color w:val="FF0000"/>
                <w:sz w:val="22"/>
              </w:rPr>
            </w:pPr>
          </w:p>
          <w:p w14:paraId="5D3D2FD5" w14:textId="77777777" w:rsidR="00BE0EC2" w:rsidRDefault="00BE0EC2" w:rsidP="00BE0EC2">
            <w:pPr>
              <w:snapToGrid w:val="0"/>
              <w:ind w:rightChars="209" w:right="439"/>
              <w:jc w:val="left"/>
              <w:rPr>
                <w:rFonts w:asciiTheme="majorEastAsia" w:eastAsiaTheme="majorEastAsia" w:hAnsiTheme="majorEastAsia"/>
                <w:color w:val="FF0000"/>
                <w:sz w:val="22"/>
              </w:rPr>
            </w:pPr>
          </w:p>
          <w:p w14:paraId="0F60F418" w14:textId="77777777" w:rsidR="00BE0EC2" w:rsidRDefault="00BE0EC2" w:rsidP="00BE0EC2">
            <w:pPr>
              <w:snapToGrid w:val="0"/>
              <w:ind w:rightChars="209" w:right="439"/>
              <w:jc w:val="left"/>
              <w:rPr>
                <w:rFonts w:asciiTheme="majorEastAsia" w:eastAsiaTheme="majorEastAsia" w:hAnsiTheme="majorEastAsia"/>
                <w:color w:val="FF0000"/>
                <w:sz w:val="22"/>
              </w:rPr>
            </w:pPr>
          </w:p>
          <w:p w14:paraId="3A24AE90" w14:textId="77777777" w:rsidR="00BE0EC2" w:rsidRDefault="00BE0EC2" w:rsidP="000B6D99">
            <w:pPr>
              <w:snapToGrid w:val="0"/>
              <w:ind w:rightChars="209" w:right="439"/>
              <w:jc w:val="left"/>
              <w:rPr>
                <w:rFonts w:asciiTheme="majorEastAsia" w:eastAsiaTheme="majorEastAsia" w:hAnsiTheme="majorEastAsia"/>
                <w:noProof/>
                <w:sz w:val="22"/>
                <w:szCs w:val="22"/>
              </w:rPr>
            </w:pPr>
          </w:p>
          <w:p w14:paraId="2C499013" w14:textId="77777777" w:rsidR="00BE0EC2" w:rsidRDefault="00BE0EC2" w:rsidP="00BE0EC2">
            <w:pPr>
              <w:snapToGrid w:val="0"/>
              <w:ind w:rightChars="209" w:right="439"/>
              <w:jc w:val="left"/>
              <w:rPr>
                <w:rFonts w:asciiTheme="majorEastAsia" w:eastAsiaTheme="majorEastAsia" w:hAnsiTheme="majorEastAsia"/>
                <w:noProof/>
                <w:sz w:val="22"/>
                <w:szCs w:val="22"/>
              </w:rPr>
            </w:pPr>
          </w:p>
          <w:p w14:paraId="1D28E080" w14:textId="1F4DA739" w:rsidR="00BE0EC2" w:rsidRDefault="00BE0EC2" w:rsidP="000B6D99">
            <w:pPr>
              <w:snapToGrid w:val="0"/>
              <w:ind w:rightChars="209" w:right="439"/>
              <w:jc w:val="left"/>
              <w:rPr>
                <w:rFonts w:asciiTheme="majorEastAsia" w:eastAsiaTheme="majorEastAsia" w:hAnsiTheme="majorEastAsia"/>
                <w:noProof/>
                <w:sz w:val="22"/>
                <w:szCs w:val="22"/>
              </w:rPr>
            </w:pPr>
          </w:p>
          <w:p w14:paraId="44395FCC" w14:textId="77777777" w:rsidR="00BE0EC2" w:rsidRDefault="00BE0EC2" w:rsidP="000B6D99">
            <w:pPr>
              <w:snapToGrid w:val="0"/>
              <w:ind w:rightChars="209" w:right="439"/>
              <w:jc w:val="left"/>
              <w:rPr>
                <w:rFonts w:asciiTheme="majorEastAsia" w:eastAsiaTheme="majorEastAsia" w:hAnsiTheme="majorEastAsia"/>
                <w:noProof/>
                <w:sz w:val="22"/>
                <w:szCs w:val="22"/>
              </w:rPr>
            </w:pPr>
          </w:p>
          <w:p w14:paraId="397D8CA6" w14:textId="77777777" w:rsidR="00BE0EC2" w:rsidRDefault="00BE0EC2" w:rsidP="00BE0EC2">
            <w:pPr>
              <w:snapToGrid w:val="0"/>
              <w:ind w:rightChars="209" w:right="439"/>
              <w:jc w:val="left"/>
              <w:rPr>
                <w:rFonts w:asciiTheme="majorEastAsia" w:eastAsiaTheme="majorEastAsia" w:hAnsiTheme="majorEastAsia"/>
                <w:sz w:val="22"/>
                <w:szCs w:val="22"/>
              </w:rPr>
            </w:pPr>
          </w:p>
          <w:p w14:paraId="20898630" w14:textId="77777777" w:rsidR="00BE0EC2" w:rsidRDefault="00BE0EC2" w:rsidP="00BE0EC2">
            <w:pPr>
              <w:snapToGrid w:val="0"/>
              <w:ind w:rightChars="209" w:right="439"/>
              <w:jc w:val="left"/>
              <w:rPr>
                <w:rFonts w:asciiTheme="majorEastAsia" w:eastAsiaTheme="majorEastAsia" w:hAnsiTheme="majorEastAsia"/>
                <w:sz w:val="22"/>
                <w:szCs w:val="22"/>
              </w:rPr>
            </w:pPr>
          </w:p>
          <w:p w14:paraId="56ED96A9" w14:textId="77777777" w:rsidR="00BE0EC2" w:rsidRPr="00D215BA" w:rsidRDefault="00BE0EC2" w:rsidP="00BE0EC2">
            <w:pPr>
              <w:snapToGrid w:val="0"/>
              <w:ind w:rightChars="22" w:right="46" w:firstLineChars="100" w:firstLine="200"/>
              <w:jc w:val="left"/>
              <w:rPr>
                <w:rFonts w:asciiTheme="majorEastAsia" w:eastAsiaTheme="majorEastAsia" w:hAnsiTheme="majorEastAsia"/>
                <w:color w:val="0070C0"/>
                <w:sz w:val="20"/>
                <w:szCs w:val="20"/>
              </w:rPr>
            </w:pPr>
            <w:r w:rsidRPr="00D215BA">
              <w:rPr>
                <w:rFonts w:asciiTheme="majorEastAsia" w:eastAsiaTheme="majorEastAsia" w:hAnsiTheme="majorEastAsia" w:hint="eastAsia"/>
                <w:color w:val="0070C0"/>
                <w:sz w:val="20"/>
                <w:szCs w:val="20"/>
              </w:rPr>
              <w:t>各施設について、合意形成状況の詳細及び今後の合意形成スケジュールについて記載してください。</w:t>
            </w:r>
            <w:r w:rsidRPr="006A00FE">
              <w:rPr>
                <w:rFonts w:asciiTheme="majorEastAsia" w:eastAsiaTheme="majorEastAsia" w:hAnsiTheme="majorEastAsia" w:hint="eastAsia"/>
                <w:color w:val="0070C0"/>
                <w:sz w:val="20"/>
                <w:szCs w:val="20"/>
              </w:rPr>
              <w:t>なお、地区代表者等が存在しておらず、直接住民と合意形成をしている場合は、表中の地区代表者の合意形成の状況は「</w:t>
            </w:r>
            <w:r w:rsidRPr="000322FF">
              <w:rPr>
                <w:rFonts w:asciiTheme="majorEastAsia" w:eastAsiaTheme="majorEastAsia" w:hAnsiTheme="majorEastAsia" w:hint="eastAsia"/>
                <w:color w:val="0070C0"/>
                <w:sz w:val="20"/>
                <w:szCs w:val="20"/>
              </w:rPr>
              <w:t>合意済</w:t>
            </w:r>
            <w:r w:rsidRPr="006A00FE">
              <w:rPr>
                <w:rFonts w:asciiTheme="majorEastAsia" w:eastAsiaTheme="majorEastAsia" w:hAnsiTheme="majorEastAsia" w:hint="eastAsia"/>
                <w:color w:val="0070C0"/>
                <w:sz w:val="20"/>
                <w:szCs w:val="20"/>
              </w:rPr>
              <w:t>」とし、「合意形成状況の詳細」にその旨を記載してください。</w:t>
            </w:r>
          </w:p>
          <w:p w14:paraId="73B9A636"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342A5722" w14:textId="77777777" w:rsidR="00BE0EC2" w:rsidRPr="006E1A5A" w:rsidRDefault="00BE0EC2" w:rsidP="00BE0EC2">
            <w:pPr>
              <w:spacing w:line="300" w:lineRule="exact"/>
              <w:ind w:leftChars="100" w:left="210" w:rightChars="209" w:right="439"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575D9462"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3C12560F" w14:textId="77777777" w:rsidR="00BE0EC2" w:rsidRPr="00600F35" w:rsidRDefault="00BE0EC2" w:rsidP="00BE0EC2">
            <w:pPr>
              <w:snapToGrid w:val="0"/>
              <w:ind w:rightChars="209" w:right="439" w:firstLineChars="100" w:firstLine="220"/>
              <w:jc w:val="left"/>
              <w:rPr>
                <w:rFonts w:asciiTheme="majorEastAsia" w:hAnsiTheme="majorEastAsia"/>
                <w:color w:val="FF0000"/>
                <w:sz w:val="22"/>
                <w:szCs w:val="22"/>
                <w:highlight w:val="lightGray"/>
                <w:lang w:eastAsia="zh-TW"/>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lang w:eastAsia="zh-TW"/>
              </w:rPr>
              <w:t>○○○○</w:t>
            </w:r>
          </w:p>
          <w:p w14:paraId="09505907" w14:textId="2BE921BA" w:rsidR="00BE0EC2" w:rsidRPr="00D215BA" w:rsidRDefault="00BE0EC2" w:rsidP="00BE0EC2">
            <w:pPr>
              <w:spacing w:line="300" w:lineRule="exact"/>
              <w:ind w:rightChars="209" w:right="439"/>
              <w:jc w:val="left"/>
              <w:rPr>
                <w:rStyle w:val="24"/>
                <w:rFonts w:asciiTheme="majorEastAsia" w:eastAsiaTheme="majorEastAsia" w:hAnsiTheme="majorEastAsia"/>
                <w:color w:val="0070C0"/>
                <w:sz w:val="20"/>
                <w:szCs w:val="20"/>
              </w:rPr>
            </w:pPr>
          </w:p>
          <w:p w14:paraId="35A0D775" w14:textId="377BFF93" w:rsidR="00BE0EC2" w:rsidRDefault="00BE0EC2" w:rsidP="00BE0EC2">
            <w:pPr>
              <w:snapToGrid w:val="0"/>
              <w:jc w:val="left"/>
              <w:rPr>
                <w:rFonts w:asciiTheme="majorEastAsia" w:eastAsiaTheme="majorEastAsia" w:hAnsiTheme="majorEastAsia"/>
                <w:sz w:val="22"/>
                <w:szCs w:val="22"/>
              </w:rPr>
            </w:pPr>
            <w:r>
              <w:rPr>
                <w:noProof/>
              </w:rPr>
              <mc:AlternateContent>
                <mc:Choice Requires="wps">
                  <w:drawing>
                    <wp:anchor distT="45720" distB="45720" distL="114300" distR="114300" simplePos="0" relativeHeight="251658494" behindDoc="0" locked="0" layoutInCell="1" allowOverlap="1" wp14:anchorId="201EB849" wp14:editId="124A4ED3">
                      <wp:simplePos x="0" y="0"/>
                      <wp:positionH relativeFrom="column">
                        <wp:posOffset>4728210</wp:posOffset>
                      </wp:positionH>
                      <wp:positionV relativeFrom="paragraph">
                        <wp:posOffset>161142</wp:posOffset>
                      </wp:positionV>
                      <wp:extent cx="1471295" cy="227330"/>
                      <wp:effectExtent l="0" t="0" r="14605" b="20320"/>
                      <wp:wrapNone/>
                      <wp:docPr id="147050224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89ABF5D"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EB849" id="_x0000_s1189" type="#_x0000_t202" style="position:absolute;margin-left:372.3pt;margin-top:12.7pt;width:115.85pt;height:17.9pt;z-index:2516584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O6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" strokecolor="black [3213]">
                      <v:textbox inset="0,0,0,0">
                        <w:txbxContent>
                          <w:p w14:paraId="189ABF5D"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Pr="003F35C2">
              <w:rPr>
                <w:rFonts w:asciiTheme="majorEastAsia" w:eastAsiaTheme="majorEastAsia" w:hAnsiTheme="majorEastAsia" w:hint="eastAsia"/>
                <w:sz w:val="22"/>
                <w:szCs w:val="22"/>
                <w:highlight w:val="lightGray"/>
                <w:lang w:eastAsia="zh-TW"/>
              </w:rPr>
              <w:t>○戸建住宅（2</w:t>
            </w:r>
            <w:r w:rsidRPr="003F35C2">
              <w:rPr>
                <w:rFonts w:asciiTheme="majorEastAsia" w:eastAsiaTheme="majorEastAsia" w:hAnsiTheme="majorEastAsia"/>
                <w:sz w:val="22"/>
                <w:szCs w:val="22"/>
                <w:highlight w:val="lightGray"/>
                <w:lang w:eastAsia="zh-TW"/>
              </w:rPr>
              <w:t>8</w:t>
            </w:r>
            <w:r w:rsidRPr="003F35C2">
              <w:rPr>
                <w:rFonts w:asciiTheme="majorEastAsia" w:eastAsiaTheme="majorEastAsia" w:hAnsiTheme="majorEastAsia" w:hint="eastAsia"/>
                <w:sz w:val="22"/>
                <w:szCs w:val="22"/>
                <w:highlight w:val="lightGray"/>
                <w:lang w:eastAsia="zh-TW"/>
              </w:rPr>
              <w:t>0軒/400軒）</w:t>
            </w:r>
          </w:p>
          <w:p w14:paraId="767660DE" w14:textId="77777777" w:rsidR="00BE0EC2" w:rsidRDefault="00BE0EC2" w:rsidP="00BE0EC2">
            <w:pPr>
              <w:snapToGrid w:val="0"/>
              <w:jc w:val="left"/>
              <w:rPr>
                <w:rFonts w:asciiTheme="majorEastAsia" w:eastAsiaTheme="majorEastAsia" w:hAnsiTheme="majorEastAsia"/>
                <w:sz w:val="22"/>
                <w:szCs w:val="22"/>
              </w:rPr>
            </w:pPr>
          </w:p>
          <w:p w14:paraId="42B12102" w14:textId="77777777" w:rsidR="00BE0EC2" w:rsidRDefault="00BE0EC2" w:rsidP="00BE0EC2">
            <w:pPr>
              <w:snapToGrid w:val="0"/>
              <w:jc w:val="left"/>
              <w:rPr>
                <w:rFonts w:asciiTheme="majorEastAsia" w:eastAsiaTheme="majorEastAsia" w:hAnsiTheme="majorEastAsia"/>
                <w:color w:val="FF0000"/>
                <w:sz w:val="22"/>
                <w:szCs w:val="22"/>
              </w:rPr>
            </w:pPr>
            <w:r w:rsidRPr="009436EF">
              <w:rPr>
                <w:rFonts w:asciiTheme="majorEastAsia" w:eastAsiaTheme="majorEastAsia" w:hAnsiTheme="majorEastAsia"/>
                <w:noProof/>
                <w:color w:val="FF0000"/>
                <w:sz w:val="22"/>
                <w:szCs w:val="22"/>
              </w:rPr>
              <w:drawing>
                <wp:inline distT="0" distB="0" distL="0" distR="0" wp14:anchorId="0B4C4F66" wp14:editId="098EC1AB">
                  <wp:extent cx="6226175" cy="1321435"/>
                  <wp:effectExtent l="0" t="0" r="0" b="0"/>
                  <wp:docPr id="979221145"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6175" cy="1321435"/>
                          </a:xfrm>
                          <a:prstGeom prst="rect">
                            <a:avLst/>
                          </a:prstGeom>
                          <a:noFill/>
                          <a:ln>
                            <a:noFill/>
                          </a:ln>
                        </pic:spPr>
                      </pic:pic>
                    </a:graphicData>
                  </a:graphic>
                </wp:inline>
              </w:drawing>
            </w:r>
          </w:p>
          <w:p w14:paraId="1D405839"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48854086" w14:textId="77777777" w:rsidR="00BE0EC2" w:rsidRPr="006E1A5A" w:rsidRDefault="00BE0EC2" w:rsidP="00BE0EC2">
            <w:pPr>
              <w:spacing w:line="300" w:lineRule="exact"/>
              <w:ind w:leftChars="100" w:left="210" w:rightChars="209" w:right="439"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3B0928E6"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6972DFAF" w14:textId="77777777" w:rsidR="00BE0EC2" w:rsidRPr="00600F35" w:rsidRDefault="00BE0EC2" w:rsidP="00BE0EC2">
            <w:pPr>
              <w:snapToGrid w:val="0"/>
              <w:ind w:rightChars="209" w:right="439" w:firstLineChars="100" w:firstLine="220"/>
              <w:jc w:val="left"/>
              <w:rPr>
                <w:rFonts w:asciiTheme="majorEastAsia" w:hAnsiTheme="majorEastAsia"/>
                <w:color w:val="FF0000"/>
                <w:sz w:val="22"/>
                <w:szCs w:val="22"/>
                <w:highlight w:val="lightGray"/>
                <w:lang w:eastAsia="zh-TW"/>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lang w:eastAsia="zh-TW"/>
              </w:rPr>
              <w:t>○○○○</w:t>
            </w:r>
          </w:p>
          <w:p w14:paraId="76FC3E7F" w14:textId="77777777" w:rsidR="00BE0EC2" w:rsidRDefault="00BE0EC2" w:rsidP="00BE0EC2">
            <w:pPr>
              <w:snapToGrid w:val="0"/>
              <w:jc w:val="left"/>
              <w:rPr>
                <w:rFonts w:asciiTheme="majorEastAsia" w:eastAsiaTheme="majorEastAsia" w:hAnsiTheme="majorEastAsia"/>
                <w:color w:val="FF0000"/>
                <w:sz w:val="22"/>
                <w:szCs w:val="22"/>
                <w:highlight w:val="lightGray"/>
              </w:rPr>
            </w:pPr>
          </w:p>
          <w:p w14:paraId="6BCFC18A" w14:textId="77777777" w:rsidR="00BE0EC2" w:rsidRPr="00CE0FAE" w:rsidRDefault="00BE0EC2" w:rsidP="00BE0EC2">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lastRenderedPageBreak/>
              <w:t>＜民生・業務その他＞</w:t>
            </w:r>
          </w:p>
          <w:p w14:paraId="1C40B05D" w14:textId="77777777" w:rsidR="00BE0EC2" w:rsidRPr="005B4111" w:rsidRDefault="00BE0EC2" w:rsidP="00BE0EC2">
            <w:pPr>
              <w:spacing w:line="300" w:lineRule="exact"/>
              <w:ind w:firstLineChars="100" w:firstLine="200"/>
              <w:jc w:val="left"/>
              <w:rPr>
                <w:rStyle w:val="24"/>
                <w:rFonts w:asciiTheme="majorEastAsia" w:eastAsiaTheme="majorEastAsia" w:hAnsiTheme="majorEastAsia"/>
                <w:color w:val="0070C0"/>
                <w:sz w:val="20"/>
              </w:rPr>
            </w:pPr>
            <w:r>
              <w:rPr>
                <w:rFonts w:asciiTheme="majorEastAsia" w:eastAsiaTheme="majorEastAsia" w:hAnsiTheme="majorEastAsia" w:hint="eastAsia"/>
                <w:color w:val="0070C0"/>
                <w:sz w:val="20"/>
                <w:szCs w:val="20"/>
              </w:rPr>
              <w:t xml:space="preserve">　</w:t>
            </w:r>
            <w:r w:rsidRPr="00E57E9D">
              <w:rPr>
                <w:rStyle w:val="24"/>
                <w:rFonts w:asciiTheme="majorEastAsia" w:eastAsiaTheme="majorEastAsia" w:hAnsiTheme="majorEastAsia" w:hint="eastAsia"/>
                <w:color w:val="0070C0"/>
                <w:sz w:val="20"/>
              </w:rPr>
              <w:t>表作成ツール 「</w:t>
            </w:r>
            <w:r w:rsidRPr="00E57E9D">
              <w:rPr>
                <w:rStyle w:val="24"/>
                <w:rFonts w:asciiTheme="majorEastAsia" w:eastAsiaTheme="majorEastAsia" w:hAnsiTheme="majorEastAsia"/>
                <w:color w:val="0070C0"/>
                <w:sz w:val="20"/>
              </w:rPr>
              <w:t>4.2需要家合意形成状況(民生・業務その他)</w:t>
            </w:r>
            <w:r w:rsidRPr="00E57E9D">
              <w:rPr>
                <w:rStyle w:val="24"/>
                <w:rFonts w:asciiTheme="majorEastAsia" w:eastAsiaTheme="majorEastAsia" w:hAnsiTheme="majorEastAsia" w:hint="eastAsia"/>
                <w:color w:val="0070C0"/>
                <w:sz w:val="20"/>
              </w:rPr>
              <w:t>」シートを転記してください。</w:t>
            </w:r>
          </w:p>
          <w:p w14:paraId="19ED1D04" w14:textId="5387A27C" w:rsidR="00BE0EC2" w:rsidRPr="008B1C65" w:rsidRDefault="00BE0EC2" w:rsidP="000B6D99">
            <w:pPr>
              <w:snapToGrid w:val="0"/>
              <w:ind w:rightChars="209" w:right="439" w:firstLineChars="100" w:firstLine="220"/>
              <w:jc w:val="left"/>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○オフィスビル（60施設</w:t>
            </w:r>
            <w:r w:rsidRPr="003F35C2">
              <w:rPr>
                <w:rFonts w:asciiTheme="majorEastAsia" w:eastAsiaTheme="majorEastAsia" w:hAnsiTheme="majorEastAsia"/>
                <w:sz w:val="22"/>
                <w:szCs w:val="22"/>
                <w:highlight w:val="lightGray"/>
              </w:rPr>
              <w:t>/</w:t>
            </w:r>
            <w:r w:rsidRPr="003F35C2">
              <w:rPr>
                <w:rFonts w:asciiTheme="majorEastAsia" w:eastAsiaTheme="majorEastAsia" w:hAnsiTheme="majorEastAsia" w:hint="eastAsia"/>
                <w:sz w:val="22"/>
                <w:szCs w:val="22"/>
                <w:highlight w:val="lightGray"/>
              </w:rPr>
              <w:t>80施設</w:t>
            </w:r>
            <w:r>
              <w:rPr>
                <w:rFonts w:asciiTheme="majorEastAsia" w:eastAsiaTheme="majorEastAsia" w:hAnsiTheme="majorEastAsia" w:hint="eastAsia"/>
                <w:sz w:val="22"/>
                <w:szCs w:val="22"/>
                <w:highlight w:val="lightGray"/>
              </w:rPr>
              <w:t>の場合</w:t>
            </w:r>
            <w:r w:rsidRPr="008B1C65">
              <w:rPr>
                <w:rFonts w:asciiTheme="majorEastAsia" w:eastAsiaTheme="majorEastAsia" w:hAnsiTheme="majorEastAsia" w:hint="eastAsia"/>
                <w:sz w:val="22"/>
                <w:szCs w:val="22"/>
                <w:highlight w:val="lightGray"/>
              </w:rPr>
              <w:t>）</w:t>
            </w:r>
          </w:p>
          <w:p w14:paraId="71D87BD0" w14:textId="08BB2AC1" w:rsidR="00BE0EC2" w:rsidRDefault="0033102D" w:rsidP="00BE0EC2">
            <w:pPr>
              <w:snapToGrid w:val="0"/>
              <w:ind w:rightChars="209" w:right="439"/>
              <w:jc w:val="left"/>
              <w:rPr>
                <w:rFonts w:asciiTheme="majorEastAsia" w:eastAsiaTheme="majorEastAsia" w:hAnsiTheme="majorEastAsia"/>
                <w:color w:val="FF0000"/>
                <w:sz w:val="22"/>
                <w:szCs w:val="22"/>
                <w:highlight w:val="lightGray"/>
              </w:rPr>
            </w:pPr>
            <w:r>
              <w:rPr>
                <w:noProof/>
              </w:rPr>
              <mc:AlternateContent>
                <mc:Choice Requires="wps">
                  <w:drawing>
                    <wp:anchor distT="45720" distB="45720" distL="114300" distR="114300" simplePos="0" relativeHeight="251658470" behindDoc="0" locked="0" layoutInCell="1" allowOverlap="1" wp14:anchorId="46779545" wp14:editId="506BE7E7">
                      <wp:simplePos x="0" y="0"/>
                      <wp:positionH relativeFrom="column">
                        <wp:posOffset>4731385</wp:posOffset>
                      </wp:positionH>
                      <wp:positionV relativeFrom="paragraph">
                        <wp:posOffset>24470</wp:posOffset>
                      </wp:positionV>
                      <wp:extent cx="1471295" cy="227330"/>
                      <wp:effectExtent l="0" t="0" r="14605" b="20320"/>
                      <wp:wrapNone/>
                      <wp:docPr id="65332322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96AAAA8"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79545" id="_x0000_s1190" type="#_x0000_t202" style="position:absolute;margin-left:372.55pt;margin-top:1.95pt;width:115.85pt;height:17.9pt;z-index:2516584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MBEg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" strokecolor="black [3213]">
                      <v:textbox inset="0,0,0,0">
                        <w:txbxContent>
                          <w:p w14:paraId="796AAAA8"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BE0EC2">
              <w:rPr>
                <w:rFonts w:asciiTheme="majorEastAsia" w:eastAsiaTheme="majorEastAsia" w:hAnsiTheme="majorEastAsia"/>
                <w:noProof/>
                <w:sz w:val="22"/>
              </w:rPr>
              <mc:AlternateContent>
                <mc:Choice Requires="wps">
                  <w:drawing>
                    <wp:anchor distT="0" distB="0" distL="114300" distR="114300" simplePos="0" relativeHeight="251658491" behindDoc="0" locked="0" layoutInCell="1" allowOverlap="1" wp14:anchorId="44A866C8" wp14:editId="0B7BE033">
                      <wp:simplePos x="0" y="0"/>
                      <wp:positionH relativeFrom="column">
                        <wp:posOffset>3555365</wp:posOffset>
                      </wp:positionH>
                      <wp:positionV relativeFrom="paragraph">
                        <wp:posOffset>1000124</wp:posOffset>
                      </wp:positionV>
                      <wp:extent cx="444500" cy="571500"/>
                      <wp:effectExtent l="0" t="38100" r="50800" b="19050"/>
                      <wp:wrapNone/>
                      <wp:docPr id="1906894701"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0" cy="5715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7992ABEB" id="AutoShape 804" o:spid="_x0000_s1026" type="#_x0000_t32" style="position:absolute;margin-left:279.95pt;margin-top:78.75pt;width:35pt;height:45pt;flip:y;z-index:251695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" strokecolor="red">
                      <v:stroke dashstyle="dash" endarrow="block"/>
                    </v:shape>
                  </w:pict>
                </mc:Fallback>
              </mc:AlternateContent>
            </w:r>
            <w:r w:rsidR="00BE0EC2">
              <w:rPr>
                <w:rFonts w:ascii="Meiryo UI" w:eastAsia="Meiryo UI" w:hAnsi="Meiryo UI"/>
                <w:noProof/>
                <w:color w:val="0070C0"/>
                <w:sz w:val="20"/>
                <w:szCs w:val="16"/>
              </w:rPr>
              <mc:AlternateContent>
                <mc:Choice Requires="wps">
                  <w:drawing>
                    <wp:anchor distT="0" distB="0" distL="114300" distR="114300" simplePos="0" relativeHeight="251658490" behindDoc="0" locked="0" layoutInCell="1" allowOverlap="1" wp14:anchorId="2A54BA54" wp14:editId="3A4ACD01">
                      <wp:simplePos x="0" y="0"/>
                      <wp:positionH relativeFrom="column">
                        <wp:posOffset>2348865</wp:posOffset>
                      </wp:positionH>
                      <wp:positionV relativeFrom="paragraph">
                        <wp:posOffset>744855</wp:posOffset>
                      </wp:positionV>
                      <wp:extent cx="3795395" cy="622300"/>
                      <wp:effectExtent l="0" t="0" r="14605" b="25400"/>
                      <wp:wrapNone/>
                      <wp:docPr id="392461467"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62230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EF8DD1A" id="Rectangle 1083" o:spid="_x0000_s1026" style="position:absolute;margin-left:184.95pt;margin-top:58.65pt;width:298.85pt;height:49pt;z-index:25169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" filled="f" strokecolor="red" strokeweight="1.5pt">
                      <v:fill opacity="39321f"/>
                      <v:stroke dashstyle="dash"/>
                      <v:textbox inset="1mm,0,1mm,0"/>
                    </v:rect>
                  </w:pict>
                </mc:Fallback>
              </mc:AlternateContent>
            </w:r>
            <w:r w:rsidR="00BE0EC2">
              <w:rPr>
                <w:rFonts w:asciiTheme="majorEastAsia" w:eastAsiaTheme="majorEastAsia" w:hAnsiTheme="majorEastAsia" w:hint="eastAsia"/>
                <w:sz w:val="22"/>
                <w:szCs w:val="22"/>
              </w:rPr>
              <w:t xml:space="preserve">　</w:t>
            </w:r>
            <w:r w:rsidR="00BE0EC2">
              <w:rPr>
                <w:noProof/>
              </w:rPr>
              <w:drawing>
                <wp:inline distT="0" distB="0" distL="0" distR="0" wp14:anchorId="2BA102F4" wp14:editId="5AFB242E">
                  <wp:extent cx="6238240" cy="1243330"/>
                  <wp:effectExtent l="0" t="0" r="0" b="0"/>
                  <wp:docPr id="1305330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30484" name=""/>
                          <pic:cNvPicPr/>
                        </pic:nvPicPr>
                        <pic:blipFill>
                          <a:blip r:embed="rId46"/>
                          <a:stretch>
                            <a:fillRect/>
                          </a:stretch>
                        </pic:blipFill>
                        <pic:spPr>
                          <a:xfrm>
                            <a:off x="0" y="0"/>
                            <a:ext cx="6238240" cy="1243330"/>
                          </a:xfrm>
                          <a:prstGeom prst="rect">
                            <a:avLst/>
                          </a:prstGeom>
                        </pic:spPr>
                      </pic:pic>
                    </a:graphicData>
                  </a:graphic>
                </wp:inline>
              </w:drawing>
            </w:r>
          </w:p>
          <w:p w14:paraId="1912E183"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r>
              <w:rPr>
                <w:noProof/>
              </w:rPr>
              <mc:AlternateContent>
                <mc:Choice Requires="wps">
                  <w:drawing>
                    <wp:anchor distT="0" distB="0" distL="114300" distR="114300" simplePos="0" relativeHeight="251658493" behindDoc="0" locked="0" layoutInCell="1" allowOverlap="1" wp14:anchorId="6FA7D4DF" wp14:editId="149E58E3">
                      <wp:simplePos x="0" y="0"/>
                      <wp:positionH relativeFrom="column">
                        <wp:posOffset>107315</wp:posOffset>
                      </wp:positionH>
                      <wp:positionV relativeFrom="paragraph">
                        <wp:posOffset>121920</wp:posOffset>
                      </wp:positionV>
                      <wp:extent cx="6122035" cy="2273300"/>
                      <wp:effectExtent l="0" t="0" r="12065" b="12700"/>
                      <wp:wrapNone/>
                      <wp:docPr id="5796702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22733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1DD08"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0A2921E6"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67062B8D" w14:textId="77777777" w:rsidR="00BE0EC2"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p>
                                <w:p w14:paraId="72C1A67F"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552"/>
                                    <w:gridCol w:w="6946"/>
                                  </w:tblGrid>
                                  <w:tr w:rsidR="00BE0EC2" w:rsidRPr="00720897" w14:paraId="32FDBF93" w14:textId="77777777" w:rsidTr="000B6D99">
                                    <w:tc>
                                      <w:tcPr>
                                        <w:tcW w:w="2552" w:type="dxa"/>
                                      </w:tcPr>
                                      <w:p w14:paraId="0A1D5405"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6946" w:type="dxa"/>
                                      </w:tcPr>
                                      <w:p w14:paraId="222CFD4A"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関係者に事業概要や大枠を説明</w:t>
                                        </w:r>
                                      </w:p>
                                    </w:tc>
                                  </w:tr>
                                  <w:tr w:rsidR="00BE0EC2" w:rsidRPr="00720897" w14:paraId="47ACAD73" w14:textId="77777777" w:rsidTr="000B6D99">
                                    <w:tc>
                                      <w:tcPr>
                                        <w:tcW w:w="2552" w:type="dxa"/>
                                      </w:tcPr>
                                      <w:p w14:paraId="4BAB2D03"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事業への反応調査</w:t>
                                        </w:r>
                                      </w:p>
                                    </w:tc>
                                    <w:tc>
                                      <w:tcPr>
                                        <w:tcW w:w="6946" w:type="dxa"/>
                                      </w:tcPr>
                                      <w:p w14:paraId="00EAB84A"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事業概要や大枠に関してアンケート等による反応を調査</w:t>
                                        </w:r>
                                      </w:p>
                                    </w:tc>
                                  </w:tr>
                                  <w:tr w:rsidR="00BE0EC2" w:rsidRPr="00720897" w14:paraId="270E719F" w14:textId="77777777" w:rsidTr="000B6D99">
                                    <w:tc>
                                      <w:tcPr>
                                        <w:tcW w:w="2552" w:type="dxa"/>
                                      </w:tcPr>
                                      <w:p w14:paraId="4686E1F4"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6946" w:type="dxa"/>
                                      </w:tcPr>
                                      <w:p w14:paraId="3F973664" w14:textId="77777777" w:rsidR="00BE0EC2" w:rsidRPr="00720897" w:rsidRDefault="00BE0EC2" w:rsidP="00AF2EA9">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BE0EC2" w:rsidRPr="00720897" w14:paraId="3785719F" w14:textId="77777777" w:rsidTr="000B6D99">
                                    <w:tc>
                                      <w:tcPr>
                                        <w:tcW w:w="2552" w:type="dxa"/>
                                      </w:tcPr>
                                      <w:p w14:paraId="7029ABB0"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6946" w:type="dxa"/>
                                      </w:tcPr>
                                      <w:p w14:paraId="09AC715B" w14:textId="77777777" w:rsidR="00BE0EC2" w:rsidRPr="00720897" w:rsidRDefault="00BE0EC2" w:rsidP="00AF2EA9">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BE0EC2" w:rsidRPr="00720897" w14:paraId="03811B66" w14:textId="77777777" w:rsidTr="000B6D99">
                                    <w:tc>
                                      <w:tcPr>
                                        <w:tcW w:w="2552" w:type="dxa"/>
                                      </w:tcPr>
                                      <w:p w14:paraId="1564B822" w14:textId="77777777" w:rsidR="00BE0EC2" w:rsidRPr="000322FF"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施設管理者とテナント・店舗等との間の合意</w:t>
                                        </w:r>
                                      </w:p>
                                    </w:tc>
                                    <w:tc>
                                      <w:tcPr>
                                        <w:tcW w:w="6946" w:type="dxa"/>
                                      </w:tcPr>
                                      <w:p w14:paraId="53F89BE2" w14:textId="77777777" w:rsidR="00BE0EC2" w:rsidRPr="00720897" w:rsidRDefault="00BE0E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オフィスビルや商業施設の場合、施設管理者によるテナント・店舗との合意</w:t>
                                        </w:r>
                                      </w:p>
                                    </w:tc>
                                  </w:tr>
                                  <w:tr w:rsidR="00BE0EC2" w:rsidRPr="00720897" w14:paraId="3E232DAA" w14:textId="77777777" w:rsidTr="000B6D99">
                                    <w:tc>
                                      <w:tcPr>
                                        <w:tcW w:w="2552" w:type="dxa"/>
                                      </w:tcPr>
                                      <w:p w14:paraId="0B04D9EC" w14:textId="77777777" w:rsidR="00BE0EC2" w:rsidRPr="000322FF"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地方公共団体等と施設管理者との個別協議</w:t>
                                        </w:r>
                                      </w:p>
                                    </w:tc>
                                    <w:tc>
                                      <w:tcPr>
                                        <w:tcW w:w="6946" w:type="dxa"/>
                                      </w:tcPr>
                                      <w:p w14:paraId="5428D93F"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BE0EC2" w:rsidRPr="00720897" w14:paraId="41666FF3" w14:textId="77777777" w:rsidTr="000B6D99">
                                    <w:tc>
                                      <w:tcPr>
                                        <w:tcW w:w="2552" w:type="dxa"/>
                                      </w:tcPr>
                                      <w:p w14:paraId="669B9C2F"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 xml:space="preserve">合意 </w:t>
                                        </w:r>
                                      </w:p>
                                    </w:tc>
                                    <w:tc>
                                      <w:tcPr>
                                        <w:tcW w:w="6946" w:type="dxa"/>
                                      </w:tcPr>
                                      <w:p w14:paraId="7AC3B793"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11E18656" w14:textId="77777777" w:rsidR="00BE0EC2" w:rsidRPr="00720897" w:rsidRDefault="00BE0EC2" w:rsidP="00BE0EC2">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D4DF" id="正方形/長方形 85" o:spid="_x0000_s1191" style="position:absolute;margin-left:8.45pt;margin-top:9.6pt;width:482.05pt;height:179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" fillcolor="#f99" strokecolor="red" strokeweight="1pt">
                      <v:path arrowok="t"/>
                      <v:textbox inset="1mm,1mm,1mm,1mm">
                        <w:txbxContent>
                          <w:p w14:paraId="0C21DD08"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0A2921E6"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67062B8D" w14:textId="77777777" w:rsidR="00BE0EC2"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p>
                          <w:p w14:paraId="72C1A67F"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552"/>
                              <w:gridCol w:w="6946"/>
                            </w:tblGrid>
                            <w:tr w:rsidR="00BE0EC2" w:rsidRPr="00720897" w14:paraId="32FDBF93" w14:textId="77777777" w:rsidTr="000B6D99">
                              <w:tc>
                                <w:tcPr>
                                  <w:tcW w:w="2552" w:type="dxa"/>
                                </w:tcPr>
                                <w:p w14:paraId="0A1D5405"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6946" w:type="dxa"/>
                                </w:tcPr>
                                <w:p w14:paraId="222CFD4A"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関係者に事業概要や大枠を説明</w:t>
                                  </w:r>
                                </w:p>
                              </w:tc>
                            </w:tr>
                            <w:tr w:rsidR="00BE0EC2" w:rsidRPr="00720897" w14:paraId="47ACAD73" w14:textId="77777777" w:rsidTr="000B6D99">
                              <w:tc>
                                <w:tcPr>
                                  <w:tcW w:w="2552" w:type="dxa"/>
                                </w:tcPr>
                                <w:p w14:paraId="4BAB2D03"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事業への反応調査</w:t>
                                  </w:r>
                                </w:p>
                              </w:tc>
                              <w:tc>
                                <w:tcPr>
                                  <w:tcW w:w="6946" w:type="dxa"/>
                                </w:tcPr>
                                <w:p w14:paraId="00EAB84A"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事業概要や大枠に関してアンケート等による反応を調査</w:t>
                                  </w:r>
                                </w:p>
                              </w:tc>
                            </w:tr>
                            <w:tr w:rsidR="00BE0EC2" w:rsidRPr="00720897" w14:paraId="270E719F" w14:textId="77777777" w:rsidTr="000B6D99">
                              <w:tc>
                                <w:tcPr>
                                  <w:tcW w:w="2552" w:type="dxa"/>
                                </w:tcPr>
                                <w:p w14:paraId="4686E1F4"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6946" w:type="dxa"/>
                                </w:tcPr>
                                <w:p w14:paraId="3F973664" w14:textId="77777777" w:rsidR="00BE0EC2" w:rsidRPr="00720897" w:rsidRDefault="00BE0EC2" w:rsidP="00AF2EA9">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BE0EC2" w:rsidRPr="00720897" w14:paraId="3785719F" w14:textId="77777777" w:rsidTr="000B6D99">
                              <w:tc>
                                <w:tcPr>
                                  <w:tcW w:w="2552" w:type="dxa"/>
                                </w:tcPr>
                                <w:p w14:paraId="7029ABB0"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6946" w:type="dxa"/>
                                </w:tcPr>
                                <w:p w14:paraId="09AC715B" w14:textId="77777777" w:rsidR="00BE0EC2" w:rsidRPr="00720897" w:rsidRDefault="00BE0EC2" w:rsidP="00AF2EA9">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BE0EC2" w:rsidRPr="00720897" w14:paraId="03811B66" w14:textId="77777777" w:rsidTr="000B6D99">
                              <w:tc>
                                <w:tcPr>
                                  <w:tcW w:w="2552" w:type="dxa"/>
                                </w:tcPr>
                                <w:p w14:paraId="1564B822" w14:textId="77777777" w:rsidR="00BE0EC2" w:rsidRPr="000322FF"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施設管理者とテナント・店舗等との間の合意</w:t>
                                  </w:r>
                                </w:p>
                              </w:tc>
                              <w:tc>
                                <w:tcPr>
                                  <w:tcW w:w="6946" w:type="dxa"/>
                                </w:tcPr>
                                <w:p w14:paraId="53F89BE2" w14:textId="77777777" w:rsidR="00BE0EC2" w:rsidRPr="00720897" w:rsidRDefault="00BE0E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オフィスビルや商業施設の場合、施設管理者によるテナント・店舗との合意</w:t>
                                  </w:r>
                                </w:p>
                              </w:tc>
                            </w:tr>
                            <w:tr w:rsidR="00BE0EC2" w:rsidRPr="00720897" w14:paraId="3E232DAA" w14:textId="77777777" w:rsidTr="000B6D99">
                              <w:tc>
                                <w:tcPr>
                                  <w:tcW w:w="2552" w:type="dxa"/>
                                </w:tcPr>
                                <w:p w14:paraId="0B04D9EC" w14:textId="77777777" w:rsidR="00BE0EC2" w:rsidRPr="000322FF"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地方公共団体等と施設管理者との個別協議</w:t>
                                  </w:r>
                                </w:p>
                              </w:tc>
                              <w:tc>
                                <w:tcPr>
                                  <w:tcW w:w="6946" w:type="dxa"/>
                                </w:tcPr>
                                <w:p w14:paraId="5428D93F"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BE0EC2" w:rsidRPr="00720897" w14:paraId="41666FF3" w14:textId="77777777" w:rsidTr="000B6D99">
                              <w:tc>
                                <w:tcPr>
                                  <w:tcW w:w="2552" w:type="dxa"/>
                                </w:tcPr>
                                <w:p w14:paraId="669B9C2F"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 xml:space="preserve">合意 </w:t>
                                  </w:r>
                                </w:p>
                              </w:tc>
                              <w:tc>
                                <w:tcPr>
                                  <w:tcW w:w="6946" w:type="dxa"/>
                                </w:tcPr>
                                <w:p w14:paraId="7AC3B793"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11E18656" w14:textId="77777777" w:rsidR="00BE0EC2" w:rsidRPr="00720897" w:rsidRDefault="00BE0EC2" w:rsidP="00BE0EC2">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p>
          <w:p w14:paraId="04621751"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42251ECC"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251B3D92" w14:textId="77777777" w:rsidR="00BE0EC2" w:rsidRPr="003F35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2115CC21"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5C44C968"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55EF7631"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5E9626B7"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4158306B" w14:textId="77777777" w:rsidR="00BE0EC2" w:rsidRPr="003F35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6F464EF6" w14:textId="77777777" w:rsidR="00BE0EC2" w:rsidRPr="003F35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77502841" w14:textId="77777777" w:rsidR="00BE0EC2" w:rsidRPr="003F35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59252D3D" w14:textId="77777777" w:rsidR="00BE0EC2" w:rsidRPr="003F35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02455F18" w14:textId="77777777" w:rsidR="00BE0EC2" w:rsidRPr="003F35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3A5DDEB5" w14:textId="77777777" w:rsidR="00BE0EC2" w:rsidRDefault="00BE0EC2" w:rsidP="00BE0EC2">
            <w:pPr>
              <w:snapToGrid w:val="0"/>
              <w:ind w:rightChars="209" w:right="439"/>
              <w:jc w:val="left"/>
              <w:rPr>
                <w:rFonts w:asciiTheme="majorEastAsia" w:eastAsiaTheme="majorEastAsia" w:hAnsiTheme="majorEastAsia"/>
                <w:color w:val="FF0000"/>
                <w:sz w:val="22"/>
                <w:szCs w:val="22"/>
                <w:highlight w:val="lightGray"/>
              </w:rPr>
            </w:pPr>
          </w:p>
          <w:p w14:paraId="26B1DB81"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103EA9D9" w14:textId="77777777" w:rsidR="00BE0EC2" w:rsidRDefault="00BE0EC2" w:rsidP="00BE0EC2">
            <w:pPr>
              <w:spacing w:line="300" w:lineRule="exact"/>
              <w:ind w:rightChars="19" w:right="40" w:firstLineChars="100" w:firstLine="220"/>
              <w:jc w:val="left"/>
              <w:rPr>
                <w:rFonts w:asciiTheme="majorEastAsia" w:eastAsiaTheme="majorEastAsia" w:hAnsiTheme="majorEastAsia"/>
                <w:color w:val="0070C0"/>
                <w:sz w:val="22"/>
                <w:szCs w:val="22"/>
              </w:rPr>
            </w:pPr>
            <w:r w:rsidRPr="00042C0C">
              <w:rPr>
                <w:rFonts w:asciiTheme="majorEastAsia" w:eastAsiaTheme="majorEastAsia" w:hAnsiTheme="majorEastAsia" w:hint="eastAsia"/>
                <w:sz w:val="22"/>
              </w:rPr>
              <w:t xml:space="preserve">　</w:t>
            </w:r>
            <w:r w:rsidRPr="003F35C2">
              <w:rPr>
                <w:rFonts w:asciiTheme="majorEastAsia" w:eastAsiaTheme="majorEastAsia" w:hAnsiTheme="majorEastAsia" w:hint="eastAsia"/>
                <w:sz w:val="22"/>
                <w:highlight w:val="lightGray"/>
              </w:rPr>
              <w:t>○○○○</w:t>
            </w:r>
          </w:p>
          <w:p w14:paraId="4F06B655"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4F8DC62D" w14:textId="77777777" w:rsidR="00BE0EC2" w:rsidRPr="003F35C2" w:rsidRDefault="00BE0EC2" w:rsidP="00BE0EC2">
            <w:pPr>
              <w:snapToGrid w:val="0"/>
              <w:ind w:rightChars="209" w:right="439"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2D3E8271" w14:textId="77777777" w:rsidR="00BE0EC2" w:rsidRDefault="00BE0EC2" w:rsidP="00BE0EC2">
            <w:pPr>
              <w:snapToGrid w:val="0"/>
              <w:jc w:val="left"/>
              <w:rPr>
                <w:rFonts w:asciiTheme="majorEastAsia" w:eastAsiaTheme="majorEastAsia" w:hAnsiTheme="majorEastAsia"/>
                <w:color w:val="FF0000"/>
                <w:sz w:val="22"/>
                <w:szCs w:val="22"/>
              </w:rPr>
            </w:pPr>
          </w:p>
          <w:p w14:paraId="521EE5E4" w14:textId="77777777" w:rsidR="00BE0EC2" w:rsidRPr="008B1C65" w:rsidRDefault="00BE0EC2" w:rsidP="00BE0EC2">
            <w:pPr>
              <w:snapToGrid w:val="0"/>
              <w:ind w:rightChars="209" w:right="439" w:firstLineChars="100" w:firstLine="220"/>
              <w:jc w:val="left"/>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○オフィスビル（</w:t>
            </w:r>
            <w:r>
              <w:rPr>
                <w:rFonts w:asciiTheme="majorEastAsia" w:eastAsiaTheme="majorEastAsia" w:hAnsiTheme="majorEastAsia" w:hint="eastAsia"/>
                <w:sz w:val="22"/>
                <w:szCs w:val="22"/>
                <w:highlight w:val="lightGray"/>
              </w:rPr>
              <w:t>20</w:t>
            </w:r>
            <w:r w:rsidRPr="003F35C2">
              <w:rPr>
                <w:rFonts w:asciiTheme="majorEastAsia" w:eastAsiaTheme="majorEastAsia" w:hAnsiTheme="majorEastAsia" w:hint="eastAsia"/>
                <w:sz w:val="22"/>
                <w:szCs w:val="22"/>
                <w:highlight w:val="lightGray"/>
              </w:rPr>
              <w:t>施設</w:t>
            </w:r>
            <w:r w:rsidRPr="003F35C2">
              <w:rPr>
                <w:rFonts w:asciiTheme="majorEastAsia" w:eastAsiaTheme="majorEastAsia" w:hAnsiTheme="majorEastAsia"/>
                <w:sz w:val="22"/>
                <w:szCs w:val="22"/>
                <w:highlight w:val="lightGray"/>
              </w:rPr>
              <w:t>/</w:t>
            </w:r>
            <w:r w:rsidRPr="003F35C2">
              <w:rPr>
                <w:rFonts w:asciiTheme="majorEastAsia" w:eastAsiaTheme="majorEastAsia" w:hAnsiTheme="majorEastAsia" w:hint="eastAsia"/>
                <w:sz w:val="22"/>
                <w:szCs w:val="22"/>
                <w:highlight w:val="lightGray"/>
              </w:rPr>
              <w:t>80</w:t>
            </w:r>
            <w:r>
              <w:rPr>
                <w:rFonts w:asciiTheme="majorEastAsia" w:eastAsiaTheme="majorEastAsia" w:hAnsiTheme="majorEastAsia" w:hint="eastAsia"/>
                <w:sz w:val="22"/>
                <w:szCs w:val="22"/>
                <w:highlight w:val="lightGray"/>
              </w:rPr>
              <w:t>施設</w:t>
            </w:r>
            <w:r w:rsidRPr="008B1C65">
              <w:rPr>
                <w:rFonts w:asciiTheme="majorEastAsia" w:eastAsiaTheme="majorEastAsia" w:hAnsiTheme="majorEastAsia" w:hint="eastAsia"/>
                <w:sz w:val="22"/>
                <w:szCs w:val="22"/>
                <w:highlight w:val="lightGray"/>
              </w:rPr>
              <w:t>）</w:t>
            </w:r>
          </w:p>
          <w:p w14:paraId="0666488E" w14:textId="77777777" w:rsidR="00BE0EC2" w:rsidRPr="000B6D99" w:rsidRDefault="00BE0EC2" w:rsidP="00BE0EC2">
            <w:pPr>
              <w:snapToGrid w:val="0"/>
              <w:jc w:val="left"/>
              <w:rPr>
                <w:rFonts w:asciiTheme="majorEastAsia" w:eastAsiaTheme="majorEastAsia" w:hAnsiTheme="majorEastAsia"/>
                <w:sz w:val="22"/>
                <w:szCs w:val="22"/>
              </w:rPr>
            </w:pPr>
            <w:r>
              <w:rPr>
                <w:rFonts w:asciiTheme="majorEastAsia" w:eastAsiaTheme="majorEastAsia" w:hAnsiTheme="majorEastAsia" w:hint="eastAsia"/>
                <w:color w:val="FF0000"/>
                <w:sz w:val="22"/>
                <w:szCs w:val="22"/>
              </w:rPr>
              <w:t xml:space="preserve">　</w:t>
            </w:r>
            <w:r w:rsidRPr="000B6D99">
              <w:rPr>
                <w:rFonts w:asciiTheme="majorEastAsia" w:eastAsiaTheme="majorEastAsia" w:hAnsiTheme="majorEastAsia" w:hint="eastAsia"/>
                <w:sz w:val="22"/>
                <w:szCs w:val="22"/>
                <w:highlight w:val="lightGray"/>
              </w:rPr>
              <w:t>・・・</w:t>
            </w:r>
          </w:p>
          <w:p w14:paraId="1CFA1235" w14:textId="77777777" w:rsidR="00BE0EC2" w:rsidRDefault="00BE0EC2" w:rsidP="00BE0EC2">
            <w:pPr>
              <w:snapToGrid w:val="0"/>
              <w:jc w:val="left"/>
              <w:rPr>
                <w:rFonts w:asciiTheme="majorEastAsia" w:eastAsiaTheme="majorEastAsia" w:hAnsiTheme="majorEastAsia"/>
                <w:color w:val="FF0000"/>
                <w:sz w:val="22"/>
                <w:szCs w:val="22"/>
              </w:rPr>
            </w:pPr>
          </w:p>
          <w:p w14:paraId="40992B95" w14:textId="77777777" w:rsidR="00BE0EC2" w:rsidRDefault="00BE0EC2" w:rsidP="00BE0EC2">
            <w:pPr>
              <w:snapToGrid w:val="0"/>
              <w:jc w:val="left"/>
              <w:rPr>
                <w:rFonts w:asciiTheme="majorEastAsia" w:eastAsiaTheme="majorEastAsia" w:hAnsiTheme="majorEastAsia"/>
                <w:color w:val="FF0000"/>
                <w:sz w:val="22"/>
                <w:szCs w:val="22"/>
              </w:rPr>
            </w:pPr>
          </w:p>
          <w:p w14:paraId="4F29D309" w14:textId="77777777" w:rsidR="00BE0EC2" w:rsidRDefault="00BE0EC2" w:rsidP="00BE0EC2">
            <w:pPr>
              <w:snapToGrid w:val="0"/>
              <w:jc w:val="left"/>
              <w:rPr>
                <w:rFonts w:asciiTheme="majorEastAsia" w:eastAsiaTheme="majorEastAsia" w:hAnsiTheme="majorEastAsia"/>
                <w:color w:val="FF0000"/>
                <w:sz w:val="22"/>
                <w:szCs w:val="22"/>
              </w:rPr>
            </w:pPr>
          </w:p>
          <w:p w14:paraId="1291ED4B" w14:textId="77777777" w:rsidR="00BE0EC2" w:rsidRDefault="00BE0EC2" w:rsidP="00BE0EC2">
            <w:pPr>
              <w:snapToGrid w:val="0"/>
              <w:jc w:val="left"/>
              <w:rPr>
                <w:rFonts w:asciiTheme="majorEastAsia" w:eastAsiaTheme="majorEastAsia" w:hAnsiTheme="majorEastAsia"/>
                <w:color w:val="FF0000"/>
                <w:sz w:val="22"/>
                <w:szCs w:val="22"/>
              </w:rPr>
            </w:pPr>
          </w:p>
          <w:p w14:paraId="034914BE" w14:textId="77777777" w:rsidR="00BE0EC2" w:rsidRDefault="00BE0EC2" w:rsidP="00BE0EC2">
            <w:pPr>
              <w:snapToGrid w:val="0"/>
              <w:jc w:val="left"/>
              <w:rPr>
                <w:rFonts w:asciiTheme="majorEastAsia" w:eastAsiaTheme="majorEastAsia" w:hAnsiTheme="majorEastAsia"/>
                <w:color w:val="FF0000"/>
                <w:sz w:val="22"/>
                <w:szCs w:val="22"/>
              </w:rPr>
            </w:pPr>
          </w:p>
          <w:p w14:paraId="25AD5CDF" w14:textId="77777777" w:rsidR="00BE0EC2" w:rsidRDefault="00BE0EC2" w:rsidP="00BE0EC2">
            <w:pPr>
              <w:snapToGrid w:val="0"/>
              <w:jc w:val="left"/>
              <w:rPr>
                <w:rFonts w:asciiTheme="majorEastAsia" w:eastAsiaTheme="majorEastAsia" w:hAnsiTheme="majorEastAsia"/>
                <w:color w:val="FF0000"/>
                <w:sz w:val="22"/>
                <w:szCs w:val="22"/>
              </w:rPr>
            </w:pPr>
          </w:p>
          <w:p w14:paraId="06D09210" w14:textId="77777777" w:rsidR="00BE0EC2" w:rsidRDefault="00BE0EC2" w:rsidP="00BE0EC2">
            <w:pPr>
              <w:snapToGrid w:val="0"/>
              <w:jc w:val="left"/>
              <w:rPr>
                <w:rFonts w:asciiTheme="majorEastAsia" w:eastAsiaTheme="majorEastAsia" w:hAnsiTheme="majorEastAsia"/>
                <w:color w:val="FF0000"/>
                <w:sz w:val="22"/>
                <w:szCs w:val="22"/>
              </w:rPr>
            </w:pPr>
          </w:p>
          <w:p w14:paraId="0A801907" w14:textId="77777777" w:rsidR="00BE0EC2" w:rsidRDefault="00BE0EC2" w:rsidP="00BE0EC2">
            <w:pPr>
              <w:snapToGrid w:val="0"/>
              <w:jc w:val="left"/>
              <w:rPr>
                <w:rFonts w:asciiTheme="majorEastAsia" w:eastAsiaTheme="majorEastAsia" w:hAnsiTheme="majorEastAsia"/>
                <w:color w:val="FF0000"/>
                <w:sz w:val="22"/>
                <w:szCs w:val="22"/>
              </w:rPr>
            </w:pPr>
          </w:p>
          <w:p w14:paraId="6F4CD145" w14:textId="77777777" w:rsidR="00BE0EC2" w:rsidRDefault="00BE0EC2" w:rsidP="00BE0EC2">
            <w:pPr>
              <w:snapToGrid w:val="0"/>
              <w:jc w:val="left"/>
              <w:rPr>
                <w:rFonts w:asciiTheme="majorEastAsia" w:eastAsiaTheme="majorEastAsia" w:hAnsiTheme="majorEastAsia"/>
                <w:color w:val="FF0000"/>
                <w:sz w:val="22"/>
                <w:szCs w:val="22"/>
              </w:rPr>
            </w:pPr>
          </w:p>
          <w:p w14:paraId="710538F4" w14:textId="77777777" w:rsidR="00BE0EC2" w:rsidRDefault="00BE0EC2" w:rsidP="00BE0EC2">
            <w:pPr>
              <w:snapToGrid w:val="0"/>
              <w:jc w:val="left"/>
              <w:rPr>
                <w:rFonts w:asciiTheme="majorEastAsia" w:eastAsiaTheme="majorEastAsia" w:hAnsiTheme="majorEastAsia"/>
                <w:color w:val="FF0000"/>
                <w:sz w:val="22"/>
                <w:szCs w:val="22"/>
              </w:rPr>
            </w:pPr>
          </w:p>
          <w:p w14:paraId="7066D044" w14:textId="77777777" w:rsidR="00BE0EC2" w:rsidRDefault="00BE0EC2" w:rsidP="00BE0EC2">
            <w:pPr>
              <w:snapToGrid w:val="0"/>
              <w:jc w:val="left"/>
              <w:rPr>
                <w:rFonts w:asciiTheme="majorEastAsia" w:eastAsiaTheme="majorEastAsia" w:hAnsiTheme="majorEastAsia"/>
                <w:color w:val="FF0000"/>
                <w:sz w:val="22"/>
                <w:szCs w:val="22"/>
              </w:rPr>
            </w:pPr>
          </w:p>
          <w:p w14:paraId="3350A2A3" w14:textId="77777777" w:rsidR="00BE0EC2" w:rsidRDefault="00BE0EC2" w:rsidP="00BE0EC2">
            <w:pPr>
              <w:snapToGrid w:val="0"/>
              <w:jc w:val="left"/>
              <w:rPr>
                <w:rFonts w:asciiTheme="majorEastAsia" w:eastAsiaTheme="majorEastAsia" w:hAnsiTheme="majorEastAsia"/>
                <w:color w:val="FF0000"/>
                <w:sz w:val="22"/>
                <w:szCs w:val="22"/>
              </w:rPr>
            </w:pPr>
          </w:p>
          <w:p w14:paraId="1C0EE7AA" w14:textId="77777777" w:rsidR="00FC43F8" w:rsidRDefault="00FC43F8" w:rsidP="00BE0EC2">
            <w:pPr>
              <w:snapToGrid w:val="0"/>
              <w:jc w:val="left"/>
              <w:rPr>
                <w:rFonts w:asciiTheme="majorEastAsia" w:eastAsiaTheme="majorEastAsia" w:hAnsiTheme="majorEastAsia" w:hint="eastAsia"/>
                <w:color w:val="FF0000"/>
                <w:sz w:val="22"/>
                <w:szCs w:val="22"/>
              </w:rPr>
            </w:pPr>
          </w:p>
          <w:p w14:paraId="2CA30F13" w14:textId="77777777" w:rsidR="00BE0EC2" w:rsidRDefault="00BE0EC2" w:rsidP="00BE0EC2">
            <w:pPr>
              <w:snapToGrid w:val="0"/>
              <w:jc w:val="left"/>
              <w:rPr>
                <w:rFonts w:asciiTheme="majorEastAsia" w:eastAsiaTheme="majorEastAsia" w:hAnsiTheme="majorEastAsia"/>
                <w:color w:val="FF0000"/>
                <w:sz w:val="22"/>
                <w:szCs w:val="22"/>
              </w:rPr>
            </w:pPr>
          </w:p>
          <w:p w14:paraId="0686181C" w14:textId="77777777" w:rsidR="00BE0EC2" w:rsidRDefault="00BE0EC2" w:rsidP="00BE0EC2">
            <w:pPr>
              <w:snapToGrid w:val="0"/>
              <w:jc w:val="left"/>
              <w:rPr>
                <w:rFonts w:asciiTheme="majorEastAsia" w:eastAsiaTheme="majorEastAsia" w:hAnsiTheme="majorEastAsia"/>
                <w:color w:val="FF0000"/>
                <w:sz w:val="22"/>
                <w:szCs w:val="22"/>
              </w:rPr>
            </w:pPr>
          </w:p>
          <w:p w14:paraId="6157933B" w14:textId="77777777" w:rsidR="00BE0EC2" w:rsidRDefault="00BE0EC2" w:rsidP="00BE0EC2">
            <w:pPr>
              <w:snapToGrid w:val="0"/>
              <w:jc w:val="left"/>
              <w:rPr>
                <w:rFonts w:asciiTheme="majorEastAsia" w:eastAsiaTheme="majorEastAsia" w:hAnsiTheme="majorEastAsia"/>
                <w:color w:val="FF0000"/>
                <w:sz w:val="22"/>
                <w:szCs w:val="22"/>
              </w:rPr>
            </w:pPr>
          </w:p>
          <w:p w14:paraId="77B82CF3" w14:textId="77777777" w:rsidR="00BE0EC2" w:rsidRDefault="00BE0EC2" w:rsidP="00BE0EC2">
            <w:pPr>
              <w:snapToGrid w:val="0"/>
              <w:jc w:val="left"/>
              <w:rPr>
                <w:rFonts w:asciiTheme="majorEastAsia" w:eastAsiaTheme="majorEastAsia" w:hAnsiTheme="majorEastAsia"/>
                <w:color w:val="FF0000"/>
                <w:sz w:val="22"/>
                <w:szCs w:val="22"/>
              </w:rPr>
            </w:pPr>
          </w:p>
          <w:p w14:paraId="6FA16368" w14:textId="77777777" w:rsidR="00BE0EC2" w:rsidRDefault="00BE0EC2" w:rsidP="00BE0EC2">
            <w:pPr>
              <w:snapToGrid w:val="0"/>
              <w:jc w:val="left"/>
              <w:rPr>
                <w:rFonts w:asciiTheme="majorEastAsia" w:eastAsiaTheme="majorEastAsia" w:hAnsiTheme="majorEastAsia"/>
                <w:color w:val="0070C0"/>
                <w:sz w:val="20"/>
                <w:szCs w:val="20"/>
              </w:rPr>
            </w:pPr>
            <w:r w:rsidRPr="00CE0FAE">
              <w:rPr>
                <w:rFonts w:asciiTheme="majorEastAsia" w:eastAsiaTheme="majorEastAsia" w:hAnsiTheme="majorEastAsia" w:hint="eastAsia"/>
                <w:sz w:val="22"/>
                <w:szCs w:val="22"/>
              </w:rPr>
              <w:lastRenderedPageBreak/>
              <w:t>＜公共＞</w:t>
            </w:r>
          </w:p>
          <w:p w14:paraId="1D6F73CF" w14:textId="77777777" w:rsidR="00BE0EC2" w:rsidRDefault="00BE0EC2" w:rsidP="00BE0EC2">
            <w:pPr>
              <w:snapToGrid w:val="0"/>
              <w:jc w:val="lef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 xml:space="preserve">　</w:t>
            </w:r>
            <w:r w:rsidRPr="00EF60DB">
              <w:rPr>
                <w:rStyle w:val="24"/>
                <w:rFonts w:asciiTheme="majorEastAsia" w:eastAsiaTheme="majorEastAsia" w:hAnsiTheme="majorEastAsia" w:hint="eastAsia"/>
                <w:color w:val="0070C0"/>
                <w:sz w:val="20"/>
              </w:rPr>
              <w:t>表作成ツール 「</w:t>
            </w:r>
            <w:r w:rsidRPr="00EF60DB">
              <w:t xml:space="preserve"> </w:t>
            </w:r>
            <w:r w:rsidRPr="00EF60DB">
              <w:rPr>
                <w:rStyle w:val="24"/>
                <w:rFonts w:asciiTheme="majorEastAsia" w:eastAsiaTheme="majorEastAsia" w:hAnsiTheme="majorEastAsia"/>
                <w:color w:val="0070C0"/>
                <w:sz w:val="20"/>
              </w:rPr>
              <w:t>4.2需要家合意形成状況(公共)</w:t>
            </w:r>
            <w:r w:rsidRPr="00EF60DB">
              <w:rPr>
                <w:rStyle w:val="24"/>
                <w:rFonts w:asciiTheme="majorEastAsia" w:eastAsiaTheme="majorEastAsia" w:hAnsiTheme="majorEastAsia" w:hint="eastAsia"/>
                <w:color w:val="0070C0"/>
                <w:sz w:val="20"/>
              </w:rPr>
              <w:t>」シートを転記してください。</w:t>
            </w:r>
          </w:p>
          <w:p w14:paraId="17D170A8" w14:textId="1281CB5F" w:rsidR="00BE0EC2" w:rsidRPr="00CE0FAE" w:rsidRDefault="00BE0EC2" w:rsidP="000B6D99">
            <w:pPr>
              <w:snapToGrid w:val="0"/>
              <w:ind w:rightChars="209" w:right="439" w:firstLineChars="100" w:firstLine="220"/>
              <w:jc w:val="left"/>
              <w:rPr>
                <w:rFonts w:asciiTheme="majorEastAsia" w:eastAsiaTheme="majorEastAsia" w:hAnsiTheme="majorEastAsia"/>
                <w:sz w:val="22"/>
                <w:szCs w:val="22"/>
              </w:rPr>
            </w:pPr>
            <w:r w:rsidRPr="00E11FC8">
              <w:rPr>
                <w:rFonts w:asciiTheme="majorEastAsia" w:eastAsiaTheme="majorEastAsia" w:hAnsiTheme="majorEastAsia" w:hint="eastAsia"/>
                <w:sz w:val="22"/>
                <w:szCs w:val="22"/>
                <w:highlight w:val="lightGray"/>
              </w:rPr>
              <w:t>○図書館</w:t>
            </w:r>
          </w:p>
          <w:p w14:paraId="58DB911B"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r>
              <w:rPr>
                <w:noProof/>
              </w:rPr>
              <mc:AlternateContent>
                <mc:Choice Requires="wps">
                  <w:drawing>
                    <wp:anchor distT="45720" distB="45720" distL="114300" distR="114300" simplePos="0" relativeHeight="251658471" behindDoc="0" locked="0" layoutInCell="1" allowOverlap="1" wp14:anchorId="19C4C945" wp14:editId="2D6A1683">
                      <wp:simplePos x="0" y="0"/>
                      <wp:positionH relativeFrom="column">
                        <wp:posOffset>4713605</wp:posOffset>
                      </wp:positionH>
                      <wp:positionV relativeFrom="paragraph">
                        <wp:posOffset>26670</wp:posOffset>
                      </wp:positionV>
                      <wp:extent cx="1471295" cy="227330"/>
                      <wp:effectExtent l="0" t="0" r="14605" b="20320"/>
                      <wp:wrapNone/>
                      <wp:docPr id="1066948949"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3EB488B"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4C945" id="_x0000_s1192" type="#_x0000_t202" style="position:absolute;margin-left:371.15pt;margin-top:2.1pt;width:115.85pt;height:17.9pt;z-index:2516584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LmEg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" strokecolor="black [3213]">
                      <v:textbox inset="0,0,0,0">
                        <w:txbxContent>
                          <w:p w14:paraId="13EB488B" w14:textId="77777777" w:rsidR="00BE0EC2" w:rsidRPr="008B1C65" w:rsidRDefault="00BE0EC2" w:rsidP="00BE0EC2">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Pr>
                <w:rFonts w:asciiTheme="majorEastAsia" w:eastAsiaTheme="majorEastAsia" w:hAnsiTheme="majorEastAsia"/>
                <w:noProof/>
                <w:color w:val="FF0000"/>
                <w:sz w:val="22"/>
                <w:szCs w:val="22"/>
              </w:rPr>
              <w:t xml:space="preserve"> </w:t>
            </w:r>
          </w:p>
          <w:p w14:paraId="7A5A9BDC"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r>
              <w:rPr>
                <w:rFonts w:asciiTheme="majorEastAsia" w:eastAsiaTheme="majorEastAsia" w:hAnsiTheme="majorEastAsia"/>
                <w:noProof/>
                <w:sz w:val="22"/>
              </w:rPr>
              <mc:AlternateContent>
                <mc:Choice Requires="wps">
                  <w:drawing>
                    <wp:anchor distT="0" distB="0" distL="114300" distR="114300" simplePos="0" relativeHeight="251658467" behindDoc="0" locked="0" layoutInCell="1" allowOverlap="1" wp14:anchorId="59EE6D24" wp14:editId="2ADDD7D8">
                      <wp:simplePos x="0" y="0"/>
                      <wp:positionH relativeFrom="column">
                        <wp:posOffset>4260215</wp:posOffset>
                      </wp:positionH>
                      <wp:positionV relativeFrom="paragraph">
                        <wp:posOffset>1283334</wp:posOffset>
                      </wp:positionV>
                      <wp:extent cx="196850" cy="863600"/>
                      <wp:effectExtent l="0" t="38100" r="50800" b="12700"/>
                      <wp:wrapNone/>
                      <wp:docPr id="362117860"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 cy="8636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6D0DD9C" id="AutoShape 804" o:spid="_x0000_s1026" type="#_x0000_t32" style="position:absolute;margin-left:335.45pt;margin-top:101.05pt;width:15.5pt;height:68pt;flip:y;z-index:25166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" strokecolor="red">
                      <v:stroke dashstyle="dash" endarrow="block"/>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58468" behindDoc="0" locked="0" layoutInCell="1" allowOverlap="1" wp14:anchorId="1BAE442D" wp14:editId="077A2980">
                      <wp:simplePos x="0" y="0"/>
                      <wp:positionH relativeFrom="column">
                        <wp:posOffset>1904365</wp:posOffset>
                      </wp:positionH>
                      <wp:positionV relativeFrom="paragraph">
                        <wp:posOffset>1759585</wp:posOffset>
                      </wp:positionV>
                      <wp:extent cx="349250" cy="412750"/>
                      <wp:effectExtent l="0" t="38100" r="50800" b="25400"/>
                      <wp:wrapNone/>
                      <wp:docPr id="1546878106"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41275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0333437C" id="AutoShape 804" o:spid="_x0000_s1026" type="#_x0000_t32" style="position:absolute;margin-left:149.95pt;margin-top:138.55pt;width:27.5pt;height:32.5pt;flip:y;z-index:251666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" strokecolor="red">
                      <v:stroke dashstyle="dash" endarrow="block"/>
                    </v:shape>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658474" behindDoc="0" locked="0" layoutInCell="1" allowOverlap="1" wp14:anchorId="7496BAFC" wp14:editId="55904B2F">
                      <wp:simplePos x="0" y="0"/>
                      <wp:positionH relativeFrom="column">
                        <wp:posOffset>3656965</wp:posOffset>
                      </wp:positionH>
                      <wp:positionV relativeFrom="paragraph">
                        <wp:posOffset>981075</wp:posOffset>
                      </wp:positionV>
                      <wp:extent cx="2458085" cy="920750"/>
                      <wp:effectExtent l="0" t="0" r="18415" b="12700"/>
                      <wp:wrapNone/>
                      <wp:docPr id="963493140"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92075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C453043" id="Rectangle 1083" o:spid="_x0000_s1026" style="position:absolute;margin-left:287.95pt;margin-top:77.25pt;width:193.55pt;height:72.5pt;z-index:251674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" filled="f" strokecolor="red" strokeweight="1.5pt">
                      <v:fill opacity="39321f"/>
                      <v:stroke dashstyle="dash"/>
                      <v:textbox inset="1mm,0,1mm,0"/>
                    </v:rect>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658473" behindDoc="0" locked="0" layoutInCell="1" allowOverlap="1" wp14:anchorId="1BA12ACF" wp14:editId="10F40DC9">
                      <wp:simplePos x="0" y="0"/>
                      <wp:positionH relativeFrom="column">
                        <wp:posOffset>1688465</wp:posOffset>
                      </wp:positionH>
                      <wp:positionV relativeFrom="paragraph">
                        <wp:posOffset>1571626</wp:posOffset>
                      </wp:positionV>
                      <wp:extent cx="1940715" cy="311150"/>
                      <wp:effectExtent l="0" t="0" r="21590" b="12700"/>
                      <wp:wrapNone/>
                      <wp:docPr id="280043334"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715" cy="31115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325F47C" id="Rectangle 1083" o:spid="_x0000_s1026" style="position:absolute;margin-left:132.95pt;margin-top:123.75pt;width:152.8pt;height:24.5pt;z-index:251673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" filled="f" strokecolor="red" strokeweight="1.5pt">
                      <v:fill opacity="39321f"/>
                      <v:stroke dashstyle="dash"/>
                      <v:textbox inset="1mm,0,1mm,0"/>
                    </v:rect>
                  </w:pict>
                </mc:Fallback>
              </mc:AlternateContent>
            </w:r>
            <w:r>
              <w:rPr>
                <w:noProof/>
              </w:rPr>
              <w:drawing>
                <wp:inline distT="0" distB="0" distL="0" distR="0" wp14:anchorId="7DC18F8A" wp14:editId="05AC91D4">
                  <wp:extent cx="6238240" cy="1960880"/>
                  <wp:effectExtent l="0" t="0" r="0" b="1270"/>
                  <wp:docPr id="3688862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86297" name=""/>
                          <pic:cNvPicPr/>
                        </pic:nvPicPr>
                        <pic:blipFill>
                          <a:blip r:embed="rId47"/>
                          <a:stretch>
                            <a:fillRect/>
                          </a:stretch>
                        </pic:blipFill>
                        <pic:spPr>
                          <a:xfrm>
                            <a:off x="0" y="0"/>
                            <a:ext cx="6238240" cy="1960880"/>
                          </a:xfrm>
                          <a:prstGeom prst="rect">
                            <a:avLst/>
                          </a:prstGeom>
                        </pic:spPr>
                      </pic:pic>
                    </a:graphicData>
                  </a:graphic>
                </wp:inline>
              </w:drawing>
            </w:r>
          </w:p>
          <w:p w14:paraId="011A4C13"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r>
              <w:rPr>
                <w:noProof/>
              </w:rPr>
              <mc:AlternateContent>
                <mc:Choice Requires="wps">
                  <w:drawing>
                    <wp:anchor distT="0" distB="0" distL="114300" distR="114300" simplePos="0" relativeHeight="251658475" behindDoc="0" locked="0" layoutInCell="1" allowOverlap="1" wp14:anchorId="48632CAF" wp14:editId="1FB61808">
                      <wp:simplePos x="0" y="0"/>
                      <wp:positionH relativeFrom="column">
                        <wp:posOffset>107315</wp:posOffset>
                      </wp:positionH>
                      <wp:positionV relativeFrom="paragraph">
                        <wp:posOffset>64136</wp:posOffset>
                      </wp:positionV>
                      <wp:extent cx="1882775" cy="781050"/>
                      <wp:effectExtent l="0" t="0" r="22225" b="19050"/>
                      <wp:wrapNone/>
                      <wp:docPr id="394940090"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775" cy="78105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AB1EC"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合意形成対象者は</w:t>
                                  </w:r>
                                </w:p>
                                <w:p w14:paraId="009871C5"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・施設管理を所管する部署</w:t>
                                  </w:r>
                                </w:p>
                                <w:p w14:paraId="73514D88"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・予算管理を所掌する部署</w:t>
                                  </w:r>
                                </w:p>
                                <w:p w14:paraId="111858BD"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を記載</w:t>
                                  </w:r>
                                  <w:r>
                                    <w:rPr>
                                      <w:rFonts w:asciiTheme="majorEastAsia" w:eastAsiaTheme="majorEastAsia" w:hAnsiTheme="majorEastAsia" w:cs="ＭＳ Ｐゴシック" w:hint="eastAsia"/>
                                      <w:b/>
                                      <w:bCs/>
                                      <w:color w:val="FFFFFF" w:themeColor="background1"/>
                                      <w:kern w:val="0"/>
                                      <w:sz w:val="16"/>
                                      <w:szCs w:val="16"/>
                                    </w:rPr>
                                    <w:t>して</w:t>
                                  </w:r>
                                  <w:r w:rsidRPr="00720897">
                                    <w:rPr>
                                      <w:rFonts w:asciiTheme="majorEastAsia" w:eastAsiaTheme="majorEastAsia" w:hAnsiTheme="majorEastAsia" w:cs="ＭＳ Ｐゴシック" w:hint="eastAsia"/>
                                      <w:b/>
                                      <w:bCs/>
                                      <w:color w:val="FFFFFF" w:themeColor="background1"/>
                                      <w:kern w:val="0"/>
                                      <w:sz w:val="16"/>
                                      <w:szCs w:val="16"/>
                                    </w:rPr>
                                    <w:t>いただいた上で、他の必要な関係者がいれば記載してください</w:t>
                                  </w:r>
                                  <w:r>
                                    <w:rPr>
                                      <w:rFonts w:asciiTheme="majorEastAsia" w:eastAsiaTheme="majorEastAsia" w:hAnsiTheme="majorEastAsia" w:cs="ＭＳ Ｐゴシック" w:hint="eastAsia"/>
                                      <w:b/>
                                      <w:bCs/>
                                      <w:color w:val="FFFFFF" w:themeColor="background1"/>
                                      <w:kern w:val="0"/>
                                      <w:sz w:val="16"/>
                                      <w:szCs w:val="16"/>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2CAF" id="正方形/長方形 82" o:spid="_x0000_s1193" style="position:absolute;margin-left:8.45pt;margin-top:5.05pt;width:148.25pt;height:61.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" fillcolor="#f99" strokecolor="red" strokeweight="1pt">
                      <v:path arrowok="t"/>
                      <v:textbox inset="1mm,1mm,1mm,1mm">
                        <w:txbxContent>
                          <w:p w14:paraId="444AB1EC"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合意形成対象者は</w:t>
                            </w:r>
                          </w:p>
                          <w:p w14:paraId="009871C5"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・施設管理を所管する部署</w:t>
                            </w:r>
                          </w:p>
                          <w:p w14:paraId="73514D88"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・予算管理を所掌する部署</w:t>
                            </w:r>
                          </w:p>
                          <w:p w14:paraId="111858BD" w14:textId="77777777" w:rsidR="00BE0EC2" w:rsidRPr="00720897" w:rsidRDefault="00BE0EC2" w:rsidP="00BE0E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を記載</w:t>
                            </w:r>
                            <w:r>
                              <w:rPr>
                                <w:rFonts w:asciiTheme="majorEastAsia" w:eastAsiaTheme="majorEastAsia" w:hAnsiTheme="majorEastAsia" w:cs="ＭＳ Ｐゴシック" w:hint="eastAsia"/>
                                <w:b/>
                                <w:bCs/>
                                <w:color w:val="FFFFFF" w:themeColor="background1"/>
                                <w:kern w:val="0"/>
                                <w:sz w:val="16"/>
                                <w:szCs w:val="16"/>
                              </w:rPr>
                              <w:t>して</w:t>
                            </w:r>
                            <w:r w:rsidRPr="00720897">
                              <w:rPr>
                                <w:rFonts w:asciiTheme="majorEastAsia" w:eastAsiaTheme="majorEastAsia" w:hAnsiTheme="majorEastAsia" w:cs="ＭＳ Ｐゴシック" w:hint="eastAsia"/>
                                <w:b/>
                                <w:bCs/>
                                <w:color w:val="FFFFFF" w:themeColor="background1"/>
                                <w:kern w:val="0"/>
                                <w:sz w:val="16"/>
                                <w:szCs w:val="16"/>
                              </w:rPr>
                              <w:t>いただいた上で、他の必要な関係者がいれば記載してください</w:t>
                            </w:r>
                            <w:r>
                              <w:rPr>
                                <w:rFonts w:asciiTheme="majorEastAsia" w:eastAsiaTheme="majorEastAsia" w:hAnsiTheme="majorEastAsia" w:cs="ＭＳ Ｐゴシック" w:hint="eastAsia"/>
                                <w:b/>
                                <w:bCs/>
                                <w:color w:val="FFFFFF" w:themeColor="background1"/>
                                <w:kern w:val="0"/>
                                <w:sz w:val="16"/>
                                <w:szCs w:val="16"/>
                              </w:rPr>
                              <w:t>。</w:t>
                            </w:r>
                          </w:p>
                        </w:txbxContent>
                      </v:textbox>
                    </v:rect>
                  </w:pict>
                </mc:Fallback>
              </mc:AlternateContent>
            </w:r>
            <w:r>
              <w:rPr>
                <w:noProof/>
              </w:rPr>
              <mc:AlternateContent>
                <mc:Choice Requires="wps">
                  <w:drawing>
                    <wp:anchor distT="0" distB="0" distL="114300" distR="114300" simplePos="0" relativeHeight="251658495" behindDoc="0" locked="0" layoutInCell="1" allowOverlap="1" wp14:anchorId="27C4B84F" wp14:editId="40DF7A87">
                      <wp:simplePos x="0" y="0"/>
                      <wp:positionH relativeFrom="column">
                        <wp:posOffset>2121535</wp:posOffset>
                      </wp:positionH>
                      <wp:positionV relativeFrom="paragraph">
                        <wp:posOffset>84455</wp:posOffset>
                      </wp:positionV>
                      <wp:extent cx="4152900" cy="1350010"/>
                      <wp:effectExtent l="0" t="0" r="19050" b="21590"/>
                      <wp:wrapNone/>
                      <wp:docPr id="1163539234"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135001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1131D"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2017322D"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34ECBEE4" w14:textId="77777777" w:rsidR="00BE0EC2"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Pr>
                                      <w:rFonts w:asciiTheme="majorEastAsia" w:eastAsiaTheme="majorEastAsia" w:hAnsiTheme="majorEastAsia" w:cs="ＭＳ Ｐゴシック" w:hint="eastAsia"/>
                                      <w:b/>
                                      <w:bCs/>
                                      <w:color w:val="FFFFFF" w:themeColor="background1"/>
                                      <w:kern w:val="0"/>
                                      <w:sz w:val="16"/>
                                      <w:szCs w:val="16"/>
                                    </w:rPr>
                                    <w:t xml:space="preserve"> </w:t>
                                  </w:r>
                                </w:p>
                                <w:p w14:paraId="796402CC" w14:textId="77777777" w:rsidR="00BE0EC2" w:rsidRPr="0028561E"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641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276"/>
                                    <w:gridCol w:w="5136"/>
                                  </w:tblGrid>
                                  <w:tr w:rsidR="00BE0EC2" w:rsidRPr="00720897" w14:paraId="521E0385" w14:textId="77777777" w:rsidTr="000B6D99">
                                    <w:tc>
                                      <w:tcPr>
                                        <w:tcW w:w="1276" w:type="dxa"/>
                                      </w:tcPr>
                                      <w:p w14:paraId="0CCC4160"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5136" w:type="dxa"/>
                                      </w:tcPr>
                                      <w:p w14:paraId="12F4BDB2"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関係者、関係部局等に事業概要や大枠を説明</w:t>
                                        </w:r>
                                      </w:p>
                                    </w:tc>
                                  </w:tr>
                                  <w:tr w:rsidR="00BE0EC2" w:rsidRPr="00720897" w14:paraId="29380A19" w14:textId="77777777" w:rsidTr="000B6D99">
                                    <w:tc>
                                      <w:tcPr>
                                        <w:tcW w:w="1276" w:type="dxa"/>
                                      </w:tcPr>
                                      <w:p w14:paraId="6479E573"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必要コスト試算結果等説明</w:t>
                                        </w:r>
                                      </w:p>
                                    </w:tc>
                                    <w:tc>
                                      <w:tcPr>
                                        <w:tcW w:w="5136" w:type="dxa"/>
                                      </w:tcPr>
                                      <w:p w14:paraId="33644857" w14:textId="77777777" w:rsidR="00BE0EC2" w:rsidRPr="00720897" w:rsidRDefault="00BE0E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事業実施に当たって必要となる支出や費用対効果などの具体的な試算結果を共有</w:t>
                                        </w:r>
                                      </w:p>
                                    </w:tc>
                                  </w:tr>
                                  <w:tr w:rsidR="00BE0EC2" w:rsidRPr="00720897" w14:paraId="78CEE12C" w14:textId="77777777" w:rsidTr="000B6D99">
                                    <w:tc>
                                      <w:tcPr>
                                        <w:tcW w:w="1276" w:type="dxa"/>
                                      </w:tcPr>
                                      <w:p w14:paraId="65E82869"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5136" w:type="dxa"/>
                                      </w:tcPr>
                                      <w:p w14:paraId="1663415A"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電力切替え等の事業実施に対する合意</w:t>
                                        </w:r>
                                      </w:p>
                                    </w:tc>
                                  </w:tr>
                                </w:tbl>
                                <w:p w14:paraId="33A16021"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B84F" id="正方形/長方形 83" o:spid="_x0000_s1194" style="position:absolute;margin-left:167.05pt;margin-top:6.65pt;width:327pt;height:106.3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" fillcolor="#f99" strokecolor="red" strokeweight="1pt">
                      <v:path arrowok="t"/>
                      <v:textbox inset="1mm,1mm,1mm,1mm">
                        <w:txbxContent>
                          <w:p w14:paraId="6E11131D"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2017322D" w14:textId="77777777" w:rsidR="00BE0EC2" w:rsidRPr="008B1C65"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34ECBEE4" w14:textId="77777777" w:rsidR="00BE0EC2"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Pr>
                                <w:rFonts w:asciiTheme="majorEastAsia" w:eastAsiaTheme="majorEastAsia" w:hAnsiTheme="majorEastAsia" w:cs="ＭＳ Ｐゴシック" w:hint="eastAsia"/>
                                <w:b/>
                                <w:bCs/>
                                <w:color w:val="FFFFFF" w:themeColor="background1"/>
                                <w:kern w:val="0"/>
                                <w:sz w:val="16"/>
                                <w:szCs w:val="16"/>
                              </w:rPr>
                              <w:t xml:space="preserve"> </w:t>
                            </w:r>
                          </w:p>
                          <w:p w14:paraId="796402CC" w14:textId="77777777" w:rsidR="00BE0EC2" w:rsidRPr="0028561E"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641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276"/>
                              <w:gridCol w:w="5136"/>
                            </w:tblGrid>
                            <w:tr w:rsidR="00BE0EC2" w:rsidRPr="00720897" w14:paraId="521E0385" w14:textId="77777777" w:rsidTr="000B6D99">
                              <w:tc>
                                <w:tcPr>
                                  <w:tcW w:w="1276" w:type="dxa"/>
                                </w:tcPr>
                                <w:p w14:paraId="0CCC4160"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5136" w:type="dxa"/>
                                </w:tcPr>
                                <w:p w14:paraId="12F4BDB2"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関係者、関係部局等に事業概要や大枠を説明</w:t>
                                  </w:r>
                                </w:p>
                              </w:tc>
                            </w:tr>
                            <w:tr w:rsidR="00BE0EC2" w:rsidRPr="00720897" w14:paraId="29380A19" w14:textId="77777777" w:rsidTr="000B6D99">
                              <w:tc>
                                <w:tcPr>
                                  <w:tcW w:w="1276" w:type="dxa"/>
                                </w:tcPr>
                                <w:p w14:paraId="6479E573"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必要コスト試算結果等説明</w:t>
                                  </w:r>
                                </w:p>
                              </w:tc>
                              <w:tc>
                                <w:tcPr>
                                  <w:tcW w:w="5136" w:type="dxa"/>
                                </w:tcPr>
                                <w:p w14:paraId="33644857" w14:textId="77777777" w:rsidR="00BE0EC2" w:rsidRPr="00720897" w:rsidRDefault="00BE0E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事業実施に当たって必要となる支出や費用対効果などの具体的な試算結果を共有</w:t>
                                  </w:r>
                                </w:p>
                              </w:tc>
                            </w:tr>
                            <w:tr w:rsidR="00BE0EC2" w:rsidRPr="00720897" w14:paraId="78CEE12C" w14:textId="77777777" w:rsidTr="000B6D99">
                              <w:tc>
                                <w:tcPr>
                                  <w:tcW w:w="1276" w:type="dxa"/>
                                </w:tcPr>
                                <w:p w14:paraId="65E82869" w14:textId="77777777" w:rsidR="00BE0EC2" w:rsidRPr="00720897" w:rsidRDefault="00BE0E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5136" w:type="dxa"/>
                                </w:tcPr>
                                <w:p w14:paraId="1663415A" w14:textId="77777777" w:rsidR="00BE0EC2" w:rsidRPr="00720897" w:rsidRDefault="00BE0E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電力切替え等の事業実施に対する合意</w:t>
                                  </w:r>
                                </w:p>
                              </w:tc>
                            </w:tr>
                          </w:tbl>
                          <w:p w14:paraId="33A16021"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p>
          <w:p w14:paraId="68E51FD6"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p>
          <w:p w14:paraId="390331A8"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p>
          <w:p w14:paraId="4A94C1F6"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p>
          <w:p w14:paraId="47E1E298"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p>
          <w:p w14:paraId="3FBEAE18" w14:textId="77777777" w:rsidR="00BE0EC2" w:rsidRDefault="00BE0EC2" w:rsidP="00BE0EC2">
            <w:pPr>
              <w:snapToGrid w:val="0"/>
              <w:ind w:rightChars="209" w:right="439"/>
              <w:jc w:val="left"/>
              <w:rPr>
                <w:rFonts w:asciiTheme="majorEastAsia" w:eastAsiaTheme="majorEastAsia" w:hAnsiTheme="majorEastAsia"/>
                <w:noProof/>
                <w:color w:val="FF0000"/>
                <w:sz w:val="22"/>
                <w:szCs w:val="22"/>
              </w:rPr>
            </w:pPr>
          </w:p>
          <w:p w14:paraId="5334A1FD" w14:textId="77777777" w:rsidR="00BE0EC2" w:rsidRDefault="00BE0EC2" w:rsidP="00BE0EC2">
            <w:pPr>
              <w:snapToGrid w:val="0"/>
              <w:ind w:rightChars="209" w:right="439"/>
              <w:jc w:val="left"/>
              <w:rPr>
                <w:rFonts w:asciiTheme="majorEastAsia" w:eastAsiaTheme="majorEastAsia" w:hAnsiTheme="majorEastAsia"/>
                <w:sz w:val="22"/>
                <w:szCs w:val="22"/>
              </w:rPr>
            </w:pPr>
          </w:p>
          <w:p w14:paraId="25374AF1" w14:textId="77777777" w:rsidR="00BE0EC2" w:rsidRDefault="00BE0EC2" w:rsidP="00BE0EC2">
            <w:pPr>
              <w:snapToGrid w:val="0"/>
              <w:ind w:rightChars="209" w:right="439"/>
              <w:jc w:val="left"/>
              <w:rPr>
                <w:rFonts w:asciiTheme="majorEastAsia" w:eastAsiaTheme="majorEastAsia" w:hAnsiTheme="majorEastAsia"/>
                <w:sz w:val="22"/>
                <w:szCs w:val="22"/>
              </w:rPr>
            </w:pPr>
          </w:p>
          <w:p w14:paraId="5542C5D5" w14:textId="77777777" w:rsidR="00BE0EC2" w:rsidRDefault="00BE0EC2" w:rsidP="00BE0EC2">
            <w:pPr>
              <w:snapToGrid w:val="0"/>
              <w:ind w:rightChars="209" w:right="439"/>
              <w:jc w:val="left"/>
              <w:rPr>
                <w:rFonts w:asciiTheme="majorEastAsia" w:eastAsiaTheme="majorEastAsia" w:hAnsiTheme="majorEastAsia"/>
                <w:sz w:val="22"/>
                <w:szCs w:val="22"/>
              </w:rPr>
            </w:pPr>
          </w:p>
          <w:p w14:paraId="7DAC64C0"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59A21AED" w14:textId="77777777" w:rsidR="00BE0EC2" w:rsidRPr="006E1A5A" w:rsidRDefault="00BE0EC2" w:rsidP="00BE0EC2">
            <w:pPr>
              <w:spacing w:line="300" w:lineRule="exact"/>
              <w:ind w:leftChars="100" w:left="210" w:rightChars="209" w:right="439"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3AEFD5A2" w14:textId="77777777" w:rsidR="00BE0EC2" w:rsidRPr="00CE0FAE" w:rsidRDefault="00BE0EC2" w:rsidP="00BE0EC2">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1DE37208" w14:textId="77777777" w:rsidR="00BE0EC2" w:rsidRPr="003F35C2" w:rsidRDefault="00BE0EC2" w:rsidP="00BE0EC2">
            <w:pPr>
              <w:snapToGrid w:val="0"/>
              <w:ind w:rightChars="209" w:right="439"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399A7001" w14:textId="77777777" w:rsidR="00BE0EC2" w:rsidRDefault="00BE0EC2" w:rsidP="00BE0EC2">
            <w:pPr>
              <w:spacing w:line="300" w:lineRule="exact"/>
              <w:jc w:val="left"/>
              <w:rPr>
                <w:rFonts w:asciiTheme="majorEastAsia" w:eastAsiaTheme="majorEastAsia" w:hAnsiTheme="majorEastAsia"/>
                <w:sz w:val="22"/>
              </w:rPr>
            </w:pPr>
          </w:p>
          <w:p w14:paraId="74C79AB2" w14:textId="77777777" w:rsidR="00BE0EC2" w:rsidRDefault="00BE0EC2" w:rsidP="00BE0EC2">
            <w:pPr>
              <w:spacing w:line="300" w:lineRule="exact"/>
              <w:jc w:val="left"/>
              <w:rPr>
                <w:rFonts w:asciiTheme="majorEastAsia" w:eastAsiaTheme="majorEastAsia" w:hAnsiTheme="majorEastAsia"/>
                <w:sz w:val="22"/>
              </w:rPr>
            </w:pPr>
          </w:p>
          <w:p w14:paraId="288691AE" w14:textId="77777777" w:rsidR="00BE0EC2" w:rsidRDefault="00BE0EC2" w:rsidP="00BE0EC2">
            <w:pPr>
              <w:spacing w:line="300" w:lineRule="exact"/>
              <w:jc w:val="left"/>
              <w:rPr>
                <w:rFonts w:asciiTheme="majorEastAsia" w:eastAsiaTheme="majorEastAsia" w:hAnsiTheme="majorEastAsia"/>
                <w:sz w:val="22"/>
              </w:rPr>
            </w:pPr>
          </w:p>
          <w:p w14:paraId="4D8F9328" w14:textId="77777777" w:rsidR="00BE0EC2" w:rsidRDefault="00BE0EC2" w:rsidP="00BE0EC2">
            <w:pPr>
              <w:spacing w:line="300" w:lineRule="exact"/>
              <w:jc w:val="left"/>
              <w:rPr>
                <w:rFonts w:asciiTheme="majorEastAsia" w:eastAsiaTheme="majorEastAsia" w:hAnsiTheme="majorEastAsia"/>
                <w:sz w:val="22"/>
              </w:rPr>
            </w:pPr>
          </w:p>
          <w:p w14:paraId="180D424C" w14:textId="77777777" w:rsidR="00BE0EC2" w:rsidRDefault="00BE0EC2" w:rsidP="00BE0EC2">
            <w:pPr>
              <w:spacing w:line="300" w:lineRule="exact"/>
              <w:jc w:val="left"/>
              <w:rPr>
                <w:rFonts w:asciiTheme="majorEastAsia" w:eastAsiaTheme="majorEastAsia" w:hAnsiTheme="majorEastAsia"/>
                <w:sz w:val="22"/>
              </w:rPr>
            </w:pPr>
          </w:p>
          <w:p w14:paraId="4FB50C24" w14:textId="77777777" w:rsidR="00BE0EC2" w:rsidRDefault="00BE0EC2" w:rsidP="00BE0EC2">
            <w:pPr>
              <w:spacing w:line="300" w:lineRule="exact"/>
              <w:jc w:val="left"/>
              <w:rPr>
                <w:rFonts w:asciiTheme="majorEastAsia" w:eastAsiaTheme="majorEastAsia" w:hAnsiTheme="majorEastAsia"/>
                <w:sz w:val="22"/>
              </w:rPr>
            </w:pPr>
          </w:p>
          <w:p w14:paraId="6F9F9332" w14:textId="77777777" w:rsidR="00BE0EC2" w:rsidRDefault="00BE0EC2" w:rsidP="00BE0EC2">
            <w:pPr>
              <w:spacing w:line="300" w:lineRule="exact"/>
              <w:jc w:val="left"/>
              <w:rPr>
                <w:rFonts w:asciiTheme="majorEastAsia" w:eastAsiaTheme="majorEastAsia" w:hAnsiTheme="majorEastAsia"/>
                <w:sz w:val="22"/>
              </w:rPr>
            </w:pPr>
          </w:p>
          <w:p w14:paraId="57DEE85D" w14:textId="77777777" w:rsidR="00BE0EC2" w:rsidRDefault="00BE0EC2" w:rsidP="00BE0EC2">
            <w:pPr>
              <w:spacing w:line="300" w:lineRule="exact"/>
              <w:jc w:val="left"/>
              <w:rPr>
                <w:rFonts w:asciiTheme="majorEastAsia" w:eastAsiaTheme="majorEastAsia" w:hAnsiTheme="majorEastAsia"/>
                <w:sz w:val="22"/>
              </w:rPr>
            </w:pPr>
          </w:p>
          <w:p w14:paraId="1D8513B9" w14:textId="77777777" w:rsidR="00BE0EC2" w:rsidRDefault="00BE0EC2" w:rsidP="00BE0EC2">
            <w:pPr>
              <w:spacing w:line="300" w:lineRule="exact"/>
              <w:jc w:val="left"/>
              <w:rPr>
                <w:rFonts w:asciiTheme="majorEastAsia" w:eastAsiaTheme="majorEastAsia" w:hAnsiTheme="majorEastAsia"/>
                <w:sz w:val="22"/>
              </w:rPr>
            </w:pPr>
          </w:p>
          <w:p w14:paraId="1552752E" w14:textId="77777777" w:rsidR="00BE0EC2" w:rsidRDefault="00BE0EC2" w:rsidP="00BE0EC2">
            <w:pPr>
              <w:spacing w:line="300" w:lineRule="exact"/>
              <w:jc w:val="left"/>
              <w:rPr>
                <w:rFonts w:asciiTheme="majorEastAsia" w:eastAsiaTheme="majorEastAsia" w:hAnsiTheme="majorEastAsia"/>
                <w:sz w:val="22"/>
              </w:rPr>
            </w:pPr>
          </w:p>
          <w:p w14:paraId="17661871" w14:textId="77777777" w:rsidR="00BE0EC2" w:rsidRDefault="00BE0EC2" w:rsidP="00BE0EC2">
            <w:pPr>
              <w:spacing w:line="300" w:lineRule="exact"/>
              <w:jc w:val="left"/>
              <w:rPr>
                <w:rFonts w:asciiTheme="majorEastAsia" w:eastAsiaTheme="majorEastAsia" w:hAnsiTheme="majorEastAsia"/>
                <w:sz w:val="22"/>
              </w:rPr>
            </w:pPr>
          </w:p>
          <w:p w14:paraId="42C45967" w14:textId="77777777" w:rsidR="00BE0EC2" w:rsidRDefault="00BE0EC2" w:rsidP="00BE0EC2">
            <w:pPr>
              <w:spacing w:line="300" w:lineRule="exact"/>
              <w:jc w:val="left"/>
              <w:rPr>
                <w:rFonts w:asciiTheme="majorEastAsia" w:eastAsiaTheme="majorEastAsia" w:hAnsiTheme="majorEastAsia"/>
                <w:sz w:val="22"/>
              </w:rPr>
            </w:pPr>
          </w:p>
          <w:p w14:paraId="01A6A0A9" w14:textId="77777777" w:rsidR="00BE0EC2" w:rsidRDefault="00BE0EC2" w:rsidP="00BE0EC2">
            <w:pPr>
              <w:spacing w:line="300" w:lineRule="exact"/>
              <w:jc w:val="left"/>
              <w:rPr>
                <w:rFonts w:asciiTheme="majorEastAsia" w:eastAsiaTheme="majorEastAsia" w:hAnsiTheme="majorEastAsia"/>
                <w:sz w:val="22"/>
              </w:rPr>
            </w:pPr>
          </w:p>
          <w:p w14:paraId="706E1782" w14:textId="77777777" w:rsidR="00BE0EC2" w:rsidRDefault="00BE0EC2" w:rsidP="00BE0EC2">
            <w:pPr>
              <w:spacing w:line="300" w:lineRule="exact"/>
              <w:jc w:val="left"/>
              <w:rPr>
                <w:rFonts w:asciiTheme="majorEastAsia" w:eastAsiaTheme="majorEastAsia" w:hAnsiTheme="majorEastAsia"/>
                <w:sz w:val="22"/>
              </w:rPr>
            </w:pPr>
          </w:p>
          <w:p w14:paraId="4A88C532" w14:textId="77777777" w:rsidR="00BE0EC2" w:rsidRDefault="00BE0EC2" w:rsidP="00BE0EC2">
            <w:pPr>
              <w:spacing w:line="300" w:lineRule="exact"/>
              <w:jc w:val="left"/>
              <w:rPr>
                <w:rFonts w:asciiTheme="majorEastAsia" w:eastAsiaTheme="majorEastAsia" w:hAnsiTheme="majorEastAsia"/>
                <w:sz w:val="22"/>
              </w:rPr>
            </w:pPr>
          </w:p>
          <w:p w14:paraId="7C01F4FD" w14:textId="77777777" w:rsidR="00BE0EC2" w:rsidRDefault="00BE0EC2" w:rsidP="00BE0EC2">
            <w:pPr>
              <w:spacing w:line="300" w:lineRule="exact"/>
              <w:jc w:val="left"/>
              <w:rPr>
                <w:rFonts w:asciiTheme="majorEastAsia" w:eastAsiaTheme="majorEastAsia" w:hAnsiTheme="majorEastAsia"/>
                <w:sz w:val="22"/>
              </w:rPr>
            </w:pPr>
          </w:p>
          <w:p w14:paraId="72208857" w14:textId="77777777" w:rsidR="00BE0EC2" w:rsidRDefault="00BE0EC2" w:rsidP="00BE0EC2">
            <w:pPr>
              <w:spacing w:line="300" w:lineRule="exact"/>
              <w:jc w:val="left"/>
              <w:rPr>
                <w:rFonts w:asciiTheme="majorEastAsia" w:eastAsiaTheme="majorEastAsia" w:hAnsiTheme="majorEastAsia"/>
                <w:sz w:val="22"/>
              </w:rPr>
            </w:pPr>
          </w:p>
          <w:p w14:paraId="651B6A50" w14:textId="77777777" w:rsidR="00BE0EC2" w:rsidRDefault="00BE0EC2" w:rsidP="00BE0EC2">
            <w:pPr>
              <w:spacing w:line="300" w:lineRule="exact"/>
              <w:jc w:val="left"/>
              <w:rPr>
                <w:rFonts w:asciiTheme="majorEastAsia" w:eastAsiaTheme="majorEastAsia" w:hAnsiTheme="majorEastAsia" w:hint="eastAsia"/>
                <w:sz w:val="22"/>
              </w:rPr>
            </w:pPr>
          </w:p>
          <w:p w14:paraId="67CA70E0" w14:textId="77777777" w:rsidR="00BE0EC2" w:rsidRDefault="00BE0EC2" w:rsidP="00BE0EC2">
            <w:pPr>
              <w:spacing w:line="300" w:lineRule="exact"/>
              <w:jc w:val="left"/>
              <w:rPr>
                <w:rFonts w:asciiTheme="majorEastAsia" w:eastAsiaTheme="majorEastAsia" w:hAnsiTheme="majorEastAsia"/>
                <w:sz w:val="22"/>
              </w:rPr>
            </w:pPr>
          </w:p>
          <w:p w14:paraId="5C593E34" w14:textId="77777777" w:rsidR="00BE0EC2" w:rsidRDefault="00BE0EC2" w:rsidP="00BE0EC2">
            <w:pPr>
              <w:spacing w:line="300" w:lineRule="exact"/>
              <w:jc w:val="left"/>
              <w:rPr>
                <w:rFonts w:asciiTheme="majorEastAsia" w:eastAsiaTheme="majorEastAsia" w:hAnsiTheme="majorEastAsia"/>
                <w:sz w:val="22"/>
              </w:rPr>
            </w:pPr>
          </w:p>
          <w:p w14:paraId="66B44241" w14:textId="77777777" w:rsidR="00BE0EC2" w:rsidRDefault="00BE0EC2" w:rsidP="00BE0EC2">
            <w:pPr>
              <w:spacing w:line="300" w:lineRule="exact"/>
              <w:jc w:val="left"/>
              <w:rPr>
                <w:rFonts w:asciiTheme="majorEastAsia" w:eastAsiaTheme="majorEastAsia" w:hAnsiTheme="majorEastAsia"/>
                <w:sz w:val="22"/>
              </w:rPr>
            </w:pPr>
            <w:r w:rsidRPr="002E282A">
              <w:rPr>
                <w:rFonts w:asciiTheme="majorEastAsia" w:eastAsiaTheme="majorEastAsia" w:hAnsiTheme="majorEastAsia" w:hint="eastAsia"/>
                <w:sz w:val="22"/>
              </w:rPr>
              <w:lastRenderedPageBreak/>
              <w:t>【再エネ等の</w:t>
            </w:r>
            <w:r w:rsidRPr="00CE0FAE">
              <w:rPr>
                <w:rFonts w:asciiTheme="majorEastAsia" w:eastAsiaTheme="majorEastAsia" w:hAnsiTheme="majorEastAsia" w:hint="eastAsia"/>
                <w:sz w:val="22"/>
              </w:rPr>
              <w:t>電力調達</w:t>
            </w:r>
            <w:r w:rsidRPr="002E282A">
              <w:rPr>
                <w:rFonts w:asciiTheme="majorEastAsia" w:eastAsiaTheme="majorEastAsia" w:hAnsiTheme="majorEastAsia" w:hint="eastAsia"/>
                <w:sz w:val="22"/>
              </w:rPr>
              <w:t>に関する状況（実施場所・</w:t>
            </w:r>
            <w:r>
              <w:rPr>
                <w:rFonts w:asciiTheme="majorEastAsia" w:eastAsiaTheme="majorEastAsia" w:hAnsiTheme="majorEastAsia" w:hint="eastAsia"/>
                <w:sz w:val="22"/>
              </w:rPr>
              <w:t>施設数、</w:t>
            </w:r>
            <w:r w:rsidRPr="002E282A">
              <w:rPr>
                <w:rFonts w:asciiTheme="majorEastAsia" w:eastAsiaTheme="majorEastAsia" w:hAnsiTheme="majorEastAsia" w:hint="eastAsia"/>
                <w:sz w:val="22"/>
              </w:rPr>
              <w:t>調達方法</w:t>
            </w:r>
            <w:r>
              <w:rPr>
                <w:rFonts w:asciiTheme="majorEastAsia" w:eastAsiaTheme="majorEastAsia" w:hAnsiTheme="majorEastAsia" w:hint="eastAsia"/>
                <w:sz w:val="22"/>
              </w:rPr>
              <w:t>、</w:t>
            </w:r>
            <w:r w:rsidRPr="002E282A">
              <w:rPr>
                <w:rFonts w:asciiTheme="majorEastAsia" w:eastAsiaTheme="majorEastAsia" w:hAnsiTheme="majorEastAsia" w:hint="eastAsia"/>
                <w:sz w:val="22"/>
              </w:rPr>
              <w:t>電力</w:t>
            </w:r>
            <w:r w:rsidRPr="00CE0FAE">
              <w:rPr>
                <w:rFonts w:asciiTheme="majorEastAsia" w:eastAsiaTheme="majorEastAsia" w:hAnsiTheme="majorEastAsia" w:hint="eastAsia"/>
                <w:sz w:val="22"/>
              </w:rPr>
              <w:t>需要</w:t>
            </w:r>
            <w:r w:rsidRPr="002E282A">
              <w:rPr>
                <w:rFonts w:asciiTheme="majorEastAsia" w:eastAsiaTheme="majorEastAsia" w:hAnsiTheme="majorEastAsia" w:hint="eastAsia"/>
                <w:sz w:val="22"/>
              </w:rPr>
              <w:t>量）】</w:t>
            </w:r>
          </w:p>
          <w:p w14:paraId="2C5EB100" w14:textId="77777777" w:rsidR="00BE0EC2" w:rsidRDefault="00BE0EC2" w:rsidP="00BE0EC2">
            <w:pPr>
              <w:snapToGrid w:val="0"/>
              <w:ind w:firstLineChars="91" w:firstLine="182"/>
              <w:jc w:val="left"/>
              <w:rPr>
                <w:rStyle w:val="24"/>
                <w:rFonts w:asciiTheme="majorEastAsia" w:eastAsiaTheme="majorEastAsia" w:hAnsiTheme="majorEastAsia"/>
                <w:color w:val="0070C0"/>
                <w:sz w:val="20"/>
                <w:szCs w:val="20"/>
              </w:rPr>
            </w:pPr>
            <w:r>
              <w:rPr>
                <w:rFonts w:asciiTheme="majorEastAsia" w:eastAsiaTheme="majorEastAsia" w:hAnsiTheme="majorEastAsia"/>
                <w:color w:val="0070C0"/>
                <w:sz w:val="20"/>
                <w:szCs w:val="20"/>
              </w:rPr>
              <w:t>4.2</w:t>
            </w:r>
            <w:r>
              <w:rPr>
                <w:rFonts w:asciiTheme="majorEastAsia" w:eastAsiaTheme="majorEastAsia" w:hAnsiTheme="majorEastAsia" w:hint="eastAsia"/>
                <w:color w:val="0070C0"/>
                <w:sz w:val="20"/>
                <w:szCs w:val="20"/>
              </w:rPr>
              <w:t>【民生部門の電力需要家の状況（対象・施設数、直近年度の電力需要量等）】における</w:t>
            </w:r>
            <w:r w:rsidRPr="00CE0FAE">
              <w:rPr>
                <w:rFonts w:asciiTheme="majorEastAsia" w:eastAsiaTheme="majorEastAsia" w:hAnsiTheme="majorEastAsia" w:hint="eastAsia"/>
                <w:color w:val="0070C0"/>
                <w:sz w:val="20"/>
                <w:szCs w:val="20"/>
              </w:rPr>
              <w:t>表に記載されている</w:t>
            </w:r>
            <w:r>
              <w:rPr>
                <w:rFonts w:asciiTheme="majorEastAsia" w:eastAsiaTheme="majorEastAsia" w:hAnsiTheme="majorEastAsia" w:hint="eastAsia"/>
                <w:color w:val="0070C0"/>
                <w:sz w:val="20"/>
                <w:szCs w:val="20"/>
              </w:rPr>
              <w:t>「施設名」単位で、</w:t>
            </w:r>
            <w:r w:rsidRPr="00B21A6C">
              <w:rPr>
                <w:rStyle w:val="24"/>
                <w:rFonts w:asciiTheme="majorEastAsia" w:eastAsiaTheme="majorEastAsia" w:hAnsiTheme="majorEastAsia" w:hint="eastAsia"/>
                <w:color w:val="0070C0"/>
                <w:sz w:val="20"/>
                <w:szCs w:val="20"/>
              </w:rPr>
              <w:t>各電力需要家に供給する再エネ電力の状況を下表に</w:t>
            </w:r>
            <w:r w:rsidRPr="00B21A6C">
              <w:rPr>
                <w:rStyle w:val="24"/>
                <w:rFonts w:asciiTheme="majorEastAsia" w:eastAsiaTheme="majorEastAsia" w:hAnsiTheme="majorEastAsia"/>
                <w:color w:val="0070C0"/>
                <w:sz w:val="20"/>
                <w:szCs w:val="20"/>
              </w:rPr>
              <w:t>記載してください。</w:t>
            </w:r>
          </w:p>
          <w:p w14:paraId="47B90A5E" w14:textId="3FAC3B9F" w:rsidR="00BE0EC2" w:rsidRPr="00B21A6C" w:rsidRDefault="00BE0EC2" w:rsidP="00BE0EC2">
            <w:pPr>
              <w:snapToGrid w:val="0"/>
              <w:ind w:firstLineChars="91" w:firstLine="182"/>
              <w:jc w:val="left"/>
              <w:rPr>
                <w:rFonts w:asciiTheme="majorEastAsia" w:eastAsiaTheme="majorEastAsia" w:hAnsiTheme="majorEastAsia"/>
                <w:color w:val="0070C0"/>
              </w:rPr>
            </w:pPr>
            <w:r w:rsidRPr="00EF60DB">
              <w:rPr>
                <w:rStyle w:val="24"/>
                <w:rFonts w:asciiTheme="majorEastAsia" w:eastAsiaTheme="majorEastAsia" w:hAnsiTheme="majorEastAsia" w:hint="eastAsia"/>
                <w:color w:val="0070C0"/>
                <w:sz w:val="20"/>
              </w:rPr>
              <w:t>表</w:t>
            </w:r>
            <w:r w:rsidRPr="00EF60DB">
              <w:rPr>
                <w:rStyle w:val="24"/>
                <w:rFonts w:asciiTheme="majorEastAsia" w:eastAsiaTheme="majorEastAsia" w:hAnsiTheme="majorEastAsia" w:hint="eastAsia"/>
                <w:color w:val="0070C0"/>
                <w:sz w:val="20"/>
                <w:szCs w:val="20"/>
              </w:rPr>
              <w:t>作成ツール「</w:t>
            </w:r>
            <w:r w:rsidRPr="00EF60DB">
              <w:rPr>
                <w:rFonts w:asciiTheme="majorEastAsia" w:eastAsiaTheme="majorEastAsia" w:hAnsiTheme="majorEastAsia"/>
                <w:color w:val="0070C0"/>
                <w:sz w:val="20"/>
                <w:szCs w:val="20"/>
              </w:rPr>
              <w:t xml:space="preserve"> 4.2</w:t>
            </w:r>
            <w:r w:rsidRPr="00EF60DB">
              <w:rPr>
                <w:rFonts w:asciiTheme="majorEastAsia" w:eastAsiaTheme="majorEastAsia" w:hAnsiTheme="majorEastAsia" w:hint="eastAsia"/>
                <w:color w:val="0070C0"/>
                <w:sz w:val="20"/>
                <w:szCs w:val="20"/>
              </w:rPr>
              <w:t>電力供給状況</w:t>
            </w:r>
            <w:r w:rsidRPr="00EF60DB">
              <w:rPr>
                <w:rFonts w:asciiTheme="majorEastAsia" w:eastAsiaTheme="majorEastAsia" w:hAnsiTheme="majorEastAsia"/>
                <w:color w:val="0070C0"/>
                <w:sz w:val="20"/>
                <w:szCs w:val="20"/>
              </w:rPr>
              <w:t>(</w:t>
            </w:r>
            <w:r w:rsidRPr="00EF60DB">
              <w:rPr>
                <w:rFonts w:asciiTheme="majorEastAsia" w:eastAsiaTheme="majorEastAsia" w:hAnsiTheme="majorEastAsia" w:hint="eastAsia"/>
                <w:color w:val="0070C0"/>
                <w:sz w:val="20"/>
                <w:szCs w:val="20"/>
              </w:rPr>
              <w:t>民生部門</w:t>
            </w:r>
            <w:r w:rsidRPr="00EF60DB">
              <w:rPr>
                <w:rFonts w:asciiTheme="majorEastAsia" w:eastAsiaTheme="majorEastAsia" w:hAnsiTheme="majorEastAsia"/>
                <w:color w:val="0070C0"/>
                <w:sz w:val="20"/>
                <w:szCs w:val="20"/>
              </w:rPr>
              <w:t>)</w:t>
            </w:r>
            <w:r w:rsidRPr="00EF60DB">
              <w:rPr>
                <w:rStyle w:val="24"/>
                <w:rFonts w:asciiTheme="majorEastAsia" w:eastAsiaTheme="majorEastAsia" w:hAnsiTheme="majorEastAsia" w:hint="eastAsia"/>
                <w:color w:val="0070C0"/>
                <w:sz w:val="20"/>
                <w:szCs w:val="20"/>
              </w:rPr>
              <w:t>」シートを転</w:t>
            </w:r>
            <w:r w:rsidRPr="00EF60DB">
              <w:rPr>
                <w:rStyle w:val="24"/>
                <w:rFonts w:asciiTheme="majorEastAsia" w:eastAsiaTheme="majorEastAsia" w:hAnsiTheme="majorEastAsia" w:hint="eastAsia"/>
                <w:color w:val="0070C0"/>
                <w:sz w:val="20"/>
              </w:rPr>
              <w:t>記してください。</w:t>
            </w:r>
          </w:p>
          <w:p w14:paraId="20CF88EC" w14:textId="4B31939C" w:rsidR="00BE0EC2" w:rsidRDefault="00BE0EC2" w:rsidP="00BE0EC2">
            <w:pPr>
              <w:spacing w:line="300" w:lineRule="exact"/>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Pr="005B55F3">
              <w:rPr>
                <w:rFonts w:asciiTheme="majorEastAsia" w:eastAsiaTheme="majorEastAsia" w:hAnsiTheme="majorEastAsia"/>
                <w:color w:val="0070C0"/>
                <w:sz w:val="20"/>
                <w:szCs w:val="16"/>
              </w:rPr>
              <w:t>(4)</w:t>
            </w:r>
            <w:r w:rsidRPr="005B55F3">
              <w:rPr>
                <w:rFonts w:asciiTheme="majorEastAsia" w:eastAsiaTheme="majorEastAsia" w:hAnsiTheme="majorEastAsia" w:hint="eastAsia"/>
                <w:color w:val="0070C0"/>
                <w:sz w:val="20"/>
                <w:szCs w:val="16"/>
              </w:rPr>
              <w:t>取組の規模・効果及び</w:t>
            </w:r>
            <w:r>
              <w:rPr>
                <w:rFonts w:asciiTheme="majorEastAsia" w:eastAsiaTheme="majorEastAsia" w:hAnsiTheme="majorEastAsia" w:hint="eastAsia"/>
                <w:color w:val="0070C0"/>
                <w:sz w:val="20"/>
                <w:szCs w:val="16"/>
              </w:rPr>
              <w:t>電力需要における自家消費率</w:t>
            </w:r>
            <w:r w:rsidRPr="005B55F3">
              <w:rPr>
                <w:rFonts w:asciiTheme="majorEastAsia" w:eastAsiaTheme="majorEastAsia" w:hAnsiTheme="majorEastAsia" w:hint="eastAsia"/>
                <w:color w:val="0070C0"/>
                <w:sz w:val="20"/>
                <w:szCs w:val="16"/>
              </w:rPr>
              <w:t>・地産地消率：</w:t>
            </w:r>
            <w:r w:rsidRPr="005F7F85">
              <w:rPr>
                <w:rStyle w:val="24"/>
                <w:rFonts w:asciiTheme="majorEastAsia" w:eastAsiaTheme="majorEastAsia" w:hAnsiTheme="majorEastAsia" w:hint="eastAsia"/>
                <w:color w:val="0070C0"/>
                <w:sz w:val="20"/>
              </w:rPr>
              <w:t>評価事項】</w:t>
            </w:r>
          </w:p>
          <w:p w14:paraId="1510E8C0" w14:textId="47E95CAF" w:rsidR="00BE0EC2" w:rsidRDefault="00AB52CA" w:rsidP="00BE0EC2">
            <w:pPr>
              <w:rPr>
                <w:rFonts w:asciiTheme="majorEastAsia" w:eastAsiaTheme="majorEastAsia" w:hAnsiTheme="majorEastAsia"/>
                <w:bCs/>
                <w:sz w:val="22"/>
              </w:rPr>
            </w:pPr>
            <w:r>
              <w:rPr>
                <w:noProof/>
              </w:rPr>
              <mc:AlternateContent>
                <mc:Choice Requires="wps">
                  <w:drawing>
                    <wp:anchor distT="45720" distB="45720" distL="114300" distR="114300" simplePos="0" relativeHeight="251658499" behindDoc="0" locked="0" layoutInCell="1" allowOverlap="1" wp14:anchorId="586C5FFD" wp14:editId="7E8A9B60">
                      <wp:simplePos x="0" y="0"/>
                      <wp:positionH relativeFrom="column">
                        <wp:posOffset>4734560</wp:posOffset>
                      </wp:positionH>
                      <wp:positionV relativeFrom="paragraph">
                        <wp:posOffset>31115</wp:posOffset>
                      </wp:positionV>
                      <wp:extent cx="1471295" cy="227330"/>
                      <wp:effectExtent l="0" t="0" r="14605" b="20320"/>
                      <wp:wrapNone/>
                      <wp:docPr id="72004062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50F1914D" w14:textId="77777777" w:rsidR="00BE0EC2" w:rsidRPr="008B1C65" w:rsidRDefault="00BE0EC2" w:rsidP="00BE0EC2">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5FFD" id="_x0000_s1195" type="#_x0000_t202" style="position:absolute;left:0;text-align:left;margin-left:372.8pt;margin-top:2.45pt;width:115.85pt;height:17.9pt;z-index:2516584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" strokecolor="black [3213]">
                      <v:textbox inset="0,0,0,0">
                        <w:txbxContent>
                          <w:p w14:paraId="50F1914D" w14:textId="77777777" w:rsidR="00BE0EC2" w:rsidRPr="008B1C65" w:rsidRDefault="00BE0EC2" w:rsidP="00BE0EC2">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44BDD502" w14:textId="45225F18" w:rsidR="00BE0EC2" w:rsidRDefault="00D346DE" w:rsidP="00BE0EC2">
            <w:pPr>
              <w:rPr>
                <w:rFonts w:asciiTheme="majorEastAsia" w:eastAsiaTheme="majorEastAsia" w:hAnsiTheme="majorEastAsia"/>
                <w:bCs/>
                <w:sz w:val="22"/>
              </w:rPr>
            </w:pPr>
            <w:r>
              <w:rPr>
                <w:rFonts w:ascii="Meiryo UI" w:eastAsia="Meiryo UI" w:hAnsi="Meiryo UI"/>
                <w:noProof/>
                <w:color w:val="0070C0"/>
                <w:sz w:val="20"/>
                <w:szCs w:val="16"/>
              </w:rPr>
              <mc:AlternateContent>
                <mc:Choice Requires="wps">
                  <w:drawing>
                    <wp:anchor distT="0" distB="0" distL="114300" distR="114300" simplePos="0" relativeHeight="251658485" behindDoc="0" locked="0" layoutInCell="1" allowOverlap="1" wp14:anchorId="09ABD543" wp14:editId="3FFAEBA4">
                      <wp:simplePos x="0" y="0"/>
                      <wp:positionH relativeFrom="column">
                        <wp:posOffset>1689099</wp:posOffset>
                      </wp:positionH>
                      <wp:positionV relativeFrom="paragraph">
                        <wp:posOffset>4427855</wp:posOffset>
                      </wp:positionV>
                      <wp:extent cx="45719" cy="890270"/>
                      <wp:effectExtent l="38100" t="38100" r="50165" b="24130"/>
                      <wp:wrapNone/>
                      <wp:docPr id="411323801" name="直線矢印コネクタ 343"/>
                      <wp:cNvGraphicFramePr/>
                      <a:graphic xmlns:a="http://schemas.openxmlformats.org/drawingml/2006/main">
                        <a:graphicData uri="http://schemas.microsoft.com/office/word/2010/wordprocessingShape">
                          <wps:wsp>
                            <wps:cNvCnPr/>
                            <wps:spPr>
                              <a:xfrm flipV="1">
                                <a:off x="0" y="0"/>
                                <a:ext cx="45719" cy="89027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EA9D6" id="直線矢印コネクタ 343" o:spid="_x0000_s1026" type="#_x0000_t32" style="position:absolute;margin-left:133pt;margin-top:348.65pt;width:3.6pt;height:70.1pt;flip:y;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" strokecolor="#0070c0" strokeweight="1.5pt">
                      <v:stroke endarrow="block" joinstyle="miter"/>
                    </v:shape>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658483" behindDoc="0" locked="0" layoutInCell="1" allowOverlap="1" wp14:anchorId="6D5BD609" wp14:editId="15C7F92A">
                      <wp:simplePos x="0" y="0"/>
                      <wp:positionH relativeFrom="column">
                        <wp:posOffset>1488965</wp:posOffset>
                      </wp:positionH>
                      <wp:positionV relativeFrom="paragraph">
                        <wp:posOffset>168993</wp:posOffset>
                      </wp:positionV>
                      <wp:extent cx="314904" cy="4338568"/>
                      <wp:effectExtent l="19050" t="19050" r="28575" b="24130"/>
                      <wp:wrapNone/>
                      <wp:docPr id="1137502553" name="正方形/長方形 337"/>
                      <wp:cNvGraphicFramePr/>
                      <a:graphic xmlns:a="http://schemas.openxmlformats.org/drawingml/2006/main">
                        <a:graphicData uri="http://schemas.microsoft.com/office/word/2010/wordprocessingShape">
                          <wps:wsp>
                            <wps:cNvSpPr/>
                            <wps:spPr>
                              <a:xfrm>
                                <a:off x="0" y="0"/>
                                <a:ext cx="314904" cy="4338568"/>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65D00" id="正方形/長方形 337" o:spid="_x0000_s1026" style="position:absolute;margin-left:117.25pt;margin-top:13.3pt;width:24.8pt;height:341.6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" filled="f" strokecolor="#0070c0" strokeweight="2.25pt"/>
                  </w:pict>
                </mc:Fallback>
              </mc:AlternateContent>
            </w:r>
            <w:r w:rsidR="00BE0EC2">
              <w:rPr>
                <w:rFonts w:ascii="Meiryo UI" w:eastAsia="Meiryo UI" w:hAnsi="Meiryo UI"/>
                <w:noProof/>
                <w:color w:val="0070C0"/>
                <w:sz w:val="20"/>
                <w:szCs w:val="16"/>
              </w:rPr>
              <mc:AlternateContent>
                <mc:Choice Requires="wps">
                  <w:drawing>
                    <wp:anchor distT="0" distB="0" distL="114300" distR="114300" simplePos="0" relativeHeight="251658497" behindDoc="0" locked="0" layoutInCell="1" allowOverlap="1" wp14:anchorId="56362061" wp14:editId="43726BBB">
                      <wp:simplePos x="0" y="0"/>
                      <wp:positionH relativeFrom="column">
                        <wp:posOffset>3563283</wp:posOffset>
                      </wp:positionH>
                      <wp:positionV relativeFrom="paragraph">
                        <wp:posOffset>470447</wp:posOffset>
                      </wp:positionV>
                      <wp:extent cx="1306983" cy="619583"/>
                      <wp:effectExtent l="0" t="38100" r="64770" b="28575"/>
                      <wp:wrapNone/>
                      <wp:docPr id="851492774" name="直線矢印コネクタ 343"/>
                      <wp:cNvGraphicFramePr/>
                      <a:graphic xmlns:a="http://schemas.openxmlformats.org/drawingml/2006/main">
                        <a:graphicData uri="http://schemas.microsoft.com/office/word/2010/wordprocessingShape">
                          <wps:wsp>
                            <wps:cNvCnPr/>
                            <wps:spPr>
                              <a:xfrm flipV="1">
                                <a:off x="0" y="0"/>
                                <a:ext cx="1306983" cy="61958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4D5B1" id="直線矢印コネクタ 343" o:spid="_x0000_s1026" type="#_x0000_t32" style="position:absolute;margin-left:280.55pt;margin-top:37.05pt;width:102.9pt;height:48.8pt;flip:y;z-index:25165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" strokecolor="red" strokeweight="1.5pt">
                      <v:stroke endarrow="block" joinstyle="miter"/>
                    </v:shape>
                  </w:pict>
                </mc:Fallback>
              </mc:AlternateContent>
            </w:r>
            <w:r w:rsidR="00BE0EC2">
              <w:rPr>
                <w:noProof/>
              </w:rPr>
              <mc:AlternateContent>
                <mc:Choice Requires="wps">
                  <w:drawing>
                    <wp:anchor distT="0" distB="0" distL="114300" distR="114300" simplePos="0" relativeHeight="251658498" behindDoc="0" locked="0" layoutInCell="1" allowOverlap="1" wp14:anchorId="5CE449DF" wp14:editId="3CF2DEFB">
                      <wp:simplePos x="0" y="0"/>
                      <wp:positionH relativeFrom="column">
                        <wp:posOffset>1253932</wp:posOffset>
                      </wp:positionH>
                      <wp:positionV relativeFrom="paragraph">
                        <wp:posOffset>880142</wp:posOffset>
                      </wp:positionV>
                      <wp:extent cx="3270885" cy="1426210"/>
                      <wp:effectExtent l="0" t="0" r="24765" b="21590"/>
                      <wp:wrapNone/>
                      <wp:docPr id="763809223"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885" cy="142621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D8D09"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再エネ等の電力供給元（発電主体）</w:t>
                                  </w:r>
                                </w:p>
                                <w:p w14:paraId="39584EF6"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＜記入例＞</w:t>
                                  </w:r>
                                </w:p>
                                <w:p w14:paraId="0BDA1228"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・自家消費オンサイト</w:t>
                                  </w:r>
                                </w:p>
                                <w:p w14:paraId="47F73364" w14:textId="77777777" w:rsidR="00BE0EC2" w:rsidRPr="00720897" w:rsidRDefault="00BE0EC2" w:rsidP="00BE0EC2">
                                  <w:pPr>
                                    <w:snapToGrid w:val="0"/>
                                    <w:jc w:val="left"/>
                                    <w:rPr>
                                      <w:rFonts w:asciiTheme="majorEastAsia" w:eastAsiaTheme="majorEastAsia" w:hAnsiTheme="majorEastAsia"/>
                                      <w:b/>
                                      <w:bCs/>
                                      <w:color w:val="FFFFFF" w:themeColor="background1"/>
                                      <w:sz w:val="16"/>
                                      <w:szCs w:val="16"/>
                                    </w:rPr>
                                  </w:pPr>
                                  <w:r w:rsidRPr="00720897">
                                    <w:rPr>
                                      <w:rFonts w:asciiTheme="majorEastAsia" w:eastAsiaTheme="majorEastAsia" w:hAnsiTheme="majorEastAsia" w:hint="eastAsia"/>
                                      <w:b/>
                                      <w:bCs/>
                                      <w:color w:val="FFFFFF" w:themeColor="background1"/>
                                      <w:sz w:val="16"/>
                                      <w:szCs w:val="16"/>
                                    </w:rPr>
                                    <w:t>・自家消費オフサイトPPA（○○会社による太陽光発電(野立て)）</w:t>
                                  </w:r>
                                </w:p>
                                <w:p w14:paraId="717B5945"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w:t>
                                  </w:r>
                                  <w:r w:rsidRPr="00720897">
                                    <w:rPr>
                                      <w:rFonts w:asciiTheme="majorEastAsia" w:eastAsiaTheme="majorEastAsia" w:hAnsiTheme="majorEastAsia" w:cs="ＭＳ Ｐゴシック" w:hint="eastAsia"/>
                                      <w:b/>
                                      <w:bCs/>
                                      <w:color w:val="FFFFFF" w:themeColor="background1"/>
                                      <w:kern w:val="0"/>
                                      <w:sz w:val="16"/>
                                      <w:szCs w:val="16"/>
                                    </w:rPr>
                                    <w:t>相対契約（○○会社による○○地区太陽光発電）</w:t>
                                  </w:r>
                                </w:p>
                                <w:p w14:paraId="241C9305"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・相対契約（○○会社による○○地区○○バイオマス発電）</w:t>
                                  </w:r>
                                </w:p>
                                <w:p w14:paraId="7740F078"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・相対契約（</w:t>
                                  </w:r>
                                  <w:r w:rsidRPr="00720897">
                                    <w:rPr>
                                      <w:rFonts w:asciiTheme="majorEastAsia" w:eastAsiaTheme="majorEastAsia" w:hAnsiTheme="majorEastAsia" w:cs="ＭＳ Ｐゴシック" w:hint="eastAsia"/>
                                      <w:b/>
                                      <w:bCs/>
                                      <w:color w:val="FFFFFF" w:themeColor="background1"/>
                                      <w:kern w:val="0"/>
                                      <w:sz w:val="16"/>
                                      <w:szCs w:val="16"/>
                                    </w:rPr>
                                    <w:t>広域連携協定に基づく域外再エネ発電設備）</w:t>
                                  </w:r>
                                </w:p>
                                <w:p w14:paraId="11561AA4"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・再エネ電力メニュー（地域新電力）</w:t>
                                  </w:r>
                                </w:p>
                                <w:p w14:paraId="2F48C08C"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・再エネ電力メニュー（広域連携協定に基づく共同購入）</w:t>
                                  </w:r>
                                </w:p>
                                <w:p w14:paraId="150F92D4"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・証書同等（廃棄物発電のプラスチック発電分）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49DF" id="正方形/長方形 81" o:spid="_x0000_s1196" style="position:absolute;left:0;text-align:left;margin-left:98.75pt;margin-top:69.3pt;width:257.55pt;height:112.3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" fillcolor="#f99" strokecolor="red" strokeweight="1pt">
                      <v:path arrowok="t"/>
                      <v:textbox inset="1mm,1mm,1mm,1mm">
                        <w:txbxContent>
                          <w:p w14:paraId="293D8D09"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再エネ等の電力供給元（発電主体）</w:t>
                            </w:r>
                          </w:p>
                          <w:p w14:paraId="39584EF6"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＜記入例＞</w:t>
                            </w:r>
                          </w:p>
                          <w:p w14:paraId="0BDA1228"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・自家消費オンサイト</w:t>
                            </w:r>
                          </w:p>
                          <w:p w14:paraId="47F73364" w14:textId="77777777" w:rsidR="00BE0EC2" w:rsidRPr="00720897" w:rsidRDefault="00BE0EC2" w:rsidP="00BE0EC2">
                            <w:pPr>
                              <w:snapToGrid w:val="0"/>
                              <w:jc w:val="left"/>
                              <w:rPr>
                                <w:rFonts w:asciiTheme="majorEastAsia" w:eastAsiaTheme="majorEastAsia" w:hAnsiTheme="majorEastAsia"/>
                                <w:b/>
                                <w:bCs/>
                                <w:color w:val="FFFFFF" w:themeColor="background1"/>
                                <w:sz w:val="16"/>
                                <w:szCs w:val="16"/>
                              </w:rPr>
                            </w:pPr>
                            <w:r w:rsidRPr="00720897">
                              <w:rPr>
                                <w:rFonts w:asciiTheme="majorEastAsia" w:eastAsiaTheme="majorEastAsia" w:hAnsiTheme="majorEastAsia" w:hint="eastAsia"/>
                                <w:b/>
                                <w:bCs/>
                                <w:color w:val="FFFFFF" w:themeColor="background1"/>
                                <w:sz w:val="16"/>
                                <w:szCs w:val="16"/>
                              </w:rPr>
                              <w:t>・自家消費オフサイトPPA（○○会社による太陽光発電(野立て)）</w:t>
                            </w:r>
                          </w:p>
                          <w:p w14:paraId="717B5945"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w:t>
                            </w:r>
                            <w:r w:rsidRPr="00720897">
                              <w:rPr>
                                <w:rFonts w:asciiTheme="majorEastAsia" w:eastAsiaTheme="majorEastAsia" w:hAnsiTheme="majorEastAsia" w:cs="ＭＳ Ｐゴシック" w:hint="eastAsia"/>
                                <w:b/>
                                <w:bCs/>
                                <w:color w:val="FFFFFF" w:themeColor="background1"/>
                                <w:kern w:val="0"/>
                                <w:sz w:val="16"/>
                                <w:szCs w:val="16"/>
                              </w:rPr>
                              <w:t>相対契約（○○会社による○○地区太陽光発電）</w:t>
                            </w:r>
                          </w:p>
                          <w:p w14:paraId="241C9305"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・相対契約（○○会社による○○地区○○バイオマス発電）</w:t>
                            </w:r>
                          </w:p>
                          <w:p w14:paraId="7740F078"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・相対契約（</w:t>
                            </w:r>
                            <w:r w:rsidRPr="00720897">
                              <w:rPr>
                                <w:rFonts w:asciiTheme="majorEastAsia" w:eastAsiaTheme="majorEastAsia" w:hAnsiTheme="majorEastAsia" w:cs="ＭＳ Ｐゴシック" w:hint="eastAsia"/>
                                <w:b/>
                                <w:bCs/>
                                <w:color w:val="FFFFFF" w:themeColor="background1"/>
                                <w:kern w:val="0"/>
                                <w:sz w:val="16"/>
                                <w:szCs w:val="16"/>
                              </w:rPr>
                              <w:t>広域連携協定に基づく域外再エネ発電設備）</w:t>
                            </w:r>
                          </w:p>
                          <w:p w14:paraId="11561AA4"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・再エネ電力メニュー（地域新電力）</w:t>
                            </w:r>
                          </w:p>
                          <w:p w14:paraId="2F48C08C"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・再エネ電力メニュー（広域連携協定に基づく共同購入）</w:t>
                            </w:r>
                          </w:p>
                          <w:p w14:paraId="150F92D4" w14:textId="77777777" w:rsidR="00BE0EC2" w:rsidRPr="00720897" w:rsidRDefault="00BE0EC2" w:rsidP="00BE0EC2">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・証書同等（廃棄物発電のプラスチック発電分）</w:t>
                            </w:r>
                          </w:p>
                        </w:txbxContent>
                      </v:textbox>
                    </v:rect>
                  </w:pict>
                </mc:Fallback>
              </mc:AlternateContent>
            </w:r>
            <w:r w:rsidR="00BE0EC2">
              <w:rPr>
                <w:rFonts w:ascii="Meiryo UI" w:eastAsia="Meiryo UI" w:hAnsi="Meiryo UI"/>
                <w:noProof/>
                <w:color w:val="0070C0"/>
                <w:sz w:val="20"/>
                <w:szCs w:val="16"/>
              </w:rPr>
              <mc:AlternateContent>
                <mc:Choice Requires="wps">
                  <w:drawing>
                    <wp:anchor distT="0" distB="0" distL="114300" distR="114300" simplePos="0" relativeHeight="251658496" behindDoc="0" locked="0" layoutInCell="1" allowOverlap="1" wp14:anchorId="4C611D66" wp14:editId="2CC54EED">
                      <wp:simplePos x="0" y="0"/>
                      <wp:positionH relativeFrom="column">
                        <wp:posOffset>4582297</wp:posOffset>
                      </wp:positionH>
                      <wp:positionV relativeFrom="paragraph">
                        <wp:posOffset>152537</wp:posOffset>
                      </wp:positionV>
                      <wp:extent cx="1025396" cy="4353648"/>
                      <wp:effectExtent l="19050" t="19050" r="22860" b="27940"/>
                      <wp:wrapNone/>
                      <wp:docPr id="2134166096" name="正方形/長方形 337"/>
                      <wp:cNvGraphicFramePr/>
                      <a:graphic xmlns:a="http://schemas.openxmlformats.org/drawingml/2006/main">
                        <a:graphicData uri="http://schemas.microsoft.com/office/word/2010/wordprocessingShape">
                          <wps:wsp>
                            <wps:cNvSpPr/>
                            <wps:spPr>
                              <a:xfrm>
                                <a:off x="0" y="0"/>
                                <a:ext cx="1025396" cy="435364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E044" id="正方形/長方形 337" o:spid="_x0000_s1026" style="position:absolute;margin-left:360.8pt;margin-top:12pt;width:80.75pt;height:342.8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" filled="f" strokecolor="red" strokeweight="2.25pt"/>
                  </w:pict>
                </mc:Fallback>
              </mc:AlternateContent>
            </w:r>
            <w:r w:rsidR="00BE0EC2" w:rsidRPr="008B68C9">
              <w:rPr>
                <w:rFonts w:asciiTheme="majorEastAsia" w:eastAsiaTheme="majorEastAsia" w:hAnsiTheme="majorEastAsia"/>
                <w:bCs/>
                <w:noProof/>
                <w:sz w:val="22"/>
              </w:rPr>
              <w:drawing>
                <wp:inline distT="0" distB="0" distL="0" distR="0" wp14:anchorId="3AB2C85E" wp14:editId="77BD839B">
                  <wp:extent cx="6235700" cy="4991100"/>
                  <wp:effectExtent l="0" t="0" r="0" b="0"/>
                  <wp:docPr id="2004547623"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5700" cy="4991100"/>
                          </a:xfrm>
                          <a:prstGeom prst="rect">
                            <a:avLst/>
                          </a:prstGeom>
                          <a:noFill/>
                          <a:ln>
                            <a:noFill/>
                          </a:ln>
                        </pic:spPr>
                      </pic:pic>
                    </a:graphicData>
                  </a:graphic>
                </wp:inline>
              </w:drawing>
            </w:r>
          </w:p>
          <w:p w14:paraId="624B3BB8" w14:textId="43297041" w:rsidR="00BE0EC2" w:rsidRDefault="00BE0EC2" w:rsidP="00BE0EC2">
            <w:pPr>
              <w:rPr>
                <w:rFonts w:asciiTheme="majorEastAsia" w:eastAsiaTheme="majorEastAsia" w:hAnsiTheme="majorEastAsia"/>
                <w:bCs/>
                <w:sz w:val="22"/>
              </w:rPr>
            </w:pPr>
          </w:p>
          <w:p w14:paraId="7B3EFA40" w14:textId="51DEF972" w:rsidR="00BE0EC2" w:rsidRDefault="00D346DE" w:rsidP="00BE0EC2">
            <w:pPr>
              <w:rPr>
                <w:rFonts w:asciiTheme="majorEastAsia" w:eastAsiaTheme="majorEastAsia" w:hAnsiTheme="majorEastAsia"/>
                <w:bCs/>
                <w:sz w:val="22"/>
              </w:rPr>
            </w:pPr>
            <w:r>
              <w:rPr>
                <w:noProof/>
              </w:rPr>
              <mc:AlternateContent>
                <mc:Choice Requires="wps">
                  <w:drawing>
                    <wp:anchor distT="0" distB="0" distL="114300" distR="114300" simplePos="0" relativeHeight="251658484" behindDoc="0" locked="0" layoutInCell="1" allowOverlap="1" wp14:anchorId="31F885FA" wp14:editId="2715FD7B">
                      <wp:simplePos x="0" y="0"/>
                      <wp:positionH relativeFrom="column">
                        <wp:posOffset>493588</wp:posOffset>
                      </wp:positionH>
                      <wp:positionV relativeFrom="paragraph">
                        <wp:posOffset>36084</wp:posOffset>
                      </wp:positionV>
                      <wp:extent cx="3912243" cy="262280"/>
                      <wp:effectExtent l="0" t="0" r="12065" b="23495"/>
                      <wp:wrapNone/>
                      <wp:docPr id="59043686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243" cy="262280"/>
                              </a:xfrm>
                              <a:prstGeom prst="rect">
                                <a:avLst/>
                              </a:prstGeom>
                              <a:solidFill>
                                <a:srgbClr val="0070C0"/>
                              </a:solidFill>
                              <a:ln w="12700">
                                <a:solidFill>
                                  <a:srgbClr val="0070C0"/>
                                </a:solidFill>
                                <a:miter lim="800000"/>
                                <a:headEnd/>
                                <a:tailEnd/>
                              </a:ln>
                            </wps:spPr>
                            <wps:txbx>
                              <w:txbxContent>
                                <w:p w14:paraId="5E602378" w14:textId="77777777" w:rsidR="00BE0EC2" w:rsidRPr="00600F35"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地方公共団体が所有する廃棄物処理施設に該当する場合は〇を選択してください。</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F885FA" id="_x0000_s1197" style="position:absolute;left:0;text-align:left;margin-left:38.85pt;margin-top:2.85pt;width:308.05pt;height:20.6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" fillcolor="#0070c0" strokecolor="#0070c0" strokeweight="1pt">
                      <v:path arrowok="t"/>
                      <v:textbox inset="1mm,1mm,1mm,1mm">
                        <w:txbxContent>
                          <w:p w14:paraId="5E602378" w14:textId="77777777" w:rsidR="00BE0EC2" w:rsidRPr="00600F35" w:rsidRDefault="00BE0EC2" w:rsidP="00BE0EC2">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地方公共団体が所有する廃棄物処理施設に該当する場合は〇を選択してください。</w:t>
                            </w:r>
                          </w:p>
                        </w:txbxContent>
                      </v:textbox>
                    </v:rect>
                  </w:pict>
                </mc:Fallback>
              </mc:AlternateContent>
            </w:r>
          </w:p>
          <w:p w14:paraId="3A13657B" w14:textId="77777777" w:rsidR="00BE0EC2" w:rsidRDefault="00BE0EC2" w:rsidP="00BE0EC2">
            <w:pPr>
              <w:rPr>
                <w:rFonts w:asciiTheme="majorEastAsia" w:eastAsiaTheme="majorEastAsia" w:hAnsiTheme="majorEastAsia"/>
                <w:bCs/>
                <w:sz w:val="22"/>
              </w:rPr>
            </w:pPr>
          </w:p>
          <w:p w14:paraId="1528FFD2" w14:textId="77777777" w:rsidR="00BE0EC2" w:rsidRDefault="00BE0EC2" w:rsidP="00BE0EC2">
            <w:pPr>
              <w:rPr>
                <w:rFonts w:asciiTheme="majorEastAsia" w:eastAsiaTheme="majorEastAsia" w:hAnsiTheme="majorEastAsia"/>
                <w:bCs/>
                <w:sz w:val="22"/>
              </w:rPr>
            </w:pPr>
          </w:p>
          <w:p w14:paraId="60EAD07D" w14:textId="77777777" w:rsidR="00BE0EC2" w:rsidRDefault="00BE0EC2" w:rsidP="00BE0EC2">
            <w:pPr>
              <w:rPr>
                <w:rFonts w:asciiTheme="majorEastAsia" w:eastAsiaTheme="majorEastAsia" w:hAnsiTheme="majorEastAsia"/>
                <w:bCs/>
                <w:sz w:val="22"/>
              </w:rPr>
            </w:pPr>
          </w:p>
          <w:p w14:paraId="2B4D23E7" w14:textId="77777777" w:rsidR="00BE0EC2" w:rsidRDefault="00BE0EC2" w:rsidP="00BE0EC2">
            <w:pPr>
              <w:rPr>
                <w:rFonts w:asciiTheme="majorEastAsia" w:eastAsiaTheme="majorEastAsia" w:hAnsiTheme="majorEastAsia"/>
                <w:bCs/>
                <w:sz w:val="22"/>
              </w:rPr>
            </w:pPr>
          </w:p>
          <w:p w14:paraId="49671C40" w14:textId="77777777" w:rsidR="00BE0EC2" w:rsidRDefault="00BE0EC2" w:rsidP="00BE0EC2">
            <w:pPr>
              <w:rPr>
                <w:rFonts w:asciiTheme="majorEastAsia" w:eastAsiaTheme="majorEastAsia" w:hAnsiTheme="majorEastAsia"/>
                <w:bCs/>
                <w:sz w:val="22"/>
              </w:rPr>
            </w:pPr>
          </w:p>
          <w:p w14:paraId="13B39A18" w14:textId="77777777" w:rsidR="00BE0EC2" w:rsidRDefault="00BE0EC2" w:rsidP="00BE0EC2">
            <w:pPr>
              <w:rPr>
                <w:rFonts w:asciiTheme="majorEastAsia" w:eastAsiaTheme="majorEastAsia" w:hAnsiTheme="majorEastAsia"/>
                <w:bCs/>
                <w:sz w:val="22"/>
              </w:rPr>
            </w:pPr>
          </w:p>
          <w:p w14:paraId="6C2B5233" w14:textId="77777777" w:rsidR="00BE0EC2" w:rsidRDefault="00BE0EC2" w:rsidP="00BE0EC2">
            <w:pPr>
              <w:rPr>
                <w:rFonts w:asciiTheme="majorEastAsia" w:eastAsiaTheme="majorEastAsia" w:hAnsiTheme="majorEastAsia"/>
                <w:bCs/>
                <w:sz w:val="22"/>
              </w:rPr>
            </w:pPr>
          </w:p>
          <w:p w14:paraId="54FD534E" w14:textId="77777777" w:rsidR="00BE0EC2" w:rsidRDefault="00BE0EC2" w:rsidP="00BE0EC2">
            <w:pPr>
              <w:rPr>
                <w:rFonts w:asciiTheme="majorEastAsia" w:eastAsiaTheme="majorEastAsia" w:hAnsiTheme="majorEastAsia"/>
                <w:bCs/>
                <w:sz w:val="22"/>
              </w:rPr>
            </w:pPr>
          </w:p>
          <w:p w14:paraId="1571BD04" w14:textId="77777777" w:rsidR="00BE0EC2" w:rsidRDefault="00BE0EC2" w:rsidP="00BE0EC2">
            <w:pPr>
              <w:rPr>
                <w:rFonts w:asciiTheme="majorEastAsia" w:eastAsiaTheme="majorEastAsia" w:hAnsiTheme="majorEastAsia"/>
                <w:bCs/>
                <w:sz w:val="22"/>
              </w:rPr>
            </w:pPr>
          </w:p>
          <w:p w14:paraId="476D0896" w14:textId="77777777" w:rsidR="00BE0EC2" w:rsidRDefault="00BE0EC2" w:rsidP="00BE0EC2">
            <w:pPr>
              <w:rPr>
                <w:rFonts w:asciiTheme="majorEastAsia" w:eastAsiaTheme="majorEastAsia" w:hAnsiTheme="majorEastAsia"/>
                <w:bCs/>
                <w:sz w:val="22"/>
              </w:rPr>
            </w:pPr>
          </w:p>
          <w:p w14:paraId="3CEF3CEE" w14:textId="77777777" w:rsidR="00BE0EC2" w:rsidRDefault="00BE0EC2" w:rsidP="00BE0EC2">
            <w:pPr>
              <w:rPr>
                <w:rFonts w:asciiTheme="majorEastAsia" w:eastAsiaTheme="majorEastAsia" w:hAnsiTheme="majorEastAsia"/>
                <w:bCs/>
                <w:sz w:val="22"/>
              </w:rPr>
            </w:pPr>
          </w:p>
          <w:p w14:paraId="41015984" w14:textId="77777777" w:rsidR="00BE0EC2" w:rsidRDefault="00BE0EC2" w:rsidP="00BE0EC2">
            <w:pPr>
              <w:rPr>
                <w:rFonts w:asciiTheme="majorEastAsia" w:eastAsiaTheme="majorEastAsia" w:hAnsiTheme="majorEastAsia"/>
                <w:bCs/>
                <w:sz w:val="22"/>
              </w:rPr>
            </w:pPr>
          </w:p>
          <w:p w14:paraId="6BD3FBBC" w14:textId="77777777" w:rsidR="00BE0EC2" w:rsidRDefault="00BE0EC2" w:rsidP="00BE0EC2">
            <w:pPr>
              <w:rPr>
                <w:rFonts w:asciiTheme="majorEastAsia" w:eastAsiaTheme="majorEastAsia" w:hAnsiTheme="majorEastAsia"/>
                <w:bCs/>
                <w:sz w:val="22"/>
              </w:rPr>
            </w:pPr>
          </w:p>
          <w:p w14:paraId="3E6D52E2" w14:textId="77777777" w:rsidR="00BE0EC2" w:rsidRDefault="00BE0EC2" w:rsidP="00BE0EC2">
            <w:pPr>
              <w:rPr>
                <w:rFonts w:asciiTheme="majorEastAsia" w:eastAsiaTheme="majorEastAsia" w:hAnsiTheme="majorEastAsia"/>
                <w:bCs/>
                <w:sz w:val="22"/>
              </w:rPr>
            </w:pPr>
          </w:p>
          <w:p w14:paraId="22E518E4" w14:textId="77777777" w:rsidR="00BE0EC2" w:rsidRPr="00B21A6C" w:rsidRDefault="00BE0EC2" w:rsidP="00BE0EC2">
            <w:pPr>
              <w:spacing w:line="300" w:lineRule="exact"/>
              <w:jc w:val="left"/>
              <w:rPr>
                <w:rFonts w:asciiTheme="majorEastAsia" w:eastAsiaTheme="majorEastAsia" w:hAnsiTheme="majorEastAsia"/>
                <w:bCs/>
                <w:sz w:val="22"/>
              </w:rPr>
            </w:pPr>
            <w:r w:rsidRPr="00B21A6C">
              <w:rPr>
                <w:rFonts w:asciiTheme="majorEastAsia" w:eastAsiaTheme="majorEastAsia" w:hAnsiTheme="majorEastAsia" w:hint="eastAsia"/>
                <w:bCs/>
                <w:sz w:val="22"/>
              </w:rPr>
              <w:lastRenderedPageBreak/>
              <w:t>【再エネ等の電力供給量のうち脱炭素先行地域がある地方公共団体で発電して消費する再エネ電力量の割合（地産地消</w:t>
            </w:r>
            <w:r>
              <w:rPr>
                <w:rFonts w:asciiTheme="majorEastAsia" w:eastAsiaTheme="majorEastAsia" w:hAnsiTheme="majorEastAsia" w:hint="eastAsia"/>
                <w:bCs/>
                <w:sz w:val="22"/>
              </w:rPr>
              <w:t>率</w:t>
            </w:r>
            <w:r w:rsidRPr="00B21A6C">
              <w:rPr>
                <w:rFonts w:asciiTheme="majorEastAsia" w:eastAsiaTheme="majorEastAsia" w:hAnsiTheme="majorEastAsia" w:hint="eastAsia"/>
                <w:bCs/>
                <w:sz w:val="22"/>
              </w:rPr>
              <w:t>）】</w:t>
            </w:r>
          </w:p>
          <w:p w14:paraId="49F8ABA8" w14:textId="77777777" w:rsidR="00BE0EC2" w:rsidRDefault="00BE0EC2" w:rsidP="00BE0EC2">
            <w:pPr>
              <w:spacing w:line="300" w:lineRule="exact"/>
              <w:ind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表作成ツールを使用して、民生部門の電力で</w:t>
            </w:r>
            <w:r w:rsidRPr="00B21A6C">
              <w:rPr>
                <w:rStyle w:val="24"/>
                <w:rFonts w:asciiTheme="majorEastAsia" w:eastAsiaTheme="majorEastAsia" w:hAnsiTheme="majorEastAsia" w:hint="eastAsia"/>
                <w:color w:val="0070C0"/>
                <w:sz w:val="20"/>
              </w:rPr>
              <w:t>再エネ等の電力供給量（</w:t>
            </w:r>
            <w:r>
              <w:rPr>
                <w:rStyle w:val="24"/>
                <w:rFonts w:asciiTheme="majorEastAsia" w:eastAsiaTheme="majorEastAsia" w:hAnsiTheme="majorEastAsia" w:hint="eastAsia"/>
                <w:color w:val="0070C0"/>
                <w:sz w:val="20"/>
              </w:rPr>
              <w:t>脱炭素</w:t>
            </w:r>
            <w:r w:rsidRPr="00B21A6C">
              <w:rPr>
                <w:rStyle w:val="24"/>
                <w:rFonts w:asciiTheme="majorEastAsia" w:eastAsiaTheme="majorEastAsia" w:hAnsiTheme="majorEastAsia" w:hint="eastAsia"/>
                <w:color w:val="0070C0"/>
                <w:sz w:val="20"/>
              </w:rPr>
              <w:t>先行地域の需要家に供給されるものに限る</w:t>
            </w:r>
            <w:r>
              <w:rPr>
                <w:rStyle w:val="24"/>
                <w:rFonts w:asciiTheme="majorEastAsia" w:eastAsiaTheme="majorEastAsia" w:hAnsiTheme="majorEastAsia" w:hint="eastAsia"/>
                <w:color w:val="0070C0"/>
                <w:sz w:val="20"/>
              </w:rPr>
              <w:t>。</w:t>
            </w:r>
            <w:r w:rsidRPr="00B21A6C">
              <w:rPr>
                <w:rStyle w:val="24"/>
                <w:rFonts w:asciiTheme="majorEastAsia" w:eastAsiaTheme="majorEastAsia" w:hAnsiTheme="majorEastAsia" w:hint="eastAsia"/>
                <w:color w:val="0070C0"/>
                <w:sz w:val="20"/>
              </w:rPr>
              <w:t>）のうち、脱炭素先行地域がある地方公共団体内に設置された再エネ発電設備で発電される再エネ電力量の割合を記載してください。</w:t>
            </w:r>
          </w:p>
          <w:p w14:paraId="63DE3B26" w14:textId="77777777" w:rsidR="00BE0EC2" w:rsidRPr="00600F35" w:rsidRDefault="00BE0EC2" w:rsidP="00BE0EC2">
            <w:pPr>
              <w:snapToGrid w:val="0"/>
              <w:ind w:firstLineChars="91" w:firstLine="182"/>
              <w:jc w:val="left"/>
              <w:rPr>
                <w:rStyle w:val="24"/>
                <w:rFonts w:asciiTheme="majorEastAsia" w:eastAsiaTheme="majorEastAsia" w:hAnsiTheme="majorEastAsia"/>
                <w:color w:val="0070C0"/>
                <w:sz w:val="21"/>
                <w:szCs w:val="21"/>
              </w:rPr>
            </w:pPr>
            <w:r w:rsidRPr="007D1A52">
              <w:rPr>
                <w:rStyle w:val="24"/>
                <w:rFonts w:asciiTheme="majorEastAsia" w:eastAsiaTheme="majorEastAsia" w:hAnsiTheme="majorEastAsia" w:hint="eastAsia"/>
                <w:color w:val="0070C0"/>
                <w:sz w:val="20"/>
              </w:rPr>
              <w:t>表</w:t>
            </w:r>
            <w:r w:rsidRPr="007D1A52">
              <w:rPr>
                <w:rStyle w:val="24"/>
                <w:rFonts w:asciiTheme="majorEastAsia" w:eastAsiaTheme="majorEastAsia" w:hAnsiTheme="majorEastAsia" w:hint="eastAsia"/>
                <w:color w:val="0070C0"/>
                <w:sz w:val="20"/>
                <w:szCs w:val="20"/>
              </w:rPr>
              <w:t>作成ツール 「</w:t>
            </w:r>
            <w:r w:rsidRPr="007D1A52">
              <w:rPr>
                <w:rFonts w:asciiTheme="majorEastAsia" w:eastAsiaTheme="majorEastAsia" w:hAnsiTheme="majorEastAsia"/>
                <w:color w:val="0070C0"/>
                <w:sz w:val="20"/>
                <w:szCs w:val="20"/>
              </w:rPr>
              <w:t>4.2地産地消割合</w:t>
            </w:r>
            <w:r w:rsidRPr="007D1A52">
              <w:rPr>
                <w:rStyle w:val="24"/>
                <w:rFonts w:asciiTheme="majorEastAsia" w:eastAsiaTheme="majorEastAsia" w:hAnsiTheme="majorEastAsia" w:hint="eastAsia"/>
                <w:color w:val="0070C0"/>
                <w:sz w:val="20"/>
                <w:szCs w:val="20"/>
              </w:rPr>
              <w:t>」シートを転</w:t>
            </w:r>
            <w:r w:rsidRPr="007D1A52">
              <w:rPr>
                <w:rStyle w:val="24"/>
                <w:rFonts w:asciiTheme="majorEastAsia" w:eastAsiaTheme="majorEastAsia" w:hAnsiTheme="majorEastAsia" w:hint="eastAsia"/>
                <w:color w:val="0070C0"/>
                <w:sz w:val="20"/>
              </w:rPr>
              <w:t>記してください。</w:t>
            </w:r>
          </w:p>
          <w:p w14:paraId="5F9008F4" w14:textId="77777777" w:rsidR="00BE0EC2" w:rsidRDefault="00BE0EC2" w:rsidP="00BE0EC2">
            <w:pPr>
              <w:spacing w:line="300" w:lineRule="exact"/>
              <w:ind w:firstLineChars="100" w:firstLine="200"/>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color w:val="0070C0"/>
                <w:sz w:val="20"/>
                <w:szCs w:val="16"/>
              </w:rPr>
              <w:t>4)</w:t>
            </w:r>
            <w:r w:rsidRPr="005B55F3">
              <w:rPr>
                <w:rFonts w:asciiTheme="majorEastAsia" w:eastAsiaTheme="majorEastAsia" w:hAnsiTheme="majorEastAsia" w:hint="eastAsia"/>
                <w:color w:val="0070C0"/>
                <w:sz w:val="20"/>
                <w:szCs w:val="16"/>
              </w:rPr>
              <w:t>取組の規模・効果及び</w:t>
            </w:r>
            <w:r>
              <w:rPr>
                <w:rFonts w:asciiTheme="majorEastAsia" w:eastAsiaTheme="majorEastAsia" w:hAnsiTheme="majorEastAsia" w:hint="eastAsia"/>
                <w:color w:val="0070C0"/>
                <w:sz w:val="20"/>
                <w:szCs w:val="16"/>
              </w:rPr>
              <w:t>電力需要における自家消費率</w:t>
            </w:r>
            <w:r w:rsidRPr="005B55F3">
              <w:rPr>
                <w:rFonts w:asciiTheme="majorEastAsia" w:eastAsiaTheme="majorEastAsia" w:hAnsiTheme="majorEastAsia" w:hint="eastAsia"/>
                <w:color w:val="0070C0"/>
                <w:sz w:val="20"/>
                <w:szCs w:val="16"/>
              </w:rPr>
              <w:t>・地産地消率</w:t>
            </w:r>
            <w:r w:rsidRPr="005B55F3">
              <w:rPr>
                <w:rFonts w:asciiTheme="majorEastAsia" w:eastAsiaTheme="majorEastAsia" w:hAnsiTheme="majorEastAsia" w:hint="eastAsia"/>
                <w:color w:val="0070C0"/>
                <w:sz w:val="22"/>
                <w:szCs w:val="22"/>
              </w:rPr>
              <w:t>：</w:t>
            </w:r>
            <w:r>
              <w:rPr>
                <w:rStyle w:val="24"/>
                <w:rFonts w:asciiTheme="majorEastAsia" w:eastAsiaTheme="majorEastAsia" w:hAnsiTheme="majorEastAsia" w:hint="eastAsia"/>
                <w:color w:val="0070C0"/>
                <w:sz w:val="20"/>
              </w:rPr>
              <w:t>評価</w:t>
            </w:r>
            <w:r w:rsidRPr="00085D4C">
              <w:rPr>
                <w:rStyle w:val="24"/>
                <w:rFonts w:asciiTheme="majorEastAsia" w:eastAsiaTheme="majorEastAsia" w:hAnsiTheme="majorEastAsia" w:hint="eastAsia"/>
                <w:color w:val="0070C0"/>
                <w:sz w:val="20"/>
              </w:rPr>
              <w:t>事項】</w:t>
            </w:r>
          </w:p>
          <w:p w14:paraId="33B464EA" w14:textId="77777777" w:rsidR="00BE0EC2" w:rsidRPr="00B21A6C" w:rsidRDefault="00BE0EC2" w:rsidP="00BE0EC2">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658500" behindDoc="0" locked="0" layoutInCell="1" allowOverlap="1" wp14:anchorId="186CBFE6" wp14:editId="1F0AA855">
                      <wp:simplePos x="0" y="0"/>
                      <wp:positionH relativeFrom="column">
                        <wp:posOffset>4700270</wp:posOffset>
                      </wp:positionH>
                      <wp:positionV relativeFrom="paragraph">
                        <wp:posOffset>128270</wp:posOffset>
                      </wp:positionV>
                      <wp:extent cx="1471295" cy="227330"/>
                      <wp:effectExtent l="0" t="0" r="14605" b="20320"/>
                      <wp:wrapNone/>
                      <wp:docPr id="73301986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B851D27" w14:textId="77777777" w:rsidR="00BE0EC2" w:rsidRPr="008B1C65" w:rsidRDefault="00BE0EC2" w:rsidP="00BE0EC2">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BFE6" id="_x0000_s1198" type="#_x0000_t202" style="position:absolute;margin-left:370.1pt;margin-top:10.1pt;width:115.85pt;height:17.9pt;z-index:2516585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" strokecolor="black [3213]">
                      <v:textbox inset="0,0,0,0">
                        <w:txbxContent>
                          <w:p w14:paraId="0B851D27" w14:textId="77777777" w:rsidR="00BE0EC2" w:rsidRPr="008B1C65" w:rsidRDefault="00BE0EC2" w:rsidP="00BE0EC2">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2A902A8B" w14:textId="77777777" w:rsidR="00BE0EC2" w:rsidRDefault="00BE0EC2" w:rsidP="00BE0EC2">
            <w:pPr>
              <w:jc w:val="center"/>
              <w:rPr>
                <w:rFonts w:asciiTheme="majorEastAsia" w:eastAsiaTheme="majorEastAsia" w:hAnsiTheme="majorEastAsia"/>
                <w:sz w:val="20"/>
                <w:szCs w:val="20"/>
              </w:rPr>
            </w:pPr>
            <w:r w:rsidRPr="00990FED">
              <w:rPr>
                <w:rFonts w:asciiTheme="majorEastAsia" w:eastAsiaTheme="majorEastAsia" w:hAnsiTheme="majorEastAsia"/>
                <w:noProof/>
                <w:sz w:val="20"/>
                <w:szCs w:val="20"/>
              </w:rPr>
              <w:drawing>
                <wp:inline distT="0" distB="0" distL="0" distR="0" wp14:anchorId="76E88D2F" wp14:editId="527D28C7">
                  <wp:extent cx="5803900" cy="1597404"/>
                  <wp:effectExtent l="0" t="0" r="0" b="0"/>
                  <wp:docPr id="163728395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32123" cy="1605172"/>
                          </a:xfrm>
                          <a:prstGeom prst="rect">
                            <a:avLst/>
                          </a:prstGeom>
                          <a:noFill/>
                          <a:ln>
                            <a:noFill/>
                          </a:ln>
                        </pic:spPr>
                      </pic:pic>
                    </a:graphicData>
                  </a:graphic>
                </wp:inline>
              </w:drawing>
            </w:r>
          </w:p>
          <w:p w14:paraId="77BCDF8C" w14:textId="77777777" w:rsidR="00BE0EC2" w:rsidRDefault="00BE0EC2" w:rsidP="00BE0EC2">
            <w:pPr>
              <w:rPr>
                <w:rFonts w:asciiTheme="majorEastAsia" w:eastAsiaTheme="majorEastAsia" w:hAnsiTheme="majorEastAsia"/>
                <w:sz w:val="22"/>
                <w:szCs w:val="22"/>
              </w:rPr>
            </w:pPr>
          </w:p>
          <w:p w14:paraId="23D901E3" w14:textId="77777777" w:rsidR="00BE0EC2" w:rsidRPr="000B5F5B" w:rsidRDefault="00BE0EC2" w:rsidP="00BE0EC2">
            <w:pPr>
              <w:rPr>
                <w:rFonts w:asciiTheme="majorEastAsia" w:eastAsiaTheme="majorEastAsia" w:hAnsiTheme="majorEastAsia"/>
                <w:sz w:val="20"/>
                <w:szCs w:val="20"/>
              </w:rPr>
            </w:pPr>
            <w:r w:rsidRPr="007E733C">
              <w:rPr>
                <w:rFonts w:asciiTheme="majorEastAsia" w:eastAsiaTheme="majorEastAsia" w:hAnsiTheme="majorEastAsia" w:hint="eastAsia"/>
                <w:sz w:val="22"/>
                <w:szCs w:val="22"/>
              </w:rPr>
              <w:t>【脱炭素先行地域の電力調達、効率的な電力需給管理のあり方・エネルギーマネジメントについて】</w:t>
            </w:r>
          </w:p>
          <w:p w14:paraId="572A170A" w14:textId="77777777" w:rsidR="00BE0EC2" w:rsidRPr="002E6CC9" w:rsidRDefault="00BE0EC2" w:rsidP="00BE0EC2">
            <w:pPr>
              <w:ind w:firstLineChars="100" w:firstLine="200"/>
              <w:rPr>
                <w:rStyle w:val="24"/>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脱炭素先行地域</w:t>
            </w:r>
            <w:r w:rsidRPr="002E6CC9">
              <w:rPr>
                <w:rFonts w:asciiTheme="majorEastAsia" w:eastAsiaTheme="majorEastAsia" w:hAnsiTheme="majorEastAsia" w:hint="eastAsia"/>
                <w:color w:val="0070C0"/>
                <w:sz w:val="20"/>
                <w:szCs w:val="20"/>
              </w:rPr>
              <w:t>の電力調達、効率的な電力需給管理のあり方・エネルギーマネジメントに</w:t>
            </w:r>
            <w:r w:rsidRPr="002E6CC9">
              <w:rPr>
                <w:rStyle w:val="24"/>
                <w:rFonts w:asciiTheme="majorEastAsia" w:eastAsiaTheme="majorEastAsia" w:hAnsiTheme="majorEastAsia" w:hint="eastAsia"/>
                <w:color w:val="0070C0"/>
                <w:sz w:val="20"/>
                <w:szCs w:val="20"/>
              </w:rPr>
              <w:t>関して、説明を記載してください。その際、再エネ電力以外（※）の電力調達があれば記載してく</w:t>
            </w:r>
            <w:r w:rsidRPr="005836E1">
              <w:rPr>
                <w:rStyle w:val="24"/>
                <w:rFonts w:asciiTheme="majorEastAsia" w:eastAsiaTheme="majorEastAsia" w:hAnsiTheme="majorEastAsia" w:hint="eastAsia"/>
                <w:color w:val="0070C0"/>
                <w:sz w:val="20"/>
                <w:szCs w:val="20"/>
              </w:rPr>
              <w:t>ださい。極力、</w:t>
            </w:r>
            <w:r w:rsidRPr="002E6CC9">
              <w:rPr>
                <w:rFonts w:asciiTheme="majorEastAsia" w:eastAsiaTheme="majorEastAsia" w:hAnsiTheme="majorEastAsia" w:hint="eastAsia"/>
                <w:color w:val="0070C0"/>
                <w:sz w:val="20"/>
                <w:szCs w:val="20"/>
              </w:rPr>
              <w:t>参考図を添付してください。</w:t>
            </w:r>
          </w:p>
          <w:p w14:paraId="04C2AF9B" w14:textId="77777777" w:rsidR="00BE0EC2" w:rsidRPr="002E6CC9" w:rsidRDefault="00BE0EC2" w:rsidP="00BE0EC2">
            <w:pPr>
              <w:ind w:leftChars="96" w:left="800" w:hangingChars="299" w:hanging="598"/>
              <w:rPr>
                <w:rStyle w:val="24"/>
                <w:rFonts w:asciiTheme="majorEastAsia" w:eastAsiaTheme="majorEastAsia" w:hAnsiTheme="majorEastAsia"/>
                <w:color w:val="0070C0"/>
                <w:sz w:val="20"/>
                <w:szCs w:val="20"/>
              </w:rPr>
            </w:pPr>
            <w:r w:rsidRPr="002E6CC9">
              <w:rPr>
                <w:rStyle w:val="24"/>
                <w:rFonts w:asciiTheme="majorEastAsia" w:eastAsiaTheme="majorEastAsia" w:hAnsiTheme="majorEastAsia" w:hint="eastAsia"/>
                <w:color w:val="0070C0"/>
                <w:sz w:val="20"/>
                <w:szCs w:val="20"/>
              </w:rPr>
              <w:t>（※）例えば、再エネ等に該当し、証書による調達と同等とする廃棄物発電のプラスチック発電分による調達があれば、記載してください。</w:t>
            </w:r>
          </w:p>
          <w:p w14:paraId="3BD78009" w14:textId="77777777" w:rsidR="00BE0EC2" w:rsidRDefault="00BE0EC2" w:rsidP="00BE0EC2">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w:t>
            </w:r>
            <w:r w:rsidRPr="00D21E81">
              <w:rPr>
                <w:rStyle w:val="24"/>
                <w:rFonts w:asciiTheme="majorEastAsia" w:eastAsiaTheme="majorEastAsia" w:hAnsiTheme="majorEastAsia" w:hint="eastAsia"/>
                <w:color w:val="auto"/>
                <w:sz w:val="22"/>
                <w:szCs w:val="22"/>
              </w:rPr>
              <w:t>脱炭素先行地域の電力調達</w:t>
            </w:r>
            <w:r>
              <w:rPr>
                <w:rStyle w:val="24"/>
                <w:rFonts w:asciiTheme="majorEastAsia" w:eastAsiaTheme="majorEastAsia" w:hAnsiTheme="majorEastAsia" w:hint="eastAsia"/>
                <w:color w:val="auto"/>
                <w:sz w:val="22"/>
                <w:szCs w:val="22"/>
              </w:rPr>
              <w:t>＞</w:t>
            </w:r>
          </w:p>
          <w:p w14:paraId="5557B1FC" w14:textId="77777777" w:rsidR="00BE0EC2" w:rsidRDefault="00BE0EC2" w:rsidP="00BE0EC2">
            <w:pPr>
              <w:spacing w:line="300" w:lineRule="exact"/>
              <w:ind w:firstLineChars="100" w:firstLine="220"/>
              <w:jc w:val="left"/>
              <w:rPr>
                <w:rStyle w:val="24"/>
                <w:rFonts w:asciiTheme="majorEastAsia" w:eastAsiaTheme="majorEastAsia" w:hAnsiTheme="majorEastAsia"/>
                <w:color w:val="auto"/>
                <w:sz w:val="22"/>
                <w:szCs w:val="22"/>
                <w:shd w:val="pct15" w:color="auto" w:fill="FFFFFF"/>
              </w:rPr>
            </w:pPr>
            <w:r w:rsidRPr="00E133DC">
              <w:rPr>
                <w:rStyle w:val="24"/>
                <w:rFonts w:asciiTheme="majorEastAsia" w:eastAsiaTheme="majorEastAsia" w:hAnsiTheme="majorEastAsia" w:hint="eastAsia"/>
                <w:color w:val="auto"/>
                <w:sz w:val="22"/>
                <w:szCs w:val="22"/>
                <w:shd w:val="pct15" w:color="auto" w:fill="FFFFFF"/>
              </w:rPr>
              <w:t>○○○</w:t>
            </w:r>
          </w:p>
          <w:p w14:paraId="2053ECC9" w14:textId="77777777" w:rsidR="00BE0EC2" w:rsidRDefault="00BE0EC2" w:rsidP="00BE0EC2">
            <w:pPr>
              <w:spacing w:line="300" w:lineRule="exact"/>
              <w:ind w:firstLineChars="100" w:firstLine="220"/>
              <w:jc w:val="left"/>
              <w:rPr>
                <w:rStyle w:val="24"/>
                <w:rFonts w:asciiTheme="majorEastAsia" w:eastAsiaTheme="majorEastAsia" w:hAnsiTheme="majorEastAsia"/>
                <w:color w:val="auto"/>
                <w:sz w:val="22"/>
                <w:szCs w:val="22"/>
                <w:shd w:val="pct15" w:color="auto" w:fill="FFFFFF"/>
              </w:rPr>
            </w:pPr>
          </w:p>
          <w:p w14:paraId="4EAFA57F" w14:textId="77777777" w:rsidR="00BE0EC2" w:rsidRDefault="00BE0EC2" w:rsidP="00BE0EC2">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w:t>
            </w:r>
            <w:r w:rsidRPr="00D21E81">
              <w:rPr>
                <w:rStyle w:val="24"/>
                <w:rFonts w:asciiTheme="majorEastAsia" w:eastAsiaTheme="majorEastAsia" w:hAnsiTheme="majorEastAsia" w:hint="eastAsia"/>
                <w:color w:val="auto"/>
                <w:sz w:val="22"/>
                <w:szCs w:val="22"/>
              </w:rPr>
              <w:t>効率的な電力需給管理のあり方</w:t>
            </w:r>
            <w:r>
              <w:rPr>
                <w:rStyle w:val="24"/>
                <w:rFonts w:asciiTheme="majorEastAsia" w:eastAsiaTheme="majorEastAsia" w:hAnsiTheme="majorEastAsia" w:hint="eastAsia"/>
                <w:color w:val="auto"/>
                <w:sz w:val="22"/>
                <w:szCs w:val="22"/>
              </w:rPr>
              <w:t>・</w:t>
            </w:r>
            <w:r w:rsidRPr="00D21E81">
              <w:rPr>
                <w:rStyle w:val="24"/>
                <w:rFonts w:asciiTheme="majorEastAsia" w:eastAsiaTheme="majorEastAsia" w:hAnsiTheme="majorEastAsia" w:hint="eastAsia"/>
                <w:color w:val="auto"/>
                <w:sz w:val="22"/>
                <w:szCs w:val="22"/>
              </w:rPr>
              <w:t>エネルギーマネジメント</w:t>
            </w:r>
            <w:r>
              <w:rPr>
                <w:rStyle w:val="24"/>
                <w:rFonts w:asciiTheme="majorEastAsia" w:eastAsiaTheme="majorEastAsia" w:hAnsiTheme="majorEastAsia" w:hint="eastAsia"/>
                <w:color w:val="auto"/>
                <w:sz w:val="22"/>
                <w:szCs w:val="22"/>
              </w:rPr>
              <w:t>＞</w:t>
            </w:r>
          </w:p>
          <w:p w14:paraId="436CE81B" w14:textId="77777777" w:rsidR="00BE0EC2" w:rsidRPr="0059718A" w:rsidRDefault="00BE0EC2" w:rsidP="00BE0EC2">
            <w:pPr>
              <w:spacing w:line="300" w:lineRule="exact"/>
              <w:ind w:firstLineChars="100" w:firstLine="220"/>
              <w:jc w:val="left"/>
              <w:rPr>
                <w:rFonts w:asciiTheme="majorEastAsia" w:eastAsiaTheme="majorEastAsia" w:hAnsiTheme="majorEastAsia"/>
                <w:sz w:val="22"/>
                <w:szCs w:val="22"/>
                <w:shd w:val="pct15" w:color="auto" w:fill="FFFFFF"/>
              </w:rPr>
            </w:pPr>
            <w:r w:rsidRPr="00E133DC">
              <w:rPr>
                <w:rStyle w:val="24"/>
                <w:rFonts w:asciiTheme="majorEastAsia" w:eastAsiaTheme="majorEastAsia" w:hAnsiTheme="majorEastAsia" w:hint="eastAsia"/>
                <w:color w:val="auto"/>
                <w:sz w:val="22"/>
                <w:szCs w:val="22"/>
                <w:shd w:val="pct15" w:color="auto" w:fill="FFFFFF"/>
              </w:rPr>
              <w:t>○○○</w:t>
            </w:r>
          </w:p>
          <w:p w14:paraId="44112E06" w14:textId="77777777" w:rsidR="00BE0EC2" w:rsidRPr="008F3CEA" w:rsidRDefault="00BE0EC2" w:rsidP="00BE0EC2">
            <w:pPr>
              <w:spacing w:line="300" w:lineRule="exact"/>
              <w:jc w:val="left"/>
              <w:rPr>
                <w:rFonts w:asciiTheme="majorEastAsia" w:eastAsiaTheme="majorEastAsia" w:hAnsiTheme="majorEastAsia"/>
                <w:color w:val="0070C0"/>
                <w:sz w:val="22"/>
              </w:rPr>
            </w:pPr>
            <w:r>
              <w:rPr>
                <w:rFonts w:asciiTheme="majorEastAsia" w:eastAsiaTheme="majorEastAsia" w:hAnsiTheme="majorEastAsia" w:hint="eastAsia"/>
                <w:color w:val="2E74B5" w:themeColor="accent1" w:themeShade="BF"/>
                <w:sz w:val="20"/>
                <w:szCs w:val="20"/>
              </w:rPr>
              <w:t xml:space="preserve">　</w:t>
            </w:r>
            <w:r w:rsidRPr="008F3CEA">
              <w:rPr>
                <w:rFonts w:asciiTheme="majorEastAsia" w:eastAsiaTheme="majorEastAsia" w:hAnsiTheme="majorEastAsia" w:hint="eastAsia"/>
                <w:color w:val="0070C0"/>
                <w:sz w:val="20"/>
                <w:szCs w:val="20"/>
              </w:rPr>
              <w:t>（参考図の見本は編集できるよう</w:t>
            </w:r>
            <w:r>
              <w:rPr>
                <w:rFonts w:asciiTheme="majorEastAsia" w:eastAsiaTheme="majorEastAsia" w:hAnsiTheme="majorEastAsia" w:hint="eastAsia"/>
                <w:color w:val="0070C0"/>
                <w:sz w:val="20"/>
                <w:szCs w:val="20"/>
              </w:rPr>
              <w:t>に</w:t>
            </w:r>
            <w:r w:rsidRPr="008F3CEA">
              <w:rPr>
                <w:rFonts w:asciiTheme="majorEastAsia" w:eastAsiaTheme="majorEastAsia" w:hAnsiTheme="majorEastAsia" w:hint="eastAsia"/>
                <w:color w:val="0070C0"/>
                <w:sz w:val="20"/>
                <w:szCs w:val="20"/>
              </w:rPr>
              <w:t>表作成ツールに保存しています。必要に応じて利用</w:t>
            </w:r>
            <w:r>
              <w:rPr>
                <w:rFonts w:asciiTheme="majorEastAsia" w:eastAsiaTheme="majorEastAsia" w:hAnsiTheme="majorEastAsia" w:hint="eastAsia"/>
                <w:color w:val="0070C0"/>
                <w:sz w:val="20"/>
                <w:szCs w:val="20"/>
              </w:rPr>
              <w:t>して</w:t>
            </w:r>
            <w:r w:rsidRPr="008F3CEA">
              <w:rPr>
                <w:rFonts w:asciiTheme="majorEastAsia" w:eastAsiaTheme="majorEastAsia" w:hAnsiTheme="majorEastAsia" w:hint="eastAsia"/>
                <w:color w:val="0070C0"/>
                <w:sz w:val="20"/>
                <w:szCs w:val="20"/>
              </w:rPr>
              <w:t>ください。）</w:t>
            </w:r>
          </w:p>
          <w:p w14:paraId="6A3F03A9" w14:textId="77777777" w:rsidR="00BE0EC2" w:rsidRDefault="00BE0EC2" w:rsidP="00BE0EC2">
            <w:pPr>
              <w:spacing w:line="300" w:lineRule="exact"/>
              <w:jc w:val="left"/>
              <w:rPr>
                <w:rFonts w:asciiTheme="majorEastAsia" w:eastAsiaTheme="majorEastAsia" w:hAnsiTheme="majorEastAsia"/>
                <w:sz w:val="22"/>
              </w:rPr>
            </w:pPr>
          </w:p>
          <w:p w14:paraId="0E7C60DC" w14:textId="77777777" w:rsidR="00BE0EC2" w:rsidRDefault="00BE0EC2" w:rsidP="00BE0EC2">
            <w:pPr>
              <w:spacing w:line="300" w:lineRule="exact"/>
              <w:jc w:val="left"/>
              <w:rPr>
                <w:rFonts w:asciiTheme="majorEastAsia" w:eastAsiaTheme="majorEastAsia" w:hAnsiTheme="majorEastAsia"/>
                <w:sz w:val="22"/>
              </w:rPr>
            </w:pPr>
          </w:p>
          <w:p w14:paraId="549C9211" w14:textId="77777777" w:rsidR="00BE0EC2" w:rsidRDefault="00BE0EC2" w:rsidP="00BE0EC2">
            <w:pPr>
              <w:spacing w:line="300" w:lineRule="exact"/>
              <w:jc w:val="left"/>
              <w:rPr>
                <w:rFonts w:asciiTheme="majorEastAsia" w:eastAsiaTheme="majorEastAsia" w:hAnsiTheme="majorEastAsia"/>
                <w:sz w:val="22"/>
              </w:rPr>
            </w:pPr>
          </w:p>
          <w:p w14:paraId="159C6E38" w14:textId="77777777" w:rsidR="00BE0EC2" w:rsidRDefault="00BE0EC2" w:rsidP="00BE0EC2">
            <w:pPr>
              <w:spacing w:line="300" w:lineRule="exact"/>
              <w:jc w:val="left"/>
              <w:rPr>
                <w:rFonts w:asciiTheme="majorEastAsia" w:eastAsiaTheme="majorEastAsia" w:hAnsiTheme="majorEastAsia"/>
                <w:sz w:val="22"/>
              </w:rPr>
            </w:pPr>
          </w:p>
          <w:p w14:paraId="2D3D1E3B" w14:textId="77777777" w:rsidR="00BE0EC2" w:rsidRDefault="00BE0EC2" w:rsidP="00BE0EC2">
            <w:pPr>
              <w:spacing w:line="300" w:lineRule="exact"/>
              <w:jc w:val="left"/>
              <w:rPr>
                <w:rFonts w:asciiTheme="majorEastAsia" w:eastAsiaTheme="majorEastAsia" w:hAnsiTheme="majorEastAsia"/>
                <w:sz w:val="22"/>
              </w:rPr>
            </w:pPr>
          </w:p>
          <w:p w14:paraId="1CBD86A4" w14:textId="77777777" w:rsidR="00BE0EC2" w:rsidRDefault="00BE0EC2" w:rsidP="00BE0EC2">
            <w:pPr>
              <w:spacing w:line="300" w:lineRule="exact"/>
              <w:jc w:val="left"/>
              <w:rPr>
                <w:rFonts w:asciiTheme="majorEastAsia" w:eastAsiaTheme="majorEastAsia" w:hAnsiTheme="majorEastAsia"/>
                <w:sz w:val="22"/>
              </w:rPr>
            </w:pPr>
          </w:p>
          <w:p w14:paraId="2DE306D0" w14:textId="77777777" w:rsidR="00BE0EC2" w:rsidRDefault="00BE0EC2" w:rsidP="00BE0EC2">
            <w:pPr>
              <w:spacing w:line="300" w:lineRule="exact"/>
              <w:jc w:val="left"/>
              <w:rPr>
                <w:rFonts w:asciiTheme="majorEastAsia" w:eastAsiaTheme="majorEastAsia" w:hAnsiTheme="majorEastAsia"/>
                <w:sz w:val="22"/>
              </w:rPr>
            </w:pPr>
          </w:p>
          <w:p w14:paraId="79892D1B" w14:textId="77777777" w:rsidR="00BE0EC2" w:rsidRDefault="00BE0EC2" w:rsidP="00BE0EC2">
            <w:pPr>
              <w:spacing w:line="300" w:lineRule="exact"/>
              <w:jc w:val="left"/>
              <w:rPr>
                <w:rFonts w:asciiTheme="majorEastAsia" w:eastAsiaTheme="majorEastAsia" w:hAnsiTheme="majorEastAsia"/>
                <w:sz w:val="22"/>
              </w:rPr>
            </w:pPr>
          </w:p>
          <w:p w14:paraId="1E9452F5" w14:textId="77777777" w:rsidR="00BE0EC2" w:rsidRDefault="00BE0EC2" w:rsidP="00BE0EC2">
            <w:pPr>
              <w:spacing w:line="300" w:lineRule="exact"/>
              <w:jc w:val="left"/>
              <w:rPr>
                <w:rFonts w:asciiTheme="majorEastAsia" w:eastAsiaTheme="majorEastAsia" w:hAnsiTheme="majorEastAsia"/>
                <w:sz w:val="22"/>
              </w:rPr>
            </w:pPr>
          </w:p>
          <w:p w14:paraId="3B3F3514" w14:textId="77777777" w:rsidR="00BE0EC2" w:rsidRDefault="00BE0EC2" w:rsidP="00BE0EC2">
            <w:pPr>
              <w:spacing w:line="300" w:lineRule="exact"/>
              <w:jc w:val="left"/>
              <w:rPr>
                <w:rFonts w:asciiTheme="majorEastAsia" w:eastAsiaTheme="majorEastAsia" w:hAnsiTheme="majorEastAsia"/>
                <w:sz w:val="22"/>
              </w:rPr>
            </w:pPr>
          </w:p>
          <w:p w14:paraId="02E42353" w14:textId="77777777" w:rsidR="00BE0EC2" w:rsidRDefault="00BE0EC2" w:rsidP="00BE0EC2">
            <w:pPr>
              <w:spacing w:line="300" w:lineRule="exact"/>
              <w:jc w:val="left"/>
              <w:rPr>
                <w:rFonts w:asciiTheme="majorEastAsia" w:eastAsiaTheme="majorEastAsia" w:hAnsiTheme="majorEastAsia"/>
                <w:sz w:val="22"/>
              </w:rPr>
            </w:pPr>
          </w:p>
          <w:p w14:paraId="052BDF94" w14:textId="77777777" w:rsidR="00BE0EC2" w:rsidRDefault="00BE0EC2" w:rsidP="00BE0EC2">
            <w:pPr>
              <w:spacing w:line="300" w:lineRule="exact"/>
              <w:jc w:val="left"/>
              <w:rPr>
                <w:rFonts w:asciiTheme="majorEastAsia" w:eastAsiaTheme="majorEastAsia" w:hAnsiTheme="majorEastAsia"/>
                <w:sz w:val="22"/>
              </w:rPr>
            </w:pPr>
          </w:p>
          <w:p w14:paraId="7F2CDBA0" w14:textId="77777777" w:rsidR="00BE0EC2" w:rsidRDefault="00BE0EC2" w:rsidP="00BE0EC2">
            <w:pPr>
              <w:spacing w:line="300" w:lineRule="exact"/>
              <w:jc w:val="left"/>
              <w:rPr>
                <w:rFonts w:asciiTheme="majorEastAsia" w:eastAsiaTheme="majorEastAsia" w:hAnsiTheme="majorEastAsia"/>
                <w:sz w:val="22"/>
              </w:rPr>
            </w:pPr>
          </w:p>
          <w:p w14:paraId="76F2760F" w14:textId="77777777" w:rsidR="00BE0EC2" w:rsidRDefault="00BE0EC2" w:rsidP="00BE0EC2">
            <w:pPr>
              <w:spacing w:line="300" w:lineRule="exact"/>
              <w:jc w:val="left"/>
              <w:rPr>
                <w:rFonts w:asciiTheme="majorEastAsia" w:eastAsiaTheme="majorEastAsia" w:hAnsiTheme="majorEastAsia"/>
                <w:sz w:val="22"/>
              </w:rPr>
            </w:pPr>
          </w:p>
          <w:p w14:paraId="4EA81290" w14:textId="77777777" w:rsidR="00BE0EC2" w:rsidRDefault="00BE0EC2" w:rsidP="000B6D99">
            <w:pPr>
              <w:spacing w:line="300" w:lineRule="exact"/>
              <w:jc w:val="center"/>
              <w:rPr>
                <w:rFonts w:asciiTheme="majorEastAsia" w:eastAsiaTheme="majorEastAsia" w:hAnsiTheme="majorEastAsia"/>
                <w:sz w:val="22"/>
              </w:rPr>
            </w:pPr>
            <w:r w:rsidRPr="00BD199D">
              <w:rPr>
                <w:rFonts w:asciiTheme="majorEastAsia" w:eastAsiaTheme="majorEastAsia" w:hAnsiTheme="majorEastAsia"/>
                <w:noProof/>
                <w:sz w:val="22"/>
              </w:rPr>
              <w:drawing>
                <wp:inline distT="0" distB="0" distL="0" distR="0" wp14:anchorId="269238EE" wp14:editId="529EC5BF">
                  <wp:extent cx="4655422" cy="2749550"/>
                  <wp:effectExtent l="38100" t="38100" r="31115" b="31750"/>
                  <wp:docPr id="6293493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9064" cy="2775326"/>
                          </a:xfrm>
                          <a:prstGeom prst="rect">
                            <a:avLst/>
                          </a:prstGeom>
                          <a:noFill/>
                          <a:ln w="28575">
                            <a:solidFill>
                              <a:schemeClr val="bg1">
                                <a:lumMod val="65000"/>
                              </a:schemeClr>
                            </a:solidFill>
                          </a:ln>
                        </pic:spPr>
                      </pic:pic>
                    </a:graphicData>
                  </a:graphic>
                </wp:inline>
              </w:drawing>
            </w:r>
          </w:p>
          <w:p w14:paraId="579EC80C" w14:textId="77777777" w:rsidR="00BE0EC2" w:rsidRPr="00C728E6" w:rsidRDefault="00BE0EC2" w:rsidP="00BE0EC2">
            <w:pPr>
              <w:jc w:val="center"/>
              <w:rPr>
                <w:rFonts w:asciiTheme="majorEastAsia" w:eastAsiaTheme="majorEastAsia" w:hAnsiTheme="majorEastAsia"/>
                <w:sz w:val="22"/>
                <w:szCs w:val="22"/>
              </w:rPr>
            </w:pPr>
            <w:r w:rsidRPr="003F35C2">
              <w:rPr>
                <w:rFonts w:asciiTheme="majorEastAsia" w:eastAsiaTheme="majorEastAsia" w:hAnsiTheme="majorEastAsia" w:hint="eastAsia"/>
                <w:sz w:val="22"/>
                <w:szCs w:val="22"/>
                <w:highlight w:val="lightGray"/>
              </w:rPr>
              <w:t>【参考図】電力調達・需給管理</w:t>
            </w:r>
          </w:p>
          <w:p w14:paraId="5A3282A1" w14:textId="77777777" w:rsidR="00BE0EC2" w:rsidRPr="00151BE2" w:rsidRDefault="00BE0EC2" w:rsidP="00BE0EC2">
            <w:pPr>
              <w:spacing w:line="300" w:lineRule="exact"/>
              <w:jc w:val="left"/>
              <w:rPr>
                <w:rFonts w:asciiTheme="majorEastAsia" w:eastAsiaTheme="majorEastAsia" w:hAnsiTheme="majorEastAsia"/>
                <w:sz w:val="22"/>
              </w:rPr>
            </w:pPr>
          </w:p>
          <w:p w14:paraId="5ECA35D3" w14:textId="77777777" w:rsidR="00BE0EC2" w:rsidRDefault="00BE0EC2" w:rsidP="00BE0EC2">
            <w:pPr>
              <w:spacing w:line="300" w:lineRule="exact"/>
              <w:jc w:val="left"/>
              <w:rPr>
                <w:rFonts w:asciiTheme="majorEastAsia" w:eastAsiaTheme="majorEastAsia" w:hAnsiTheme="majorEastAsia"/>
                <w:sz w:val="22"/>
              </w:rPr>
            </w:pPr>
            <w:r w:rsidRPr="008F3C87">
              <w:rPr>
                <w:rFonts w:asciiTheme="majorEastAsia" w:eastAsiaTheme="majorEastAsia" w:hAnsiTheme="majorEastAsia" w:hint="eastAsia"/>
                <w:sz w:val="22"/>
              </w:rPr>
              <w:lastRenderedPageBreak/>
              <w:t>【省エネによる電力削減に関する</w:t>
            </w:r>
            <w:r>
              <w:rPr>
                <w:rFonts w:asciiTheme="majorEastAsia" w:eastAsiaTheme="majorEastAsia" w:hAnsiTheme="majorEastAsia" w:hint="eastAsia"/>
                <w:sz w:val="22"/>
              </w:rPr>
              <w:t>状況（実施場所・施設数、</w:t>
            </w:r>
            <w:r w:rsidRPr="008F3C87">
              <w:rPr>
                <w:rFonts w:asciiTheme="majorEastAsia" w:eastAsiaTheme="majorEastAsia" w:hAnsiTheme="majorEastAsia" w:hint="eastAsia"/>
                <w:sz w:val="22"/>
              </w:rPr>
              <w:t>取組内容</w:t>
            </w:r>
            <w:r>
              <w:rPr>
                <w:rFonts w:asciiTheme="majorEastAsia" w:eastAsiaTheme="majorEastAsia" w:hAnsiTheme="majorEastAsia" w:hint="eastAsia"/>
                <w:sz w:val="22"/>
              </w:rPr>
              <w:t>、電力削減量）</w:t>
            </w:r>
            <w:r w:rsidRPr="008F3C87">
              <w:rPr>
                <w:rFonts w:asciiTheme="majorEastAsia" w:eastAsiaTheme="majorEastAsia" w:hAnsiTheme="majorEastAsia" w:hint="eastAsia"/>
                <w:sz w:val="22"/>
              </w:rPr>
              <w:t>】</w:t>
            </w:r>
          </w:p>
          <w:p w14:paraId="0E7FD511" w14:textId="0E217F44" w:rsidR="00BE0EC2" w:rsidRDefault="00C34BDB" w:rsidP="00BE0EC2">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658472" behindDoc="0" locked="0" layoutInCell="1" allowOverlap="1" wp14:anchorId="2D4FC974" wp14:editId="415A0207">
                      <wp:simplePos x="0" y="0"/>
                      <wp:positionH relativeFrom="column">
                        <wp:posOffset>4493260</wp:posOffset>
                      </wp:positionH>
                      <wp:positionV relativeFrom="paragraph">
                        <wp:posOffset>552450</wp:posOffset>
                      </wp:positionV>
                      <wp:extent cx="1471295" cy="227330"/>
                      <wp:effectExtent l="0" t="0" r="14605" b="20320"/>
                      <wp:wrapNone/>
                      <wp:docPr id="771532440"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90BB19D" w14:textId="77777777" w:rsidR="00BE0EC2" w:rsidRPr="008B1C65" w:rsidRDefault="00BE0EC2" w:rsidP="00BE0EC2">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FC974" id="_x0000_s1199" type="#_x0000_t202" style="position:absolute;margin-left:353.8pt;margin-top:43.5pt;width:115.85pt;height:17.9pt;z-index:251658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jEw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" strokecolor="black [3213]">
                      <v:textbox inset="0,0,0,0">
                        <w:txbxContent>
                          <w:p w14:paraId="290BB19D" w14:textId="77777777" w:rsidR="00BE0EC2" w:rsidRPr="008B1C65" w:rsidRDefault="00BE0EC2" w:rsidP="00BE0EC2">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r w:rsidR="00BE0EC2" w:rsidRPr="00C728E6">
              <w:rPr>
                <w:rStyle w:val="24"/>
                <w:rFonts w:asciiTheme="majorEastAsia" w:eastAsiaTheme="majorEastAsia" w:hAnsiTheme="majorEastAsia" w:hint="eastAsia"/>
                <w:color w:val="0070C0"/>
                <w:sz w:val="20"/>
                <w:szCs w:val="20"/>
              </w:rPr>
              <w:t xml:space="preserve">　</w:t>
            </w:r>
            <w:r w:rsidR="00BE0EC2">
              <w:rPr>
                <w:rFonts w:asciiTheme="majorEastAsia" w:eastAsiaTheme="majorEastAsia" w:hAnsiTheme="majorEastAsia"/>
                <w:color w:val="0070C0"/>
                <w:sz w:val="20"/>
                <w:szCs w:val="20"/>
              </w:rPr>
              <w:t>4.2</w:t>
            </w:r>
            <w:r w:rsidR="00BE0EC2">
              <w:rPr>
                <w:rFonts w:asciiTheme="majorEastAsia" w:eastAsiaTheme="majorEastAsia" w:hAnsiTheme="majorEastAsia" w:hint="eastAsia"/>
                <w:color w:val="0070C0"/>
                <w:sz w:val="20"/>
                <w:szCs w:val="20"/>
              </w:rPr>
              <w:t>【民生部門の電力需要家の状況（対象・施設数、直近年度の電力需要量等）】における</w:t>
            </w:r>
            <w:r w:rsidR="00BE0EC2" w:rsidRPr="00CE0FAE">
              <w:rPr>
                <w:rFonts w:asciiTheme="majorEastAsia" w:eastAsiaTheme="majorEastAsia" w:hAnsiTheme="majorEastAsia" w:hint="eastAsia"/>
                <w:color w:val="0070C0"/>
                <w:sz w:val="20"/>
                <w:szCs w:val="20"/>
              </w:rPr>
              <w:t>表に記載されている</w:t>
            </w:r>
            <w:r w:rsidR="00BE0EC2">
              <w:rPr>
                <w:rFonts w:asciiTheme="majorEastAsia" w:eastAsiaTheme="majorEastAsia" w:hAnsiTheme="majorEastAsia" w:hint="eastAsia"/>
                <w:color w:val="0070C0"/>
                <w:sz w:val="20"/>
                <w:szCs w:val="20"/>
              </w:rPr>
              <w:t>「施設名」単位で、</w:t>
            </w:r>
            <w:r w:rsidR="00BE0EC2" w:rsidRPr="00C728E6">
              <w:rPr>
                <w:rStyle w:val="24"/>
                <w:rFonts w:asciiTheme="majorEastAsia" w:eastAsiaTheme="majorEastAsia" w:hAnsiTheme="majorEastAsia" w:hint="eastAsia"/>
                <w:color w:val="0070C0"/>
                <w:sz w:val="20"/>
                <w:szCs w:val="20"/>
              </w:rPr>
              <w:t>各電力需要家における電力削減の取組状況を下表に</w:t>
            </w:r>
            <w:r w:rsidR="00BE0EC2" w:rsidRPr="00C728E6">
              <w:rPr>
                <w:rStyle w:val="24"/>
                <w:rFonts w:asciiTheme="majorEastAsia" w:eastAsiaTheme="majorEastAsia" w:hAnsiTheme="majorEastAsia"/>
                <w:color w:val="0070C0"/>
                <w:sz w:val="20"/>
                <w:szCs w:val="20"/>
              </w:rPr>
              <w:t>記載してください。</w:t>
            </w:r>
            <w:r w:rsidR="00BE0EC2" w:rsidRPr="00C728E6">
              <w:rPr>
                <w:rFonts w:asciiTheme="majorEastAsia" w:eastAsiaTheme="majorEastAsia" w:hAnsiTheme="majorEastAsia" w:hint="eastAsia"/>
                <w:color w:val="0070C0"/>
                <w:sz w:val="20"/>
                <w:szCs w:val="20"/>
              </w:rPr>
              <w:t>また、取組内容について</w:t>
            </w:r>
            <w:r w:rsidR="00BE0EC2">
              <w:rPr>
                <w:rFonts w:asciiTheme="majorEastAsia" w:eastAsiaTheme="majorEastAsia" w:hAnsiTheme="majorEastAsia" w:hint="eastAsia"/>
                <w:color w:val="0070C0"/>
                <w:sz w:val="20"/>
                <w:szCs w:val="20"/>
              </w:rPr>
              <w:t>、</w:t>
            </w:r>
            <w:r w:rsidR="00BE0EC2" w:rsidRPr="005D7A57">
              <w:rPr>
                <w:rStyle w:val="24"/>
                <w:rFonts w:asciiTheme="majorEastAsia" w:eastAsiaTheme="majorEastAsia" w:hAnsiTheme="majorEastAsia" w:hint="eastAsia"/>
                <w:color w:val="0070C0"/>
                <w:sz w:val="20"/>
              </w:rPr>
              <w:t>補足の説明を記載してください。</w:t>
            </w:r>
          </w:p>
          <w:p w14:paraId="3A77644D" w14:textId="7559B92A" w:rsidR="00BE0EC2" w:rsidRDefault="00BE0EC2" w:rsidP="000B6D99">
            <w:pPr>
              <w:spacing w:line="300" w:lineRule="exact"/>
              <w:ind w:firstLineChars="100" w:firstLine="200"/>
              <w:jc w:val="left"/>
              <w:rPr>
                <w:rFonts w:asciiTheme="majorEastAsia" w:eastAsiaTheme="majorEastAsia" w:hAnsiTheme="majorEastAsia"/>
                <w:sz w:val="22"/>
                <w:highlight w:val="yellow"/>
              </w:rPr>
            </w:pPr>
            <w:r w:rsidRPr="007D1A52">
              <w:rPr>
                <w:rStyle w:val="24"/>
                <w:rFonts w:asciiTheme="majorEastAsia" w:eastAsiaTheme="majorEastAsia" w:hAnsiTheme="majorEastAsia" w:hint="eastAsia"/>
                <w:color w:val="0070C0"/>
                <w:sz w:val="20"/>
              </w:rPr>
              <w:t>表</w:t>
            </w:r>
            <w:r w:rsidRPr="007D1A52">
              <w:rPr>
                <w:rStyle w:val="24"/>
                <w:rFonts w:asciiTheme="majorEastAsia" w:eastAsiaTheme="majorEastAsia" w:hAnsiTheme="majorEastAsia" w:hint="eastAsia"/>
                <w:color w:val="0070C0"/>
                <w:sz w:val="20"/>
                <w:szCs w:val="20"/>
              </w:rPr>
              <w:t>作成ツール 「</w:t>
            </w:r>
            <w:r w:rsidRPr="007D1A52">
              <w:rPr>
                <w:rFonts w:asciiTheme="majorEastAsia" w:eastAsiaTheme="majorEastAsia" w:hAnsiTheme="majorEastAsia"/>
                <w:color w:val="0070C0"/>
                <w:sz w:val="20"/>
                <w:szCs w:val="20"/>
              </w:rPr>
              <w:t>4.2電力削減量</w:t>
            </w:r>
            <w:r w:rsidRPr="007D1A52">
              <w:rPr>
                <w:rStyle w:val="24"/>
                <w:rFonts w:asciiTheme="majorEastAsia" w:eastAsiaTheme="majorEastAsia" w:hAnsiTheme="majorEastAsia" w:hint="eastAsia"/>
                <w:color w:val="0070C0"/>
                <w:sz w:val="20"/>
                <w:szCs w:val="20"/>
              </w:rPr>
              <w:t>」シートを転</w:t>
            </w:r>
            <w:r w:rsidRPr="007D1A52">
              <w:rPr>
                <w:rStyle w:val="24"/>
                <w:rFonts w:asciiTheme="majorEastAsia" w:eastAsiaTheme="majorEastAsia" w:hAnsiTheme="majorEastAsia" w:hint="eastAsia"/>
                <w:color w:val="0070C0"/>
                <w:sz w:val="20"/>
              </w:rPr>
              <w:t>記してください。</w:t>
            </w:r>
          </w:p>
          <w:p w14:paraId="114F9E44" w14:textId="77777777" w:rsidR="00BE0EC2" w:rsidRDefault="00BE0EC2" w:rsidP="00BE0EC2">
            <w:pPr>
              <w:spacing w:line="300" w:lineRule="exact"/>
              <w:jc w:val="left"/>
              <w:rPr>
                <w:rFonts w:asciiTheme="majorEastAsia" w:eastAsiaTheme="majorEastAsia" w:hAnsiTheme="majorEastAsia"/>
                <w:sz w:val="22"/>
                <w:highlight w:val="yellow"/>
              </w:rPr>
            </w:pPr>
          </w:p>
          <w:p w14:paraId="36774456" w14:textId="77777777" w:rsidR="00BE0EC2" w:rsidRDefault="00BE0EC2" w:rsidP="00BE0EC2">
            <w:pPr>
              <w:spacing w:line="300" w:lineRule="exact"/>
              <w:jc w:val="left"/>
              <w:rPr>
                <w:rFonts w:asciiTheme="majorEastAsia" w:eastAsiaTheme="majorEastAsia" w:hAnsiTheme="majorEastAsia"/>
                <w:sz w:val="24"/>
              </w:rPr>
            </w:pPr>
          </w:p>
          <w:p w14:paraId="18856279" w14:textId="77777777" w:rsidR="00BE0EC2" w:rsidRDefault="00BE0EC2" w:rsidP="00BE0EC2">
            <w:pPr>
              <w:spacing w:line="300" w:lineRule="exact"/>
              <w:jc w:val="left"/>
              <w:rPr>
                <w:rFonts w:asciiTheme="majorEastAsia" w:eastAsiaTheme="majorEastAsia" w:hAnsiTheme="majorEastAsia"/>
                <w:sz w:val="24"/>
              </w:rPr>
            </w:pPr>
          </w:p>
          <w:p w14:paraId="501F7D85" w14:textId="77777777" w:rsidR="00BE0EC2" w:rsidRDefault="00BE0EC2" w:rsidP="00BE0EC2">
            <w:pPr>
              <w:spacing w:line="300" w:lineRule="exact"/>
              <w:jc w:val="left"/>
              <w:rPr>
                <w:rFonts w:asciiTheme="majorEastAsia" w:eastAsiaTheme="majorEastAsia" w:hAnsiTheme="majorEastAsia"/>
                <w:sz w:val="24"/>
              </w:rPr>
            </w:pPr>
          </w:p>
          <w:p w14:paraId="631F2EAE" w14:textId="77777777" w:rsidR="00BE0EC2" w:rsidRDefault="00BE0EC2" w:rsidP="00BE0EC2">
            <w:pPr>
              <w:spacing w:line="300" w:lineRule="exact"/>
              <w:jc w:val="left"/>
              <w:rPr>
                <w:rFonts w:asciiTheme="majorEastAsia" w:eastAsiaTheme="majorEastAsia" w:hAnsiTheme="majorEastAsia"/>
                <w:sz w:val="24"/>
              </w:rPr>
            </w:pPr>
          </w:p>
          <w:p w14:paraId="3E4EC179" w14:textId="77777777" w:rsidR="00BE0EC2" w:rsidRDefault="00BE0EC2" w:rsidP="00BE0EC2">
            <w:pPr>
              <w:spacing w:line="300" w:lineRule="exact"/>
              <w:jc w:val="left"/>
              <w:rPr>
                <w:rFonts w:asciiTheme="majorEastAsia" w:eastAsiaTheme="majorEastAsia" w:hAnsiTheme="majorEastAsia"/>
                <w:sz w:val="24"/>
              </w:rPr>
            </w:pPr>
          </w:p>
          <w:p w14:paraId="6E6106E3" w14:textId="77777777" w:rsidR="00BE0EC2" w:rsidRDefault="00BE0EC2" w:rsidP="00BE0EC2">
            <w:pPr>
              <w:spacing w:line="300" w:lineRule="exact"/>
              <w:jc w:val="left"/>
              <w:rPr>
                <w:rFonts w:asciiTheme="majorEastAsia" w:eastAsiaTheme="majorEastAsia" w:hAnsiTheme="majorEastAsia"/>
                <w:sz w:val="24"/>
              </w:rPr>
            </w:pPr>
          </w:p>
          <w:p w14:paraId="1B521AB1" w14:textId="77777777" w:rsidR="00BE0EC2" w:rsidRDefault="00BE0EC2" w:rsidP="00BE0EC2">
            <w:pPr>
              <w:spacing w:line="300" w:lineRule="exact"/>
              <w:jc w:val="left"/>
              <w:rPr>
                <w:rFonts w:asciiTheme="majorEastAsia" w:eastAsiaTheme="majorEastAsia" w:hAnsiTheme="majorEastAsia"/>
                <w:sz w:val="24"/>
              </w:rPr>
            </w:pPr>
          </w:p>
          <w:p w14:paraId="37D6C541" w14:textId="77777777" w:rsidR="00BE0EC2" w:rsidRDefault="00BE0EC2" w:rsidP="00BE0EC2">
            <w:pPr>
              <w:spacing w:line="300" w:lineRule="exact"/>
              <w:jc w:val="left"/>
              <w:rPr>
                <w:rFonts w:asciiTheme="majorEastAsia" w:eastAsiaTheme="majorEastAsia" w:hAnsiTheme="majorEastAsia"/>
                <w:sz w:val="24"/>
              </w:rPr>
            </w:pPr>
          </w:p>
          <w:p w14:paraId="455A16FE" w14:textId="77777777" w:rsidR="00BE0EC2" w:rsidRDefault="00BE0EC2" w:rsidP="00BE0EC2">
            <w:pPr>
              <w:spacing w:line="300" w:lineRule="exact"/>
              <w:jc w:val="left"/>
              <w:rPr>
                <w:rFonts w:asciiTheme="majorEastAsia" w:eastAsiaTheme="majorEastAsia" w:hAnsiTheme="majorEastAsia"/>
                <w:sz w:val="24"/>
              </w:rPr>
            </w:pPr>
          </w:p>
          <w:p w14:paraId="2C30F9F2" w14:textId="77777777" w:rsidR="00BE0EC2" w:rsidRDefault="00BE0EC2" w:rsidP="00BE0EC2">
            <w:pPr>
              <w:spacing w:line="300" w:lineRule="exact"/>
              <w:jc w:val="left"/>
              <w:rPr>
                <w:rFonts w:asciiTheme="majorEastAsia" w:eastAsiaTheme="majorEastAsia" w:hAnsiTheme="majorEastAsia"/>
                <w:sz w:val="24"/>
              </w:rPr>
            </w:pPr>
          </w:p>
          <w:p w14:paraId="6DF1936D" w14:textId="77777777" w:rsidR="00BE0EC2" w:rsidRDefault="00BE0EC2" w:rsidP="00BE0EC2">
            <w:pPr>
              <w:spacing w:line="300" w:lineRule="exact"/>
              <w:jc w:val="left"/>
              <w:rPr>
                <w:rFonts w:asciiTheme="majorEastAsia" w:eastAsiaTheme="majorEastAsia" w:hAnsiTheme="majorEastAsia"/>
                <w:sz w:val="24"/>
              </w:rPr>
            </w:pPr>
          </w:p>
          <w:p w14:paraId="67B1A69E" w14:textId="77777777" w:rsidR="00BE0EC2" w:rsidRDefault="00BE0EC2" w:rsidP="00BE0EC2">
            <w:pPr>
              <w:spacing w:line="300" w:lineRule="exact"/>
              <w:jc w:val="left"/>
              <w:rPr>
                <w:rFonts w:asciiTheme="majorEastAsia" w:eastAsiaTheme="majorEastAsia" w:hAnsiTheme="majorEastAsia"/>
                <w:sz w:val="24"/>
              </w:rPr>
            </w:pPr>
          </w:p>
          <w:p w14:paraId="2551FC80" w14:textId="77777777" w:rsidR="00BE0EC2" w:rsidRDefault="00BE0EC2" w:rsidP="00BE0EC2">
            <w:pPr>
              <w:spacing w:line="300" w:lineRule="exact"/>
              <w:jc w:val="left"/>
              <w:rPr>
                <w:rFonts w:asciiTheme="majorEastAsia" w:eastAsiaTheme="majorEastAsia" w:hAnsiTheme="majorEastAsia"/>
                <w:sz w:val="24"/>
              </w:rPr>
            </w:pPr>
          </w:p>
          <w:p w14:paraId="55509310" w14:textId="77777777" w:rsidR="00BE0EC2" w:rsidRDefault="00BE0EC2" w:rsidP="00BE0EC2">
            <w:pPr>
              <w:spacing w:line="300" w:lineRule="exact"/>
              <w:jc w:val="left"/>
              <w:rPr>
                <w:rFonts w:asciiTheme="majorEastAsia" w:eastAsiaTheme="majorEastAsia" w:hAnsiTheme="majorEastAsia"/>
                <w:sz w:val="24"/>
              </w:rPr>
            </w:pPr>
          </w:p>
          <w:p w14:paraId="0F26C17B" w14:textId="77777777" w:rsidR="00BE0EC2" w:rsidRDefault="00BE0EC2" w:rsidP="00BE0EC2">
            <w:pPr>
              <w:spacing w:line="300" w:lineRule="exact"/>
              <w:jc w:val="left"/>
              <w:rPr>
                <w:rFonts w:asciiTheme="majorEastAsia" w:eastAsiaTheme="majorEastAsia" w:hAnsiTheme="majorEastAsia"/>
                <w:sz w:val="24"/>
              </w:rPr>
            </w:pPr>
          </w:p>
          <w:p w14:paraId="5CD9380A" w14:textId="77777777" w:rsidR="00BE0EC2" w:rsidRDefault="00BE0EC2" w:rsidP="00BE0EC2">
            <w:pPr>
              <w:spacing w:line="300" w:lineRule="exact"/>
              <w:jc w:val="left"/>
              <w:rPr>
                <w:rFonts w:asciiTheme="majorEastAsia" w:eastAsiaTheme="majorEastAsia" w:hAnsiTheme="majorEastAsia"/>
                <w:sz w:val="24"/>
              </w:rPr>
            </w:pPr>
          </w:p>
          <w:p w14:paraId="1447C5DB" w14:textId="77777777" w:rsidR="00BE0EC2" w:rsidRDefault="00BE0EC2" w:rsidP="00BE0EC2">
            <w:pPr>
              <w:spacing w:line="300" w:lineRule="exact"/>
              <w:jc w:val="left"/>
              <w:rPr>
                <w:rFonts w:asciiTheme="majorEastAsia" w:eastAsiaTheme="majorEastAsia" w:hAnsiTheme="majorEastAsia"/>
                <w:sz w:val="24"/>
              </w:rPr>
            </w:pPr>
          </w:p>
          <w:p w14:paraId="207E1D74" w14:textId="77777777" w:rsidR="00BE0EC2" w:rsidRDefault="00BE0EC2" w:rsidP="00BE0EC2">
            <w:pPr>
              <w:spacing w:line="300" w:lineRule="exact"/>
              <w:jc w:val="left"/>
              <w:rPr>
                <w:rFonts w:asciiTheme="majorEastAsia" w:eastAsiaTheme="majorEastAsia" w:hAnsiTheme="majorEastAsia"/>
                <w:sz w:val="24"/>
              </w:rPr>
            </w:pPr>
          </w:p>
          <w:p w14:paraId="213CBC24" w14:textId="77777777" w:rsidR="00BE0EC2" w:rsidRDefault="00BE0EC2" w:rsidP="00BE0EC2">
            <w:pPr>
              <w:spacing w:line="300" w:lineRule="exact"/>
              <w:jc w:val="left"/>
              <w:rPr>
                <w:rFonts w:asciiTheme="majorEastAsia" w:eastAsiaTheme="majorEastAsia" w:hAnsiTheme="majorEastAsia"/>
                <w:sz w:val="24"/>
              </w:rPr>
            </w:pPr>
          </w:p>
          <w:p w14:paraId="320A721E" w14:textId="77777777" w:rsidR="00BE0EC2" w:rsidRDefault="00BE0EC2" w:rsidP="00BE0EC2">
            <w:pPr>
              <w:spacing w:line="300" w:lineRule="exact"/>
              <w:jc w:val="left"/>
              <w:rPr>
                <w:rFonts w:asciiTheme="majorEastAsia" w:eastAsiaTheme="majorEastAsia" w:hAnsiTheme="majorEastAsia"/>
                <w:sz w:val="24"/>
              </w:rPr>
            </w:pPr>
          </w:p>
          <w:p w14:paraId="55C8B5D9" w14:textId="77777777" w:rsidR="00BE0EC2" w:rsidRDefault="00BE0EC2" w:rsidP="00BE0EC2">
            <w:pPr>
              <w:spacing w:line="300" w:lineRule="exact"/>
              <w:jc w:val="left"/>
              <w:rPr>
                <w:rFonts w:asciiTheme="majorEastAsia" w:eastAsiaTheme="majorEastAsia" w:hAnsiTheme="majorEastAsia"/>
                <w:sz w:val="24"/>
              </w:rPr>
            </w:pPr>
          </w:p>
          <w:p w14:paraId="0FF53494" w14:textId="77777777" w:rsidR="00BE0EC2" w:rsidRDefault="00BE0EC2" w:rsidP="00BE0EC2">
            <w:pPr>
              <w:spacing w:line="300" w:lineRule="exact"/>
              <w:jc w:val="left"/>
              <w:rPr>
                <w:rFonts w:asciiTheme="majorEastAsia" w:eastAsiaTheme="majorEastAsia" w:hAnsiTheme="majorEastAsia"/>
                <w:sz w:val="24"/>
              </w:rPr>
            </w:pPr>
          </w:p>
          <w:p w14:paraId="4CEED713" w14:textId="77777777" w:rsidR="00BE0EC2" w:rsidRDefault="00BE0EC2" w:rsidP="00BE0EC2">
            <w:pPr>
              <w:spacing w:line="300" w:lineRule="exact"/>
              <w:jc w:val="left"/>
              <w:rPr>
                <w:rFonts w:asciiTheme="majorEastAsia" w:eastAsiaTheme="majorEastAsia" w:hAnsiTheme="majorEastAsia"/>
                <w:sz w:val="24"/>
              </w:rPr>
            </w:pPr>
          </w:p>
          <w:p w14:paraId="01BDCE6B" w14:textId="77777777" w:rsidR="00BE0EC2" w:rsidRPr="00151BE2" w:rsidRDefault="00BE0EC2" w:rsidP="00BE0EC2">
            <w:pPr>
              <w:spacing w:line="300" w:lineRule="exact"/>
              <w:jc w:val="left"/>
              <w:rPr>
                <w:rFonts w:asciiTheme="majorEastAsia" w:eastAsiaTheme="majorEastAsia" w:hAnsiTheme="majorEastAsia"/>
                <w:sz w:val="24"/>
              </w:rPr>
            </w:pPr>
          </w:p>
          <w:p w14:paraId="69A4A287" w14:textId="77777777" w:rsidR="00BE0EC2" w:rsidRDefault="00BE0EC2" w:rsidP="00BE0EC2">
            <w:pPr>
              <w:spacing w:line="300" w:lineRule="exact"/>
              <w:jc w:val="left"/>
              <w:rPr>
                <w:rFonts w:asciiTheme="majorEastAsia" w:eastAsiaTheme="majorEastAsia" w:hAnsiTheme="majorEastAsia"/>
                <w:sz w:val="24"/>
              </w:rPr>
            </w:pPr>
          </w:p>
          <w:p w14:paraId="6BFC1612" w14:textId="77777777" w:rsidR="00BE0EC2" w:rsidRPr="000254C2" w:rsidRDefault="00BE0EC2" w:rsidP="00BE0EC2">
            <w:pPr>
              <w:spacing w:line="300" w:lineRule="exact"/>
              <w:jc w:val="center"/>
              <w:rPr>
                <w:rFonts w:asciiTheme="majorEastAsia" w:eastAsiaTheme="majorEastAsia" w:hAnsiTheme="majorEastAsia"/>
                <w:sz w:val="24"/>
              </w:rPr>
            </w:pPr>
            <w:r>
              <w:rPr>
                <w:rFonts w:asciiTheme="majorEastAsia" w:eastAsiaTheme="majorEastAsia" w:hAnsiTheme="majorEastAsia"/>
                <w:sz w:val="24"/>
              </w:rPr>
              <w:t xml:space="preserve"> </w:t>
            </w:r>
            <w:r w:rsidRPr="007F34AB">
              <w:rPr>
                <w:rFonts w:asciiTheme="majorEastAsia" w:eastAsiaTheme="majorEastAsia" w:hAnsiTheme="majorEastAsia"/>
                <w:noProof/>
                <w:sz w:val="24"/>
              </w:rPr>
              <w:drawing>
                <wp:inline distT="0" distB="0" distL="0" distR="0" wp14:anchorId="6105B0DE" wp14:editId="325F17B4">
                  <wp:extent cx="4606788" cy="5088724"/>
                  <wp:effectExtent l="0" t="0" r="0" b="0"/>
                  <wp:docPr id="10577787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4421" cy="5097155"/>
                          </a:xfrm>
                          <a:prstGeom prst="rect">
                            <a:avLst/>
                          </a:prstGeom>
                          <a:noFill/>
                          <a:ln>
                            <a:noFill/>
                          </a:ln>
                        </pic:spPr>
                      </pic:pic>
                    </a:graphicData>
                  </a:graphic>
                </wp:inline>
              </w:drawing>
            </w:r>
          </w:p>
          <w:p w14:paraId="40E79924" w14:textId="77777777" w:rsidR="00BE0EC2" w:rsidRDefault="00BE0EC2" w:rsidP="00BE0EC2">
            <w:pPr>
              <w:spacing w:line="300" w:lineRule="exact"/>
              <w:jc w:val="left"/>
              <w:rPr>
                <w:rFonts w:asciiTheme="majorEastAsia" w:eastAsiaTheme="majorEastAsia" w:hAnsiTheme="majorEastAsia"/>
                <w:sz w:val="22"/>
                <w:szCs w:val="22"/>
              </w:rPr>
            </w:pPr>
          </w:p>
          <w:p w14:paraId="0FEAC370" w14:textId="392C9599" w:rsidR="00BE0EC2" w:rsidRPr="00811080" w:rsidRDefault="00BE0EC2" w:rsidP="00BE0EC2">
            <w:pPr>
              <w:snapToGrid w:val="0"/>
              <w:ind w:firstLineChars="100" w:firstLine="220"/>
              <w:rPr>
                <w:rStyle w:val="24"/>
                <w:rFonts w:asciiTheme="majorEastAsia" w:eastAsiaTheme="majorEastAsia" w:hAnsiTheme="majorEastAsia"/>
                <w:color w:val="0070C0"/>
                <w:sz w:val="20"/>
              </w:rPr>
            </w:pPr>
            <w:r w:rsidRPr="00141F88">
              <w:rPr>
                <w:rFonts w:asciiTheme="majorEastAsia" w:eastAsiaTheme="majorEastAsia" w:hAnsiTheme="majorEastAsia" w:hint="eastAsia"/>
                <w:sz w:val="22"/>
                <w:szCs w:val="22"/>
              </w:rPr>
              <w:t>＜取組</w:t>
            </w:r>
            <w:r w:rsidRPr="00CB3B06">
              <w:rPr>
                <w:rFonts w:asciiTheme="majorEastAsia" w:eastAsiaTheme="majorEastAsia" w:hAnsiTheme="majorEastAsia" w:hint="eastAsia"/>
                <w:sz w:val="22"/>
                <w:szCs w:val="22"/>
                <w:highlight w:val="lightGray"/>
              </w:rPr>
              <w:t>①-１</w:t>
            </w:r>
            <w:r w:rsidRPr="00141F88">
              <w:rPr>
                <w:rFonts w:asciiTheme="majorEastAsia" w:eastAsiaTheme="majorEastAsia" w:hAnsiTheme="majorEastAsia" w:hint="eastAsia"/>
                <w:sz w:val="22"/>
                <w:szCs w:val="22"/>
              </w:rPr>
              <w:t>＞</w:t>
            </w:r>
            <w:r w:rsidRPr="00492EEE">
              <w:rPr>
                <w:rStyle w:val="24"/>
                <w:rFonts w:asciiTheme="majorEastAsia" w:eastAsiaTheme="majorEastAsia" w:hAnsiTheme="majorEastAsia" w:hint="eastAsia"/>
                <w:color w:val="0070C0"/>
                <w:sz w:val="20"/>
              </w:rPr>
              <w:t>各取組番号は「3.2 事業の概要」で記載した取組番号と一致するようにしてください。</w:t>
            </w:r>
          </w:p>
          <w:p w14:paraId="227B6F71" w14:textId="183BE4F4" w:rsidR="00BE0EC2" w:rsidRPr="00141F88" w:rsidRDefault="00BE0EC2" w:rsidP="00BE0EC2">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FB290E">
              <w:rPr>
                <w:rStyle w:val="24"/>
                <w:rFonts w:asciiTheme="majorEastAsia" w:eastAsiaTheme="majorEastAsia" w:hAnsiTheme="majorEastAsia" w:hint="eastAsia"/>
                <w:color w:val="auto"/>
                <w:sz w:val="22"/>
                <w:szCs w:val="22"/>
                <w:highlight w:val="lightGray"/>
              </w:rPr>
              <w:t>○○○○</w:t>
            </w:r>
            <w:r w:rsidRPr="003F35C2">
              <w:rPr>
                <w:rFonts w:asciiTheme="majorEastAsia" w:eastAsiaTheme="majorEastAsia" w:hAnsiTheme="majorEastAsia" w:hint="eastAsia"/>
                <w:sz w:val="22"/>
                <w:szCs w:val="22"/>
                <w:highlight w:val="lightGray"/>
              </w:rPr>
              <w:t>（ZEH・ZEB改修（住宅・業務ビル）等のように取組名を記載してください。）</w:t>
            </w:r>
          </w:p>
          <w:p w14:paraId="746F0A94" w14:textId="77777777" w:rsidR="00BE0EC2" w:rsidRPr="00141F88" w:rsidRDefault="00BE0EC2" w:rsidP="00BE0EC2">
            <w:pPr>
              <w:snapToGrid w:val="0"/>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（実施内容・理由・合意形成状況）</w:t>
            </w:r>
          </w:p>
          <w:p w14:paraId="62F5C95F" w14:textId="77777777" w:rsidR="00BE0EC2" w:rsidRPr="00624D63" w:rsidRDefault="00BE0EC2" w:rsidP="000B6D99">
            <w:pPr>
              <w:spacing w:line="300" w:lineRule="exact"/>
              <w:ind w:left="200" w:hangingChars="100" w:hanging="200"/>
              <w:jc w:val="left"/>
              <w:rPr>
                <w:rFonts w:asciiTheme="majorEastAsia" w:eastAsiaTheme="majorEastAsia" w:hAnsiTheme="majorEastAsia"/>
                <w:color w:val="0070C0"/>
                <w:sz w:val="20"/>
                <w:szCs w:val="20"/>
              </w:rPr>
            </w:pPr>
            <w:r w:rsidRPr="00624D63">
              <w:rPr>
                <w:rFonts w:asciiTheme="majorEastAsia" w:eastAsiaTheme="majorEastAsia" w:hAnsiTheme="majorEastAsia" w:hint="eastAsia"/>
                <w:color w:val="0070C0"/>
                <w:sz w:val="20"/>
                <w:szCs w:val="18"/>
              </w:rPr>
              <w:t>・実施内容や当該取組を脱炭素先行地域で実施する意義、取組実施にあたり、合意形成が必要な</w:t>
            </w:r>
            <w:r>
              <w:rPr>
                <w:rFonts w:asciiTheme="majorEastAsia" w:eastAsiaTheme="majorEastAsia" w:hAnsiTheme="majorEastAsia" w:hint="eastAsia"/>
                <w:color w:val="0070C0"/>
                <w:sz w:val="20"/>
                <w:szCs w:val="18"/>
              </w:rPr>
              <w:t>対象</w:t>
            </w:r>
            <w:r w:rsidRPr="00624D63">
              <w:rPr>
                <w:rFonts w:asciiTheme="majorEastAsia" w:eastAsiaTheme="majorEastAsia" w:hAnsiTheme="majorEastAsia" w:hint="eastAsia"/>
                <w:color w:val="0070C0"/>
                <w:sz w:val="20"/>
                <w:szCs w:val="18"/>
              </w:rPr>
              <w:t>者との調整状況等を簡潔に記載してください。</w:t>
            </w:r>
          </w:p>
          <w:p w14:paraId="0A3B3A3A" w14:textId="77777777" w:rsidR="00BE0EC2" w:rsidRDefault="00BE0EC2" w:rsidP="00BE0EC2">
            <w:pPr>
              <w:spacing w:beforeLines="50" w:before="180" w:line="300" w:lineRule="exact"/>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（取組効果）</w:t>
            </w:r>
          </w:p>
          <w:p w14:paraId="1D356816" w14:textId="77777777" w:rsidR="00BE0EC2" w:rsidRPr="002E6CC9" w:rsidRDefault="00BE0EC2" w:rsidP="00BE0EC2">
            <w:pPr>
              <w:spacing w:line="300" w:lineRule="exact"/>
              <w:jc w:val="left"/>
              <w:rPr>
                <w:rFonts w:asciiTheme="majorEastAsia" w:eastAsiaTheme="majorEastAsia" w:hAnsiTheme="majorEastAsia"/>
                <w:color w:val="0070C0"/>
                <w:sz w:val="22"/>
                <w:szCs w:val="22"/>
              </w:rPr>
            </w:pPr>
            <w:r w:rsidRPr="00624D63">
              <w:rPr>
                <w:rFonts w:asciiTheme="majorEastAsia" w:eastAsiaTheme="majorEastAsia" w:hAnsiTheme="majorEastAsia" w:hint="eastAsia"/>
                <w:color w:val="0070C0"/>
                <w:sz w:val="20"/>
                <w:szCs w:val="20"/>
              </w:rPr>
              <w:t>・省エネ効果の算出の考え方や根拠等を記載してください。</w:t>
            </w:r>
          </w:p>
          <w:p w14:paraId="24E6E37E" w14:textId="77777777" w:rsidR="00BE0EC2" w:rsidRPr="003F35C2" w:rsidRDefault="00BE0EC2" w:rsidP="00BE0EC2">
            <w:pPr>
              <w:spacing w:line="300" w:lineRule="exact"/>
              <w:jc w:val="left"/>
              <w:rPr>
                <w:rStyle w:val="24"/>
                <w:rFonts w:asciiTheme="majorEastAsia" w:eastAsiaTheme="majorEastAsia" w:hAnsiTheme="majorEastAsia"/>
                <w:color w:val="auto"/>
                <w:sz w:val="22"/>
                <w:szCs w:val="22"/>
                <w:highlight w:val="lightGray"/>
                <w:lang w:eastAsia="zh-TW"/>
              </w:rPr>
            </w:pPr>
            <w:r w:rsidRPr="00042C0C">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szCs w:val="22"/>
                <w:highlight w:val="lightGray"/>
                <w:lang w:eastAsia="zh-TW"/>
              </w:rPr>
              <w:t>（例）電</w:t>
            </w:r>
            <w:r w:rsidRPr="003F35C2">
              <w:rPr>
                <w:rStyle w:val="24"/>
                <w:rFonts w:asciiTheme="majorEastAsia" w:eastAsiaTheme="majorEastAsia" w:hAnsiTheme="majorEastAsia" w:hint="eastAsia"/>
                <w:color w:val="auto"/>
                <w:sz w:val="22"/>
                <w:szCs w:val="22"/>
                <w:highlight w:val="lightGray"/>
                <w:lang w:eastAsia="zh-TW"/>
              </w:rPr>
              <w:t>力削減量：○</w:t>
            </w:r>
            <w:r w:rsidRPr="003F35C2">
              <w:rPr>
                <w:rStyle w:val="24"/>
                <w:rFonts w:asciiTheme="majorEastAsia" w:eastAsiaTheme="majorEastAsia" w:hAnsiTheme="majorEastAsia"/>
                <w:color w:val="auto"/>
                <w:sz w:val="22"/>
                <w:szCs w:val="22"/>
                <w:highlight w:val="lightGray"/>
                <w:lang w:eastAsia="zh-TW"/>
              </w:rPr>
              <w:t>,○○○（kWh/年）</w:t>
            </w:r>
          </w:p>
          <w:p w14:paraId="48B227E6" w14:textId="77777777" w:rsidR="00BE0EC2" w:rsidRPr="003F35C2" w:rsidRDefault="00BE0EC2" w:rsidP="00BE0EC2">
            <w:pPr>
              <w:spacing w:line="300" w:lineRule="exact"/>
              <w:jc w:val="left"/>
              <w:rPr>
                <w:rStyle w:val="24"/>
                <w:rFonts w:asciiTheme="majorEastAsia" w:eastAsiaTheme="majorEastAsia" w:hAnsiTheme="majorEastAsia"/>
                <w:color w:val="auto"/>
                <w:sz w:val="22"/>
                <w:szCs w:val="22"/>
                <w:highlight w:val="lightGray"/>
              </w:rPr>
            </w:pPr>
            <w:r w:rsidRPr="00AA4F2D">
              <w:rPr>
                <w:rStyle w:val="24"/>
                <w:rFonts w:asciiTheme="majorEastAsia" w:eastAsiaTheme="majorEastAsia" w:hAnsiTheme="majorEastAsia" w:hint="eastAsia"/>
                <w:color w:val="auto"/>
                <w:sz w:val="22"/>
                <w:szCs w:val="22"/>
                <w:lang w:eastAsia="zh-TW"/>
              </w:rPr>
              <w:t xml:space="preserve">　　　　</w:t>
            </w:r>
            <w:r w:rsidRPr="003F35C2">
              <w:rPr>
                <w:rStyle w:val="24"/>
                <w:rFonts w:asciiTheme="majorEastAsia" w:eastAsiaTheme="majorEastAsia" w:hAnsiTheme="majorEastAsia" w:hint="eastAsia"/>
                <w:color w:val="auto"/>
                <w:sz w:val="22"/>
                <w:szCs w:val="22"/>
                <w:highlight w:val="lightGray"/>
              </w:rPr>
              <w:t>住宅の年間電力使用量約○</w:t>
            </w:r>
            <w:r w:rsidRPr="003F35C2">
              <w:rPr>
                <w:rStyle w:val="24"/>
                <w:rFonts w:asciiTheme="majorEastAsia" w:eastAsiaTheme="majorEastAsia" w:hAnsiTheme="majorEastAsia"/>
                <w:color w:val="auto"/>
                <w:sz w:val="22"/>
                <w:szCs w:val="22"/>
                <w:highlight w:val="lightGray"/>
                <w:lang w:eastAsia="zh-TW"/>
              </w:rPr>
              <w:t>,</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kWh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件×</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○％（○戸で</w:t>
            </w:r>
            <w:r>
              <w:rPr>
                <w:rStyle w:val="24"/>
                <w:rFonts w:asciiTheme="majorEastAsia" w:eastAsiaTheme="majorEastAsia" w:hAnsiTheme="majorEastAsia" w:hint="eastAsia"/>
                <w:color w:val="auto"/>
                <w:sz w:val="22"/>
                <w:szCs w:val="22"/>
                <w:highlight w:val="lightGray"/>
              </w:rPr>
              <w:t>○か年</w:t>
            </w:r>
            <w:r w:rsidRPr="003F35C2">
              <w:rPr>
                <w:rStyle w:val="24"/>
                <w:rFonts w:asciiTheme="majorEastAsia" w:eastAsiaTheme="majorEastAsia" w:hAnsiTheme="majorEastAsia" w:hint="eastAsia"/>
                <w:color w:val="auto"/>
                <w:sz w:val="22"/>
                <w:szCs w:val="22"/>
                <w:highlight w:val="lightGray"/>
              </w:rPr>
              <w:t>実績平均値）</w:t>
            </w:r>
          </w:p>
          <w:p w14:paraId="33EA0CC8" w14:textId="267AA26E" w:rsidR="00BE0EC2" w:rsidRDefault="00BE0EC2" w:rsidP="00BE0EC2">
            <w:pPr>
              <w:spacing w:line="300" w:lineRule="exact"/>
              <w:jc w:val="left"/>
              <w:rPr>
                <w:rStyle w:val="24"/>
                <w:sz w:val="22"/>
                <w:szCs w:val="22"/>
              </w:rPr>
            </w:pPr>
            <w:r w:rsidRPr="00AA4F2D">
              <w:rPr>
                <w:rStyle w:val="24"/>
                <w:rFonts w:hint="eastAsia"/>
              </w:rPr>
              <w:t xml:space="preserve">　　　　　　　　</w:t>
            </w:r>
            <w:r w:rsidRPr="003F35C2">
              <w:rPr>
                <w:rStyle w:val="24"/>
                <w:rFonts w:asciiTheme="majorEastAsia" w:eastAsiaTheme="majorEastAsia" w:hAnsiTheme="majorEastAsia" w:hint="eastAsia"/>
                <w:color w:val="auto"/>
                <w:sz w:val="22"/>
                <w:szCs w:val="22"/>
                <w:highlight w:val="lightGray"/>
              </w:rPr>
              <w:t>ビルの年間電力使用量約○</w:t>
            </w:r>
            <w:r w:rsidRPr="003F35C2">
              <w:rPr>
                <w:rStyle w:val="24"/>
                <w:rFonts w:asciiTheme="majorEastAsia" w:eastAsiaTheme="majorEastAsia" w:hAnsiTheme="majorEastAsia"/>
                <w:color w:val="auto"/>
                <w:sz w:val="22"/>
                <w:szCs w:val="22"/>
                <w:highlight w:val="lightGray"/>
                <w:lang w:eastAsia="zh-TW"/>
              </w:rPr>
              <w:t>,</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kWh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件×</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○％（○棟で</w:t>
            </w:r>
            <w:r>
              <w:rPr>
                <w:rStyle w:val="24"/>
                <w:rFonts w:asciiTheme="majorEastAsia" w:eastAsiaTheme="majorEastAsia" w:hAnsiTheme="majorEastAsia" w:hint="eastAsia"/>
                <w:color w:val="auto"/>
                <w:sz w:val="22"/>
                <w:szCs w:val="22"/>
                <w:highlight w:val="lightGray"/>
              </w:rPr>
              <w:t>○か年</w:t>
            </w:r>
            <w:r w:rsidRPr="003F35C2">
              <w:rPr>
                <w:rStyle w:val="24"/>
                <w:rFonts w:asciiTheme="majorEastAsia" w:eastAsiaTheme="majorEastAsia" w:hAnsiTheme="majorEastAsia" w:hint="eastAsia"/>
                <w:color w:val="auto"/>
                <w:sz w:val="22"/>
                <w:szCs w:val="22"/>
                <w:highlight w:val="lightGray"/>
              </w:rPr>
              <w:t>実績平均値）</w:t>
            </w:r>
          </w:p>
          <w:p w14:paraId="34F913D2" w14:textId="77777777" w:rsidR="00BE0EC2" w:rsidRPr="006C1581" w:rsidRDefault="00BE0EC2" w:rsidP="00BE0EC2">
            <w:pPr>
              <w:spacing w:line="300" w:lineRule="exact"/>
              <w:jc w:val="left"/>
              <w:rPr>
                <w:rFonts w:asciiTheme="majorEastAsia" w:eastAsiaTheme="majorEastAsia" w:hAnsiTheme="majorEastAsia"/>
                <w:sz w:val="24"/>
              </w:rPr>
            </w:pPr>
          </w:p>
        </w:tc>
      </w:tr>
    </w:tbl>
    <w:p w14:paraId="37364351" w14:textId="55C6C207" w:rsidR="003F35C2" w:rsidRPr="0030791A" w:rsidRDefault="00DB0AAE" w:rsidP="003F35C2">
      <w:pPr>
        <w:pStyle w:val="2"/>
        <w:ind w:firstLineChars="67" w:firstLine="141"/>
        <w:rPr>
          <w:rFonts w:asciiTheme="majorEastAsia" w:hAnsiTheme="majorEastAsia"/>
          <w:sz w:val="24"/>
        </w:rPr>
      </w:pPr>
      <w:r>
        <w:rPr>
          <w:noProof/>
        </w:rPr>
        <w:lastRenderedPageBreak/>
        <mc:AlternateContent>
          <mc:Choice Requires="wps">
            <w:drawing>
              <wp:anchor distT="45720" distB="45720" distL="114300" distR="114300" simplePos="0" relativeHeight="251658367" behindDoc="0" locked="0" layoutInCell="1" allowOverlap="1" wp14:anchorId="1078B75E" wp14:editId="021F551D">
                <wp:simplePos x="0" y="0"/>
                <wp:positionH relativeFrom="column">
                  <wp:posOffset>7458323</wp:posOffset>
                </wp:positionH>
                <wp:positionV relativeFrom="paragraph">
                  <wp:posOffset>69574</wp:posOffset>
                </wp:positionV>
                <wp:extent cx="1471295" cy="227330"/>
                <wp:effectExtent l="0" t="0" r="14605" b="20320"/>
                <wp:wrapNone/>
                <wp:docPr id="81111089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90662A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B75E" id="_x0000_s1200" type="#_x0000_t202" style="position:absolute;left:0;text-align:left;margin-left:587.25pt;margin-top:5.5pt;width:115.85pt;height:17.9pt;z-index:251658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9YEw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" strokecolor="black [3213]">
                <v:textbox inset="0,0,0,0">
                  <w:txbxContent>
                    <w:p w14:paraId="190662A6" w14:textId="7777777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bookmarkStart w:id="24" w:name="_Toc181970119"/>
      <w:r w:rsidR="003339B3">
        <w:rPr>
          <w:rFonts w:hint="eastAsia"/>
          <w:sz w:val="24"/>
          <w:szCs w:val="24"/>
        </w:rPr>
        <w:t>4</w:t>
      </w:r>
      <w:r w:rsidR="003339B3" w:rsidRPr="0030791A">
        <w:rPr>
          <w:sz w:val="24"/>
          <w:szCs w:val="24"/>
        </w:rPr>
        <w:t>.</w:t>
      </w:r>
      <w:r w:rsidR="003339B3">
        <w:rPr>
          <w:sz w:val="24"/>
          <w:szCs w:val="24"/>
        </w:rPr>
        <w:t>3</w:t>
      </w:r>
      <w:r w:rsidR="003339B3" w:rsidRPr="0030791A">
        <w:rPr>
          <w:sz w:val="24"/>
          <w:szCs w:val="24"/>
        </w:rPr>
        <w:t xml:space="preserve"> </w:t>
      </w:r>
      <w:r w:rsidR="003339B3" w:rsidRPr="0030791A">
        <w:rPr>
          <w:rFonts w:asciiTheme="majorEastAsia" w:hAnsiTheme="majorEastAsia" w:hint="eastAsia"/>
          <w:sz w:val="24"/>
        </w:rPr>
        <w:t>民生部門電力以外の温室効果ガス排出削減等の取組</w:t>
      </w:r>
      <w:bookmarkEnd w:id="24"/>
    </w:p>
    <w:tbl>
      <w:tblPr>
        <w:tblStyle w:val="a6"/>
        <w:tblW w:w="9918" w:type="dxa"/>
        <w:tblLayout w:type="fixed"/>
        <w:tblCellMar>
          <w:left w:w="99" w:type="dxa"/>
          <w:right w:w="99" w:type="dxa"/>
        </w:tblCellMar>
        <w:tblLook w:val="04A0" w:firstRow="1" w:lastRow="0" w:firstColumn="1" w:lastColumn="0" w:noHBand="0" w:noVBand="1"/>
      </w:tblPr>
      <w:tblGrid>
        <w:gridCol w:w="9918"/>
      </w:tblGrid>
      <w:tr w:rsidR="003F35C2" w:rsidRPr="00640FB5" w14:paraId="60B625A6" w14:textId="77777777" w:rsidTr="0025225C">
        <w:trPr>
          <w:trHeight w:val="13750"/>
        </w:trPr>
        <w:tc>
          <w:tcPr>
            <w:tcW w:w="9918" w:type="dxa"/>
          </w:tcPr>
          <w:p w14:paraId="37C138D8" w14:textId="77777777" w:rsidR="003F35C2" w:rsidRDefault="003F35C2" w:rsidP="0024106C">
            <w:pPr>
              <w:pStyle w:val="af2"/>
              <w:numPr>
                <w:ilvl w:val="0"/>
                <w:numId w:val="11"/>
              </w:numPr>
              <w:spacing w:line="300" w:lineRule="exact"/>
              <w:ind w:leftChars="0"/>
              <w:jc w:val="left"/>
              <w:rPr>
                <w:rFonts w:asciiTheme="majorEastAsia" w:eastAsiaTheme="majorEastAsia" w:hAnsiTheme="majorEastAsia"/>
                <w:sz w:val="24"/>
              </w:rPr>
            </w:pPr>
            <w:r w:rsidRPr="0030791A">
              <w:rPr>
                <w:rFonts w:asciiTheme="majorEastAsia" w:eastAsiaTheme="majorEastAsia" w:hAnsiTheme="majorEastAsia" w:hint="eastAsia"/>
                <w:sz w:val="24"/>
              </w:rPr>
              <w:t>実施する取組</w:t>
            </w:r>
            <w:r w:rsidRPr="003516DF">
              <w:rPr>
                <w:rFonts w:asciiTheme="majorEastAsia" w:eastAsiaTheme="majorEastAsia" w:hAnsiTheme="majorEastAsia" w:hint="eastAsia"/>
                <w:sz w:val="24"/>
              </w:rPr>
              <w:t>内容・地域特性を踏まえた実施理由</w:t>
            </w:r>
            <w:r>
              <w:rPr>
                <w:rFonts w:asciiTheme="majorEastAsia" w:eastAsiaTheme="majorEastAsia" w:hAnsiTheme="majorEastAsia" w:hint="eastAsia"/>
                <w:sz w:val="24"/>
              </w:rPr>
              <w:t>・</w:t>
            </w:r>
            <w:r w:rsidRPr="003516DF">
              <w:rPr>
                <w:rFonts w:asciiTheme="majorEastAsia" w:eastAsiaTheme="majorEastAsia" w:hAnsiTheme="majorEastAsia" w:hint="eastAsia"/>
                <w:sz w:val="24"/>
              </w:rPr>
              <w:t>取組効果</w:t>
            </w:r>
          </w:p>
          <w:p w14:paraId="0AAE75B6" w14:textId="77777777" w:rsidR="003F35C2" w:rsidRDefault="003F35C2" w:rsidP="0024106C">
            <w:pPr>
              <w:spacing w:line="300" w:lineRule="exact"/>
              <w:ind w:firstLineChars="100" w:firstLine="200"/>
              <w:jc w:val="left"/>
              <w:rPr>
                <w:rFonts w:asciiTheme="majorEastAsia" w:eastAsiaTheme="majorEastAsia" w:hAnsiTheme="majorEastAsia"/>
                <w:color w:val="0070C0"/>
                <w:sz w:val="20"/>
              </w:rPr>
            </w:pPr>
            <w:r w:rsidRPr="009A112A">
              <w:rPr>
                <w:rFonts w:asciiTheme="majorEastAsia" w:eastAsiaTheme="majorEastAsia" w:hAnsiTheme="majorEastAsia" w:hint="eastAsia"/>
                <w:color w:val="0070C0"/>
                <w:sz w:val="20"/>
              </w:rPr>
              <w:t>地域の特性に応じ、民生部</w:t>
            </w:r>
            <w:r w:rsidRPr="00B21A6C">
              <w:rPr>
                <w:rFonts w:asciiTheme="majorEastAsia" w:eastAsiaTheme="majorEastAsia" w:hAnsiTheme="majorEastAsia" w:hint="eastAsia"/>
                <w:color w:val="0070C0"/>
                <w:sz w:val="20"/>
              </w:rPr>
              <w:t>門の電力以外で、地球温暖化対策計画とも整合する温室効果ガスの削減に資する取組を少なくとも１つ以上記載してください。その際、地域特性を踏まえた当該取組を実施する理由及び関係者との合意形成状況についても、</w:t>
            </w:r>
            <w:r w:rsidRPr="00AF2EA9">
              <w:rPr>
                <w:rFonts w:asciiTheme="majorEastAsia" w:eastAsiaTheme="majorEastAsia" w:hAnsiTheme="majorEastAsia" w:hint="eastAsia"/>
                <w:color w:val="0070C0"/>
                <w:sz w:val="20"/>
              </w:rPr>
              <w:t>定量的な内容を</w:t>
            </w:r>
            <w:r w:rsidR="004E0DB8">
              <w:rPr>
                <w:rFonts w:asciiTheme="majorEastAsia" w:eastAsiaTheme="majorEastAsia" w:hAnsiTheme="majorEastAsia" w:hint="eastAsia"/>
                <w:color w:val="0070C0"/>
                <w:sz w:val="20"/>
              </w:rPr>
              <w:t>含めて</w:t>
            </w:r>
            <w:r w:rsidRPr="00AF2EA9">
              <w:rPr>
                <w:rFonts w:asciiTheme="majorEastAsia" w:eastAsiaTheme="majorEastAsia" w:hAnsiTheme="majorEastAsia" w:hint="eastAsia"/>
                <w:color w:val="0070C0"/>
                <w:sz w:val="20"/>
              </w:rPr>
              <w:t>記載してください。</w:t>
            </w:r>
          </w:p>
          <w:p w14:paraId="61E68648" w14:textId="77777777" w:rsidR="0093759D" w:rsidRPr="00600F35" w:rsidRDefault="0093759D" w:rsidP="0093759D">
            <w:pPr>
              <w:spacing w:line="300" w:lineRule="exact"/>
              <w:ind w:firstLineChars="100" w:firstLine="200"/>
              <w:jc w:val="left"/>
              <w:rPr>
                <w:rFonts w:asciiTheme="majorEastAsia" w:eastAsiaTheme="majorEastAsia" w:hAnsiTheme="majorEastAsia"/>
                <w:sz w:val="20"/>
                <w:szCs w:val="16"/>
              </w:rPr>
            </w:pPr>
            <w:r w:rsidRPr="007D1A52">
              <w:rPr>
                <w:rStyle w:val="24"/>
                <w:rFonts w:asciiTheme="majorEastAsia" w:eastAsiaTheme="majorEastAsia" w:hAnsiTheme="majorEastAsia" w:hint="eastAsia"/>
                <w:color w:val="0070C0"/>
                <w:sz w:val="20"/>
              </w:rPr>
              <w:t>表</w:t>
            </w:r>
            <w:r w:rsidRPr="007D1A52">
              <w:rPr>
                <w:rStyle w:val="24"/>
                <w:rFonts w:asciiTheme="majorEastAsia" w:eastAsiaTheme="majorEastAsia" w:hAnsiTheme="majorEastAsia" w:hint="eastAsia"/>
                <w:color w:val="0070C0"/>
                <w:sz w:val="20"/>
                <w:szCs w:val="20"/>
              </w:rPr>
              <w:t>作成ツール 「</w:t>
            </w:r>
            <w:r w:rsidRPr="007D1A52">
              <w:rPr>
                <w:rFonts w:asciiTheme="majorEastAsia" w:eastAsiaTheme="majorEastAsia" w:hAnsiTheme="majorEastAsia" w:hint="eastAsia"/>
                <w:color w:val="0070C0"/>
                <w:sz w:val="20"/>
                <w:szCs w:val="20"/>
              </w:rPr>
              <w:t>4.3民生部門電力以外の排出削減取組</w:t>
            </w:r>
            <w:r w:rsidRPr="007D1A52">
              <w:rPr>
                <w:rStyle w:val="24"/>
                <w:rFonts w:asciiTheme="majorEastAsia" w:eastAsiaTheme="majorEastAsia" w:hAnsiTheme="majorEastAsia" w:hint="eastAsia"/>
                <w:color w:val="0070C0"/>
                <w:sz w:val="20"/>
                <w:szCs w:val="20"/>
              </w:rPr>
              <w:t>」シートを転</w:t>
            </w:r>
            <w:r w:rsidRPr="007D1A52">
              <w:rPr>
                <w:rStyle w:val="24"/>
                <w:rFonts w:asciiTheme="majorEastAsia" w:eastAsiaTheme="majorEastAsia" w:hAnsiTheme="majorEastAsia" w:hint="eastAsia"/>
                <w:color w:val="0070C0"/>
                <w:sz w:val="20"/>
              </w:rPr>
              <w:t>記</w:t>
            </w:r>
            <w:r w:rsidR="00203BB2" w:rsidRPr="007D1A52">
              <w:rPr>
                <w:rStyle w:val="24"/>
                <w:rFonts w:asciiTheme="majorEastAsia" w:eastAsiaTheme="majorEastAsia" w:hAnsiTheme="majorEastAsia" w:hint="eastAsia"/>
                <w:color w:val="0070C0"/>
                <w:sz w:val="20"/>
              </w:rPr>
              <w:t>して</w:t>
            </w:r>
            <w:r w:rsidRPr="007D1A52">
              <w:rPr>
                <w:rStyle w:val="24"/>
                <w:rFonts w:asciiTheme="majorEastAsia" w:eastAsiaTheme="majorEastAsia" w:hAnsiTheme="majorEastAsia" w:hint="eastAsia"/>
                <w:color w:val="0070C0"/>
                <w:sz w:val="20"/>
              </w:rPr>
              <w:t>ください。</w:t>
            </w:r>
          </w:p>
          <w:p w14:paraId="63BA56B7" w14:textId="77777777" w:rsidR="003F35C2" w:rsidRPr="005B55F3" w:rsidRDefault="003F35C2" w:rsidP="0024106C">
            <w:pPr>
              <w:spacing w:line="300" w:lineRule="exact"/>
              <w:ind w:firstLineChars="100" w:firstLine="200"/>
              <w:jc w:val="left"/>
              <w:rPr>
                <w:rFonts w:asciiTheme="majorEastAsia" w:eastAsiaTheme="majorEastAsia" w:hAnsiTheme="majorEastAsia"/>
                <w:color w:val="FF0000"/>
                <w:sz w:val="20"/>
                <w:szCs w:val="16"/>
              </w:rPr>
            </w:pPr>
            <w:r w:rsidRPr="00AF2EA9">
              <w:rPr>
                <w:rFonts w:asciiTheme="majorEastAsia" w:eastAsiaTheme="majorEastAsia" w:hAnsiTheme="majorEastAsia" w:hint="eastAsia"/>
                <w:color w:val="0070C0"/>
                <w:sz w:val="20"/>
              </w:rPr>
              <w:t>温室効果ガス削</w:t>
            </w:r>
            <w:r w:rsidRPr="005B55F3">
              <w:rPr>
                <w:rFonts w:asciiTheme="majorEastAsia" w:eastAsiaTheme="majorEastAsia" w:hAnsiTheme="majorEastAsia" w:hint="eastAsia"/>
                <w:color w:val="0070C0"/>
                <w:sz w:val="20"/>
              </w:rPr>
              <w:t>減量は、</w:t>
            </w:r>
            <w:r w:rsidR="00F747AC" w:rsidRPr="005B55F3">
              <w:rPr>
                <w:rFonts w:asciiTheme="majorEastAsia" w:eastAsiaTheme="majorEastAsia" w:hAnsiTheme="majorEastAsia" w:hint="eastAsia"/>
                <w:color w:val="0070C0"/>
                <w:sz w:val="20"/>
              </w:rPr>
              <w:t>算定根拠と</w:t>
            </w:r>
            <w:r w:rsidRPr="005B55F3">
              <w:rPr>
                <w:rFonts w:asciiTheme="majorEastAsia" w:eastAsiaTheme="majorEastAsia" w:hAnsiTheme="majorEastAsia" w:hint="eastAsia"/>
                <w:color w:val="0070C0"/>
                <w:sz w:val="20"/>
              </w:rPr>
              <w:t>CO2量に換算したものを記載してください。算定・換算は、「脱炭素先行地域づくりガイドブック　参考資料　電力需要量・再エネ等の電力供給量省エネによる電力削減量 算定方法の例」や「地方公共団体実行計画(事務事業編、</w:t>
            </w:r>
            <w:r w:rsidRPr="005B55F3">
              <w:rPr>
                <w:rFonts w:asciiTheme="majorEastAsia" w:eastAsiaTheme="majorEastAsia" w:hAnsiTheme="majorEastAsia" w:hint="eastAsia"/>
                <w:color w:val="0070C0"/>
                <w:sz w:val="20"/>
                <w:szCs w:val="16"/>
              </w:rPr>
              <w:t>区域施策編</w:t>
            </w:r>
            <w:r w:rsidRPr="005B55F3">
              <w:rPr>
                <w:rFonts w:asciiTheme="majorEastAsia" w:eastAsiaTheme="majorEastAsia" w:hAnsiTheme="majorEastAsia" w:hint="eastAsia"/>
                <w:color w:val="0070C0"/>
                <w:sz w:val="20"/>
              </w:rPr>
              <w:t>)策定・実施マニュアル(算定手法編)」等を参照してください。</w:t>
            </w:r>
          </w:p>
          <w:p w14:paraId="7E9D8D28" w14:textId="77777777" w:rsidR="00FE1E30" w:rsidRPr="005B55F3" w:rsidRDefault="003F35C2" w:rsidP="00FE1E30">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rPr>
              <w:t>【</w:t>
            </w:r>
            <w:r w:rsidR="00F01BC3" w:rsidRPr="005B55F3">
              <w:rPr>
                <w:rFonts w:asciiTheme="majorEastAsia" w:eastAsiaTheme="majorEastAsia" w:hAnsiTheme="majorEastAsia" w:hint="eastAsia"/>
                <w:color w:val="0070C0"/>
                <w:sz w:val="20"/>
                <w:szCs w:val="16"/>
              </w:rPr>
              <w:t>(</w:t>
            </w:r>
            <w:r w:rsidR="00F01BC3" w:rsidRPr="005B55F3">
              <w:rPr>
                <w:rFonts w:asciiTheme="majorEastAsia" w:eastAsiaTheme="majorEastAsia" w:hAnsiTheme="majorEastAsia"/>
                <w:color w:val="0070C0"/>
                <w:sz w:val="20"/>
                <w:szCs w:val="16"/>
              </w:rPr>
              <w:t>4)</w:t>
            </w:r>
            <w:r w:rsidR="00F01BC3"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00E974E7" w:rsidRPr="005B55F3">
              <w:rPr>
                <w:rFonts w:asciiTheme="majorEastAsia" w:eastAsiaTheme="majorEastAsia" w:hAnsiTheme="majorEastAsia" w:hint="eastAsia"/>
                <w:color w:val="0070C0"/>
                <w:sz w:val="20"/>
                <w:szCs w:val="16"/>
              </w:rPr>
              <w:t>：</w:t>
            </w:r>
            <w:r w:rsidR="00FE1E30" w:rsidRPr="005B55F3">
              <w:rPr>
                <w:rFonts w:asciiTheme="majorEastAsia" w:eastAsiaTheme="majorEastAsia" w:hAnsiTheme="majorEastAsia" w:hint="eastAsia"/>
                <w:color w:val="0070C0"/>
                <w:sz w:val="20"/>
                <w:szCs w:val="20"/>
              </w:rPr>
              <w:t>確認事項</w:t>
            </w:r>
            <w:r w:rsidR="00E974E7" w:rsidRPr="005B55F3">
              <w:rPr>
                <w:rFonts w:asciiTheme="majorEastAsia" w:eastAsiaTheme="majorEastAsia" w:hAnsiTheme="majorEastAsia" w:hint="eastAsia"/>
                <w:color w:val="0070C0"/>
                <w:sz w:val="20"/>
                <w:szCs w:val="20"/>
              </w:rPr>
              <w:t>・</w:t>
            </w:r>
            <w:r w:rsidR="00FE1E30" w:rsidRPr="005B55F3">
              <w:rPr>
                <w:rFonts w:asciiTheme="majorEastAsia" w:eastAsiaTheme="majorEastAsia" w:hAnsiTheme="majorEastAsia" w:hint="eastAsia"/>
                <w:color w:val="0070C0"/>
                <w:sz w:val="20"/>
              </w:rPr>
              <w:t>評価事項</w:t>
            </w:r>
            <w:r w:rsidR="00FE1E30" w:rsidRPr="005B55F3">
              <w:rPr>
                <w:rFonts w:asciiTheme="majorEastAsia" w:eastAsiaTheme="majorEastAsia" w:hAnsiTheme="majorEastAsia" w:hint="eastAsia"/>
                <w:color w:val="0070C0"/>
                <w:sz w:val="20"/>
                <w:szCs w:val="16"/>
              </w:rPr>
              <w:t>】</w:t>
            </w:r>
          </w:p>
          <w:p w14:paraId="7D3D4032" w14:textId="77777777" w:rsidR="00FE1E30" w:rsidRPr="00FE1E30" w:rsidRDefault="00FE1E30" w:rsidP="00FE1E30">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szCs w:val="16"/>
              </w:rPr>
              <w:t>【</w:t>
            </w:r>
            <w:r w:rsidR="00F01BC3" w:rsidRPr="005B55F3">
              <w:rPr>
                <w:rFonts w:asciiTheme="majorEastAsia" w:eastAsiaTheme="majorEastAsia" w:hAnsiTheme="majorEastAsia" w:hint="eastAsia"/>
                <w:color w:val="0070C0"/>
                <w:sz w:val="20"/>
                <w:szCs w:val="16"/>
              </w:rPr>
              <w:t>(</w:t>
            </w:r>
            <w:r w:rsidR="002D2659" w:rsidRPr="005B55F3">
              <w:rPr>
                <w:rFonts w:asciiTheme="majorEastAsia" w:eastAsiaTheme="majorEastAsia" w:hAnsiTheme="majorEastAsia" w:hint="eastAsia"/>
                <w:color w:val="0070C0"/>
                <w:sz w:val="20"/>
                <w:szCs w:val="16"/>
              </w:rPr>
              <w:t>6</w:t>
            </w:r>
            <w:r w:rsidR="00F01BC3" w:rsidRPr="005B55F3">
              <w:rPr>
                <w:rFonts w:asciiTheme="majorEastAsia" w:eastAsiaTheme="majorEastAsia" w:hAnsiTheme="majorEastAsia"/>
                <w:color w:val="0070C0"/>
                <w:sz w:val="20"/>
                <w:szCs w:val="16"/>
              </w:rPr>
              <w:t>)</w:t>
            </w:r>
            <w:r w:rsidRPr="005B55F3">
              <w:rPr>
                <w:rFonts w:asciiTheme="majorEastAsia" w:eastAsiaTheme="majorEastAsia" w:hAnsiTheme="majorEastAsia" w:hint="eastAsia"/>
                <w:color w:val="0070C0"/>
                <w:sz w:val="20"/>
                <w:szCs w:val="16"/>
              </w:rPr>
              <w:t>需要家・</w:t>
            </w:r>
            <w:r w:rsidR="002D2659" w:rsidRPr="005B55F3">
              <w:rPr>
                <w:rFonts w:asciiTheme="majorEastAsia" w:eastAsiaTheme="majorEastAsia" w:hAnsiTheme="majorEastAsia" w:hint="eastAsia"/>
                <w:color w:val="0070C0"/>
                <w:sz w:val="20"/>
                <w:szCs w:val="16"/>
              </w:rPr>
              <w:t>供給事業者・</w:t>
            </w:r>
            <w:r w:rsidRPr="005B55F3">
              <w:rPr>
                <w:rFonts w:asciiTheme="majorEastAsia" w:eastAsiaTheme="majorEastAsia" w:hAnsiTheme="majorEastAsia" w:hint="eastAsia"/>
                <w:color w:val="0070C0"/>
                <w:sz w:val="20"/>
                <w:szCs w:val="16"/>
              </w:rPr>
              <w:t>関係者との合意形成</w:t>
            </w:r>
            <w:r w:rsidR="00E974E7" w:rsidRPr="005B55F3">
              <w:rPr>
                <w:rFonts w:asciiTheme="majorEastAsia" w:eastAsiaTheme="majorEastAsia" w:hAnsiTheme="majorEastAsia" w:hint="eastAsia"/>
                <w:color w:val="0070C0"/>
                <w:sz w:val="20"/>
                <w:szCs w:val="20"/>
              </w:rPr>
              <w:t>：</w:t>
            </w:r>
            <w:r w:rsidRPr="005B55F3">
              <w:rPr>
                <w:rFonts w:asciiTheme="majorEastAsia" w:eastAsiaTheme="majorEastAsia" w:hAnsiTheme="majorEastAsia" w:hint="eastAsia"/>
                <w:color w:val="0070C0"/>
                <w:sz w:val="20"/>
                <w:szCs w:val="20"/>
              </w:rPr>
              <w:t>確認事項</w:t>
            </w:r>
            <w:r w:rsidR="00E974E7" w:rsidRPr="005B55F3">
              <w:rPr>
                <w:rFonts w:asciiTheme="majorEastAsia" w:eastAsiaTheme="majorEastAsia" w:hAnsiTheme="majorEastAsia" w:hint="eastAsia"/>
                <w:color w:val="0070C0"/>
                <w:sz w:val="20"/>
                <w:szCs w:val="20"/>
              </w:rPr>
              <w:t>・評</w:t>
            </w:r>
            <w:r w:rsidRPr="005B55F3">
              <w:rPr>
                <w:rFonts w:asciiTheme="majorEastAsia" w:eastAsiaTheme="majorEastAsia" w:hAnsiTheme="majorEastAsia" w:hint="eastAsia"/>
                <w:color w:val="0070C0"/>
                <w:sz w:val="20"/>
              </w:rPr>
              <w:t>価事項</w:t>
            </w:r>
            <w:r w:rsidRPr="005B55F3">
              <w:rPr>
                <w:rFonts w:asciiTheme="majorEastAsia" w:eastAsiaTheme="majorEastAsia" w:hAnsiTheme="majorEastAsia" w:hint="eastAsia"/>
                <w:color w:val="0070C0"/>
                <w:sz w:val="20"/>
                <w:szCs w:val="16"/>
              </w:rPr>
              <w:t>】</w:t>
            </w:r>
          </w:p>
          <w:p w14:paraId="31D4CA5B" w14:textId="77777777" w:rsidR="00FE1E30" w:rsidRDefault="00FE1E30" w:rsidP="0024106C">
            <w:pPr>
              <w:spacing w:line="300" w:lineRule="exact"/>
              <w:ind w:firstLineChars="100" w:firstLine="200"/>
              <w:jc w:val="left"/>
              <w:rPr>
                <w:rFonts w:asciiTheme="majorEastAsia" w:eastAsiaTheme="majorEastAsia" w:hAnsiTheme="majorEastAsia"/>
                <w:color w:val="0070C0"/>
                <w:sz w:val="20"/>
              </w:rPr>
            </w:pPr>
          </w:p>
          <w:p w14:paraId="4B63D934" w14:textId="77777777" w:rsidR="003F35C2" w:rsidRPr="000322FF" w:rsidRDefault="003F35C2" w:rsidP="009113C6">
            <w:pPr>
              <w:spacing w:line="300" w:lineRule="exact"/>
              <w:ind w:firstLineChars="100" w:firstLine="200"/>
              <w:jc w:val="left"/>
              <w:rPr>
                <w:rFonts w:asciiTheme="majorEastAsia" w:eastAsiaTheme="majorEastAsia" w:hAnsiTheme="majorEastAsia"/>
                <w:color w:val="0070C0"/>
                <w:sz w:val="20"/>
                <w:lang w:eastAsia="zh-TW"/>
              </w:rPr>
            </w:pPr>
            <w:r w:rsidRPr="000322FF">
              <w:rPr>
                <w:rFonts w:asciiTheme="majorEastAsia" w:eastAsiaTheme="majorEastAsia" w:hAnsiTheme="majorEastAsia" w:hint="eastAsia"/>
                <w:color w:val="0070C0"/>
                <w:sz w:val="20"/>
                <w:lang w:eastAsia="zh-TW"/>
              </w:rPr>
              <w:t>①</w:t>
            </w:r>
            <w:r w:rsidR="009113C6" w:rsidRPr="000322FF">
              <w:rPr>
                <w:rFonts w:asciiTheme="majorEastAsia" w:eastAsiaTheme="majorEastAsia" w:hAnsiTheme="majorEastAsia" w:hint="eastAsia"/>
                <w:color w:val="0070C0"/>
                <w:sz w:val="20"/>
                <w:lang w:eastAsia="zh-TW"/>
              </w:rPr>
              <w:t xml:space="preserve"> 産業部門（工業、農林水産業等）</w:t>
            </w:r>
          </w:p>
          <w:p w14:paraId="5090790E" w14:textId="77777777" w:rsidR="003F35C2" w:rsidRPr="000322FF" w:rsidRDefault="003F35C2" w:rsidP="0024106C">
            <w:pPr>
              <w:spacing w:line="300" w:lineRule="exact"/>
              <w:ind w:firstLineChars="100" w:firstLine="200"/>
              <w:jc w:val="left"/>
              <w:rPr>
                <w:rFonts w:asciiTheme="majorEastAsia" w:eastAsiaTheme="majorEastAsia" w:hAnsiTheme="majorEastAsia"/>
                <w:color w:val="0070C0"/>
                <w:sz w:val="20"/>
              </w:rPr>
            </w:pPr>
            <w:r w:rsidRPr="000322FF">
              <w:rPr>
                <w:rFonts w:asciiTheme="majorEastAsia" w:eastAsiaTheme="majorEastAsia" w:hAnsiTheme="majorEastAsia" w:hint="eastAsia"/>
                <w:color w:val="0070C0"/>
                <w:sz w:val="20"/>
              </w:rPr>
              <w:t>②</w:t>
            </w:r>
            <w:r w:rsidR="009113C6" w:rsidRPr="000322FF">
              <w:rPr>
                <w:rFonts w:asciiTheme="majorEastAsia" w:eastAsiaTheme="majorEastAsia" w:hAnsiTheme="majorEastAsia" w:hint="eastAsia"/>
                <w:color w:val="0070C0"/>
                <w:sz w:val="20"/>
              </w:rPr>
              <w:t xml:space="preserve"> 熱利用・供給</w:t>
            </w:r>
          </w:p>
          <w:p w14:paraId="5180EDC5" w14:textId="77777777" w:rsidR="003F35C2" w:rsidRPr="00AF2EA9" w:rsidRDefault="003F35C2" w:rsidP="0024106C">
            <w:pPr>
              <w:spacing w:line="300" w:lineRule="exact"/>
              <w:ind w:firstLineChars="100" w:firstLine="200"/>
              <w:jc w:val="left"/>
              <w:rPr>
                <w:rFonts w:asciiTheme="majorEastAsia" w:eastAsiaTheme="majorEastAsia" w:hAnsiTheme="majorEastAsia"/>
                <w:color w:val="0070C0"/>
                <w:sz w:val="20"/>
              </w:rPr>
            </w:pPr>
            <w:r w:rsidRPr="000322FF">
              <w:rPr>
                <w:rFonts w:asciiTheme="majorEastAsia" w:eastAsiaTheme="majorEastAsia" w:hAnsiTheme="majorEastAsia" w:hint="eastAsia"/>
                <w:color w:val="0070C0"/>
                <w:sz w:val="20"/>
              </w:rPr>
              <w:t>③</w:t>
            </w:r>
            <w:r w:rsidR="009113C6" w:rsidRPr="000322FF">
              <w:rPr>
                <w:rFonts w:asciiTheme="majorEastAsia" w:eastAsiaTheme="majorEastAsia" w:hAnsiTheme="majorEastAsia" w:hint="eastAsia"/>
                <w:color w:val="0070C0"/>
                <w:sz w:val="20"/>
              </w:rPr>
              <w:t xml:space="preserve"> 運輸部門（自動車・交通/EV,FCV,EVスタンド等）</w:t>
            </w:r>
          </w:p>
          <w:p w14:paraId="5A2E76AE" w14:textId="77777777" w:rsidR="003F35C2" w:rsidRPr="00AF2EA9" w:rsidRDefault="003F35C2" w:rsidP="0024106C">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④ 非エネルギー起源（廃棄物・下水処理）</w:t>
            </w:r>
          </w:p>
          <w:p w14:paraId="438BE26D" w14:textId="77777777" w:rsidR="003F35C2" w:rsidRPr="00AF2EA9" w:rsidRDefault="003F35C2" w:rsidP="0024106C">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⑤ CO2貯留（森林吸収源等）</w:t>
            </w:r>
          </w:p>
          <w:p w14:paraId="687A5B0B" w14:textId="77777777" w:rsidR="003F35C2" w:rsidRPr="00AF2EA9" w:rsidRDefault="003F35C2" w:rsidP="0024106C">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⑥ その他</w:t>
            </w:r>
          </w:p>
          <w:p w14:paraId="3903A0F8" w14:textId="77777777" w:rsidR="003F35C2" w:rsidRPr="00AF2EA9" w:rsidRDefault="003F35C2" w:rsidP="0024106C">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のいずれかの部門に分類される脱炭素先行地域に関連する取組を挙げ、内容を記載してください。</w:t>
            </w:r>
          </w:p>
          <w:p w14:paraId="5B431A1E" w14:textId="77777777" w:rsidR="003F35C2" w:rsidRPr="00383FAE" w:rsidRDefault="003F35C2" w:rsidP="0024106C">
            <w:pPr>
              <w:spacing w:line="300" w:lineRule="exact"/>
              <w:ind w:leftChars="100" w:left="21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 xml:space="preserve">　なお、廃棄物発電に関し、プラスチックの割合に応じた発電量分を「2030年度までに、脱炭素先行地域内の民生部門（家庭部門及び業務その他部門）の電力消費に伴うCO2排出の実質ゼロを実現すること」に含めている場合、④非エネルギー起源（廃棄物）において、当該供給量と同程度の排出削減を推奨します。</w:t>
            </w:r>
          </w:p>
          <w:p w14:paraId="1B5C06DA" w14:textId="77777777" w:rsidR="00EB541B" w:rsidRDefault="00EB541B" w:rsidP="0024106C">
            <w:pPr>
              <w:spacing w:line="300" w:lineRule="exact"/>
              <w:jc w:val="left"/>
              <w:rPr>
                <w:rFonts w:asciiTheme="majorEastAsia" w:eastAsiaTheme="majorEastAsia" w:hAnsiTheme="majorEastAsia"/>
                <w:color w:val="0070C0"/>
                <w:sz w:val="22"/>
                <w:szCs w:val="22"/>
              </w:rPr>
            </w:pPr>
          </w:p>
          <w:p w14:paraId="347F9CB5" w14:textId="06BDCD0D" w:rsidR="003F35C2" w:rsidRDefault="00652BAE" w:rsidP="008B1C65">
            <w:pPr>
              <w:spacing w:line="300" w:lineRule="exact"/>
              <w:jc w:val="left"/>
              <w:rPr>
                <w:rStyle w:val="24"/>
                <w:rFonts w:asciiTheme="majorEastAsia" w:eastAsiaTheme="majorEastAsia" w:hAnsiTheme="majorEastAsia"/>
                <w:color w:val="auto"/>
                <w:sz w:val="22"/>
                <w:szCs w:val="20"/>
              </w:rPr>
            </w:pPr>
            <w:r>
              <w:rPr>
                <w:noProof/>
              </w:rPr>
              <mc:AlternateContent>
                <mc:Choice Requires="wps">
                  <w:drawing>
                    <wp:anchor distT="45720" distB="45720" distL="114300" distR="114300" simplePos="0" relativeHeight="251658368" behindDoc="0" locked="0" layoutInCell="1" allowOverlap="1" wp14:anchorId="6DEF98F5" wp14:editId="04B0452F">
                      <wp:simplePos x="0" y="0"/>
                      <wp:positionH relativeFrom="column">
                        <wp:posOffset>4693920</wp:posOffset>
                      </wp:positionH>
                      <wp:positionV relativeFrom="paragraph">
                        <wp:posOffset>196215</wp:posOffset>
                      </wp:positionV>
                      <wp:extent cx="1471295" cy="227330"/>
                      <wp:effectExtent l="0" t="0" r="14605" b="20320"/>
                      <wp:wrapNone/>
                      <wp:docPr id="212207914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8F0239B"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F98F5" id="_x0000_s1201" type="#_x0000_t202" style="position:absolute;margin-left:369.6pt;margin-top:15.45pt;width:115.85pt;height:17.9pt;z-index:25165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EwIAABcEAAAOAAAAZHJzL2Uyb0RvYy54bWysk92O2yAQhe8r9R0Q940Tb9Ps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" strokecolor="black [3213]">
                      <v:textbox inset="0,0,0,0">
                        <w:txbxContent>
                          <w:p w14:paraId="08F0239B"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r w:rsidR="00ED59C8">
              <w:rPr>
                <w:rStyle w:val="24"/>
                <w:rFonts w:asciiTheme="majorEastAsia" w:eastAsiaTheme="majorEastAsia" w:hAnsiTheme="majorEastAsia" w:hint="eastAsia"/>
                <w:color w:val="auto"/>
                <w:sz w:val="22"/>
                <w:szCs w:val="20"/>
              </w:rPr>
              <w:t>【</w:t>
            </w:r>
            <w:r w:rsidR="003F35C2" w:rsidRPr="00BB7654">
              <w:rPr>
                <w:rStyle w:val="24"/>
                <w:rFonts w:asciiTheme="majorEastAsia" w:eastAsiaTheme="majorEastAsia" w:hAnsiTheme="majorEastAsia" w:hint="eastAsia"/>
                <w:color w:val="auto"/>
                <w:sz w:val="22"/>
                <w:szCs w:val="20"/>
              </w:rPr>
              <w:t>民生部門電力以外の温室効果ガス排出削減取組一覧</w:t>
            </w:r>
            <w:r w:rsidR="00ED59C8">
              <w:rPr>
                <w:rStyle w:val="24"/>
                <w:rFonts w:asciiTheme="majorEastAsia" w:eastAsiaTheme="majorEastAsia" w:hAnsiTheme="majorEastAsia" w:hint="eastAsia"/>
                <w:color w:val="auto"/>
                <w:sz w:val="22"/>
                <w:szCs w:val="20"/>
              </w:rPr>
              <w:t>】</w:t>
            </w:r>
          </w:p>
          <w:p w14:paraId="38058086" w14:textId="77777777" w:rsidR="003F35C2" w:rsidRDefault="003F35C2" w:rsidP="0024106C">
            <w:pPr>
              <w:spacing w:line="300" w:lineRule="exact"/>
              <w:jc w:val="left"/>
              <w:rPr>
                <w:rFonts w:asciiTheme="majorEastAsia" w:eastAsiaTheme="majorEastAsia" w:hAnsiTheme="majorEastAsia"/>
                <w:sz w:val="22"/>
                <w:szCs w:val="22"/>
              </w:rPr>
            </w:pPr>
          </w:p>
          <w:p w14:paraId="4620665A" w14:textId="77777777" w:rsidR="003F35C2" w:rsidRDefault="00041873" w:rsidP="0024106C">
            <w:pPr>
              <w:spacing w:line="300" w:lineRule="exact"/>
              <w:jc w:val="left"/>
              <w:rPr>
                <w:rFonts w:asciiTheme="majorEastAsia" w:eastAsiaTheme="majorEastAsia" w:hAnsiTheme="majorEastAsia"/>
                <w:sz w:val="22"/>
                <w:szCs w:val="22"/>
              </w:rPr>
            </w:pPr>
            <w:r>
              <w:rPr>
                <w:rFonts w:ascii="Meiryo UI" w:eastAsia="Meiryo UI" w:hAnsi="Meiryo UI"/>
                <w:noProof/>
                <w:color w:val="0070C0"/>
                <w:sz w:val="20"/>
                <w:szCs w:val="16"/>
              </w:rPr>
              <mc:AlternateContent>
                <mc:Choice Requires="wps">
                  <w:drawing>
                    <wp:anchor distT="0" distB="0" distL="114300" distR="114300" simplePos="0" relativeHeight="251658415" behindDoc="0" locked="0" layoutInCell="1" allowOverlap="1" wp14:anchorId="758E4513" wp14:editId="6DFCCE27">
                      <wp:simplePos x="0" y="0"/>
                      <wp:positionH relativeFrom="column">
                        <wp:posOffset>5714365</wp:posOffset>
                      </wp:positionH>
                      <wp:positionV relativeFrom="paragraph">
                        <wp:posOffset>99060</wp:posOffset>
                      </wp:positionV>
                      <wp:extent cx="450850" cy="1587500"/>
                      <wp:effectExtent l="0" t="0" r="25400" b="12700"/>
                      <wp:wrapNone/>
                      <wp:docPr id="1969257258" name="正方形/長方形 337"/>
                      <wp:cNvGraphicFramePr/>
                      <a:graphic xmlns:a="http://schemas.openxmlformats.org/drawingml/2006/main">
                        <a:graphicData uri="http://schemas.microsoft.com/office/word/2010/wordprocessingShape">
                          <wps:wsp>
                            <wps:cNvSpPr/>
                            <wps:spPr>
                              <a:xfrm>
                                <a:off x="0" y="0"/>
                                <a:ext cx="450850" cy="15875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6CBBA5" id="正方形/長方形 337" o:spid="_x0000_s1026" style="position:absolute;margin-left:449.95pt;margin-top:7.8pt;width:35.5pt;height:12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" filled="f" strokecolor="red" strokeweight="1pt"/>
                  </w:pict>
                </mc:Fallback>
              </mc:AlternateContent>
            </w:r>
            <w:r w:rsidR="00C53433">
              <w:rPr>
                <w:rFonts w:ascii="Meiryo UI" w:eastAsia="Meiryo UI" w:hAnsi="Meiryo UI"/>
                <w:noProof/>
                <w:color w:val="0070C0"/>
                <w:sz w:val="20"/>
                <w:szCs w:val="16"/>
              </w:rPr>
              <mc:AlternateContent>
                <mc:Choice Requires="wps">
                  <w:drawing>
                    <wp:anchor distT="0" distB="0" distL="114300" distR="114300" simplePos="0" relativeHeight="251658416" behindDoc="0" locked="0" layoutInCell="1" allowOverlap="1" wp14:anchorId="167DAFDF" wp14:editId="6ED0C1AB">
                      <wp:simplePos x="0" y="0"/>
                      <wp:positionH relativeFrom="column">
                        <wp:posOffset>5295265</wp:posOffset>
                      </wp:positionH>
                      <wp:positionV relativeFrom="paragraph">
                        <wp:posOffset>92710</wp:posOffset>
                      </wp:positionV>
                      <wp:extent cx="406400" cy="1587500"/>
                      <wp:effectExtent l="0" t="0" r="12700" b="12700"/>
                      <wp:wrapNone/>
                      <wp:docPr id="1269179846" name="正方形/長方形 337"/>
                      <wp:cNvGraphicFramePr/>
                      <a:graphic xmlns:a="http://schemas.openxmlformats.org/drawingml/2006/main">
                        <a:graphicData uri="http://schemas.microsoft.com/office/word/2010/wordprocessingShape">
                          <wps:wsp>
                            <wps:cNvSpPr/>
                            <wps:spPr>
                              <a:xfrm>
                                <a:off x="0" y="0"/>
                                <a:ext cx="406400" cy="15875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E59D41" id="正方形/長方形 337" o:spid="_x0000_s1026" style="position:absolute;margin-left:416.95pt;margin-top:7.3pt;width:32pt;height:12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" filled="f" strokecolor="#0070c0" strokeweight="1pt"/>
                  </w:pict>
                </mc:Fallback>
              </mc:AlternateContent>
            </w:r>
            <w:r w:rsidR="00C53433" w:rsidRPr="00C53433">
              <w:rPr>
                <w:rFonts w:asciiTheme="majorEastAsia" w:eastAsiaTheme="majorEastAsia" w:hAnsiTheme="majorEastAsia"/>
                <w:noProof/>
                <w:sz w:val="22"/>
                <w:szCs w:val="22"/>
              </w:rPr>
              <w:drawing>
                <wp:anchor distT="0" distB="0" distL="114300" distR="114300" simplePos="0" relativeHeight="251658413" behindDoc="0" locked="0" layoutInCell="1" allowOverlap="1" wp14:anchorId="59A2BE25" wp14:editId="5365898D">
                  <wp:simplePos x="0" y="0"/>
                  <wp:positionH relativeFrom="column">
                    <wp:posOffset>-2540</wp:posOffset>
                  </wp:positionH>
                  <wp:positionV relativeFrom="paragraph">
                    <wp:posOffset>95250</wp:posOffset>
                  </wp:positionV>
                  <wp:extent cx="6172200" cy="2070100"/>
                  <wp:effectExtent l="0" t="0" r="0" b="6350"/>
                  <wp:wrapNone/>
                  <wp:docPr id="1939960130"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36415" w14:textId="77777777" w:rsidR="003F35C2" w:rsidRDefault="003F35C2" w:rsidP="0024106C">
            <w:pPr>
              <w:spacing w:line="300" w:lineRule="exact"/>
              <w:jc w:val="left"/>
              <w:rPr>
                <w:rFonts w:asciiTheme="majorEastAsia" w:eastAsiaTheme="majorEastAsia" w:hAnsiTheme="majorEastAsia"/>
                <w:sz w:val="22"/>
                <w:szCs w:val="22"/>
              </w:rPr>
            </w:pPr>
          </w:p>
          <w:p w14:paraId="71236E37" w14:textId="058AC2AF" w:rsidR="003F35C2" w:rsidRDefault="00041873" w:rsidP="0024106C">
            <w:pPr>
              <w:spacing w:line="300" w:lineRule="exact"/>
              <w:jc w:val="left"/>
              <w:rPr>
                <w:rFonts w:asciiTheme="majorEastAsia" w:eastAsiaTheme="majorEastAsia" w:hAnsiTheme="majorEastAsia"/>
                <w:sz w:val="22"/>
                <w:szCs w:val="22"/>
              </w:rPr>
            </w:pPr>
            <w:r>
              <w:rPr>
                <w:rFonts w:asciiTheme="majorEastAsia" w:eastAsiaTheme="majorEastAsia" w:hAnsiTheme="majorEastAsia"/>
                <w:noProof/>
                <w:sz w:val="22"/>
                <w:szCs w:val="22"/>
              </w:rPr>
              <mc:AlternateContent>
                <mc:Choice Requires="wps">
                  <w:drawing>
                    <wp:anchor distT="0" distB="0" distL="114300" distR="114300" simplePos="0" relativeHeight="251658414" behindDoc="0" locked="0" layoutInCell="1" allowOverlap="1" wp14:anchorId="795AC694" wp14:editId="2A810C3C">
                      <wp:simplePos x="0" y="0"/>
                      <wp:positionH relativeFrom="column">
                        <wp:posOffset>4253865</wp:posOffset>
                      </wp:positionH>
                      <wp:positionV relativeFrom="paragraph">
                        <wp:posOffset>118110</wp:posOffset>
                      </wp:positionV>
                      <wp:extent cx="1676400" cy="984250"/>
                      <wp:effectExtent l="0" t="38100" r="57150" b="25400"/>
                      <wp:wrapNone/>
                      <wp:docPr id="1369192147" name="直線矢印コネクタ 332"/>
                      <wp:cNvGraphicFramePr/>
                      <a:graphic xmlns:a="http://schemas.openxmlformats.org/drawingml/2006/main">
                        <a:graphicData uri="http://schemas.microsoft.com/office/word/2010/wordprocessingShape">
                          <wps:wsp>
                            <wps:cNvCnPr/>
                            <wps:spPr>
                              <a:xfrm flipH="1">
                                <a:off x="0" y="0"/>
                                <a:ext cx="1676400" cy="984250"/>
                              </a:xfrm>
                              <a:prstGeom prst="straightConnector1">
                                <a:avLst/>
                              </a:prstGeom>
                              <a:ln w="22225">
                                <a:solidFill>
                                  <a:srgbClr val="FF0000"/>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5F9647" id="直線矢印コネクタ 332" o:spid="_x0000_s1026" type="#_x0000_t32" style="position:absolute;margin-left:334.95pt;margin-top:9.3pt;width:132pt;height:77.5pt;flip:x;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" strokecolor="red" strokeweight="1.75pt">
                      <v:stroke dashstyle="3 1" startarrow="block" joinstyle="miter"/>
                    </v:shape>
                  </w:pict>
                </mc:Fallback>
              </mc:AlternateContent>
            </w:r>
            <w:r>
              <w:rPr>
                <w:rFonts w:asciiTheme="majorEastAsia" w:eastAsiaTheme="majorEastAsia" w:hAnsiTheme="majorEastAsia"/>
                <w:noProof/>
                <w:sz w:val="22"/>
                <w:szCs w:val="22"/>
              </w:rPr>
              <mc:AlternateContent>
                <mc:Choice Requires="wps">
                  <w:drawing>
                    <wp:anchor distT="0" distB="0" distL="114300" distR="114300" simplePos="0" relativeHeight="251658439" behindDoc="0" locked="0" layoutInCell="1" allowOverlap="1" wp14:anchorId="33BF2600" wp14:editId="47219D6D">
                      <wp:simplePos x="0" y="0"/>
                      <wp:positionH relativeFrom="column">
                        <wp:posOffset>4361815</wp:posOffset>
                      </wp:positionH>
                      <wp:positionV relativeFrom="paragraph">
                        <wp:posOffset>48260</wp:posOffset>
                      </wp:positionV>
                      <wp:extent cx="1130300" cy="603250"/>
                      <wp:effectExtent l="0" t="38100" r="50800" b="25400"/>
                      <wp:wrapNone/>
                      <wp:docPr id="1923854366" name="直線矢印コネクタ 332"/>
                      <wp:cNvGraphicFramePr/>
                      <a:graphic xmlns:a="http://schemas.openxmlformats.org/drawingml/2006/main">
                        <a:graphicData uri="http://schemas.microsoft.com/office/word/2010/wordprocessingShape">
                          <wps:wsp>
                            <wps:cNvCnPr/>
                            <wps:spPr>
                              <a:xfrm flipH="1">
                                <a:off x="0" y="0"/>
                                <a:ext cx="1130300" cy="603250"/>
                              </a:xfrm>
                              <a:prstGeom prst="straightConnector1">
                                <a:avLst/>
                              </a:prstGeom>
                              <a:ln w="22225">
                                <a:solidFill>
                                  <a:schemeClr val="accent5"/>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8E7D1D" id="直線矢印コネクタ 332" o:spid="_x0000_s1026" type="#_x0000_t32" style="position:absolute;margin-left:343.45pt;margin-top:3.8pt;width:89pt;height:47.5pt;flip:x;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" strokecolor="#4472c4 [3208]" strokeweight="1.75pt">
                      <v:stroke dashstyle="3 1" startarrow="block" joinstyle="miter"/>
                    </v:shape>
                  </w:pict>
                </mc:Fallback>
              </mc:AlternateContent>
            </w:r>
          </w:p>
          <w:p w14:paraId="77482618" w14:textId="77777777" w:rsidR="003F35C2" w:rsidRDefault="003F35C2" w:rsidP="0024106C">
            <w:pPr>
              <w:spacing w:line="300" w:lineRule="exact"/>
              <w:jc w:val="left"/>
              <w:rPr>
                <w:rFonts w:asciiTheme="majorEastAsia" w:eastAsiaTheme="majorEastAsia" w:hAnsiTheme="majorEastAsia"/>
                <w:sz w:val="22"/>
                <w:szCs w:val="22"/>
              </w:rPr>
            </w:pPr>
          </w:p>
          <w:p w14:paraId="25EA5923" w14:textId="74D0C1D8" w:rsidR="003F35C2" w:rsidRDefault="00041873" w:rsidP="0024106C">
            <w:pPr>
              <w:spacing w:line="300" w:lineRule="exact"/>
              <w:jc w:val="left"/>
              <w:rPr>
                <w:rFonts w:asciiTheme="majorEastAsia" w:eastAsiaTheme="majorEastAsia" w:hAnsiTheme="majorEastAsia"/>
                <w:sz w:val="22"/>
                <w:szCs w:val="22"/>
              </w:rPr>
            </w:pPr>
            <w:r>
              <w:rPr>
                <w:noProof/>
              </w:rPr>
              <mc:AlternateContent>
                <mc:Choice Requires="wps">
                  <w:drawing>
                    <wp:anchor distT="0" distB="0" distL="114300" distR="114300" simplePos="0" relativeHeight="251658440" behindDoc="0" locked="0" layoutInCell="1" allowOverlap="1" wp14:anchorId="24BAEEC4" wp14:editId="3266A5AD">
                      <wp:simplePos x="0" y="0"/>
                      <wp:positionH relativeFrom="column">
                        <wp:posOffset>488315</wp:posOffset>
                      </wp:positionH>
                      <wp:positionV relativeFrom="paragraph">
                        <wp:posOffset>181610</wp:posOffset>
                      </wp:positionV>
                      <wp:extent cx="4105275" cy="285750"/>
                      <wp:effectExtent l="0" t="0" r="28575" b="19050"/>
                      <wp:wrapNone/>
                      <wp:docPr id="22935483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5275" cy="285750"/>
                              </a:xfrm>
                              <a:prstGeom prst="rect">
                                <a:avLst/>
                              </a:prstGeom>
                              <a:solidFill>
                                <a:srgbClr val="0070C0"/>
                              </a:solidFill>
                              <a:ln w="12700">
                                <a:solidFill>
                                  <a:srgbClr val="0070C0"/>
                                </a:solidFill>
                                <a:miter lim="800000"/>
                                <a:headEnd/>
                                <a:tailEnd/>
                              </a:ln>
                            </wps:spPr>
                            <wps:txbx>
                              <w:txbxContent>
                                <w:p w14:paraId="366F9436" w14:textId="77777777" w:rsidR="00C53433" w:rsidRPr="00600F35" w:rsidRDefault="00C53433" w:rsidP="00C53433">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関連事業者、関係部局、地権者など合意形成に必要な事業者総数を記載</w:t>
                                  </w:r>
                                  <w:r w:rsidR="006F1F59">
                                    <w:rPr>
                                      <w:rFonts w:asciiTheme="majorEastAsia" w:eastAsiaTheme="majorEastAsia" w:hAnsiTheme="majorEastAsia" w:hint="eastAsia"/>
                                      <w:b/>
                                      <w:bCs/>
                                      <w:color w:val="FFFFFF" w:themeColor="background1"/>
                                      <w:sz w:val="16"/>
                                      <w:szCs w:val="16"/>
                                    </w:rPr>
                                    <w:t>して</w:t>
                                  </w:r>
                                  <w:r>
                                    <w:rPr>
                                      <w:rFonts w:asciiTheme="majorEastAsia" w:eastAsiaTheme="majorEastAsia" w:hAnsiTheme="majorEastAsia" w:hint="eastAsia"/>
                                      <w:b/>
                                      <w:bCs/>
                                      <w:color w:val="FFFFFF" w:themeColor="background1"/>
                                      <w:sz w:val="16"/>
                                      <w:szCs w:val="16"/>
                                    </w:rPr>
                                    <w:t>ください。</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BAEEC4" id="_x0000_s1202" style="position:absolute;margin-left:38.45pt;margin-top:14.3pt;width:323.25pt;height:22.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" fillcolor="#0070c0" strokecolor="#0070c0" strokeweight="1pt">
                      <v:path arrowok="t"/>
                      <v:textbox inset="1mm,1mm,1mm,1mm">
                        <w:txbxContent>
                          <w:p w14:paraId="366F9436" w14:textId="77777777" w:rsidR="00C53433" w:rsidRPr="00600F35" w:rsidRDefault="00C53433" w:rsidP="00C53433">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関連事業者、関係部局、地権者など合意形成に必要な事業者総数を記載</w:t>
                            </w:r>
                            <w:r w:rsidR="006F1F59">
                              <w:rPr>
                                <w:rFonts w:asciiTheme="majorEastAsia" w:eastAsiaTheme="majorEastAsia" w:hAnsiTheme="majorEastAsia" w:hint="eastAsia"/>
                                <w:b/>
                                <w:bCs/>
                                <w:color w:val="FFFFFF" w:themeColor="background1"/>
                                <w:sz w:val="16"/>
                                <w:szCs w:val="16"/>
                              </w:rPr>
                              <w:t>して</w:t>
                            </w:r>
                            <w:r>
                              <w:rPr>
                                <w:rFonts w:asciiTheme="majorEastAsia" w:eastAsiaTheme="majorEastAsia" w:hAnsiTheme="majorEastAsia" w:hint="eastAsia"/>
                                <w:b/>
                                <w:bCs/>
                                <w:color w:val="FFFFFF" w:themeColor="background1"/>
                                <w:sz w:val="16"/>
                                <w:szCs w:val="16"/>
                              </w:rPr>
                              <w:t>ください。</w:t>
                            </w:r>
                          </w:p>
                        </w:txbxContent>
                      </v:textbox>
                    </v:rect>
                  </w:pict>
                </mc:Fallback>
              </mc:AlternateContent>
            </w:r>
          </w:p>
          <w:p w14:paraId="2A6A5547" w14:textId="77777777" w:rsidR="003F35C2" w:rsidRDefault="003F35C2" w:rsidP="0024106C">
            <w:pPr>
              <w:spacing w:line="300" w:lineRule="exact"/>
              <w:jc w:val="left"/>
              <w:rPr>
                <w:rFonts w:asciiTheme="majorEastAsia" w:eastAsiaTheme="majorEastAsia" w:hAnsiTheme="majorEastAsia"/>
                <w:sz w:val="22"/>
                <w:szCs w:val="22"/>
              </w:rPr>
            </w:pPr>
          </w:p>
          <w:p w14:paraId="4C565C29" w14:textId="1A3A97B4" w:rsidR="003F35C2" w:rsidRPr="00D43CE3" w:rsidRDefault="003F35C2" w:rsidP="0024106C">
            <w:pPr>
              <w:spacing w:line="300" w:lineRule="exact"/>
              <w:jc w:val="left"/>
              <w:rPr>
                <w:rFonts w:asciiTheme="majorEastAsia" w:eastAsiaTheme="majorEastAsia" w:hAnsiTheme="majorEastAsia"/>
                <w:sz w:val="22"/>
                <w:szCs w:val="22"/>
              </w:rPr>
            </w:pPr>
          </w:p>
          <w:p w14:paraId="281A62CB" w14:textId="77777777" w:rsidR="003F35C2" w:rsidRDefault="00041873" w:rsidP="0024106C">
            <w:pPr>
              <w:spacing w:line="300" w:lineRule="exact"/>
              <w:ind w:firstLineChars="100" w:firstLine="210"/>
              <w:jc w:val="left"/>
              <w:rPr>
                <w:rStyle w:val="24"/>
                <w:rFonts w:asciiTheme="majorEastAsia" w:eastAsiaTheme="majorEastAsia" w:hAnsiTheme="majorEastAsia"/>
                <w:color w:val="auto"/>
                <w:sz w:val="20"/>
              </w:rPr>
            </w:pPr>
            <w:r>
              <w:rPr>
                <w:noProof/>
              </w:rPr>
              <mc:AlternateContent>
                <mc:Choice Requires="wps">
                  <w:drawing>
                    <wp:anchor distT="0" distB="0" distL="114300" distR="114300" simplePos="0" relativeHeight="251658441" behindDoc="0" locked="0" layoutInCell="1" allowOverlap="1" wp14:anchorId="59836AE2" wp14:editId="21A83D04">
                      <wp:simplePos x="0" y="0"/>
                      <wp:positionH relativeFrom="column">
                        <wp:posOffset>2209165</wp:posOffset>
                      </wp:positionH>
                      <wp:positionV relativeFrom="paragraph">
                        <wp:posOffset>130810</wp:posOffset>
                      </wp:positionV>
                      <wp:extent cx="2832100" cy="238760"/>
                      <wp:effectExtent l="0" t="0" r="25400" b="27940"/>
                      <wp:wrapNone/>
                      <wp:docPr id="994009922"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238760"/>
                              </a:xfrm>
                              <a:prstGeom prst="rect">
                                <a:avLst/>
                              </a:prstGeom>
                              <a:solidFill>
                                <a:srgbClr val="FF9999"/>
                              </a:solidFill>
                              <a:ln w="12700">
                                <a:solidFill>
                                  <a:srgbClr val="FF0000"/>
                                </a:solidFill>
                                <a:miter lim="800000"/>
                                <a:headEnd/>
                                <a:tailEnd/>
                              </a:ln>
                            </wps:spPr>
                            <wps:txbx>
                              <w:txbxContent>
                                <w:p w14:paraId="16B2A2F0" w14:textId="77777777" w:rsidR="00C53433" w:rsidRPr="00333E33" w:rsidRDefault="00C53433" w:rsidP="00C53433">
                                  <w:pPr>
                                    <w:snapToGrid w:val="0"/>
                                    <w:jc w:val="left"/>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6"/>
                                      <w:szCs w:val="16"/>
                                    </w:rPr>
                                    <w:t>現在の合意形成進捗度</w:t>
                                  </w:r>
                                  <w:r w:rsidRPr="008B1C65">
                                    <w:rPr>
                                      <w:rFonts w:asciiTheme="majorEastAsia" w:eastAsiaTheme="majorEastAsia" w:hAnsiTheme="majorEastAsia" w:hint="eastAsia"/>
                                      <w:color w:val="FFFFFF" w:themeColor="background1"/>
                                      <w:sz w:val="16"/>
                                      <w:szCs w:val="16"/>
                                    </w:rPr>
                                    <w:t>は、表作成ツールで判定されます</w:t>
                                  </w:r>
                                  <w:r w:rsidRPr="008B1C65">
                                    <w:rPr>
                                      <w:rFonts w:asciiTheme="majorEastAsia" w:eastAsiaTheme="majorEastAsia" w:hAnsiTheme="majorEastAsia" w:hint="eastAsia"/>
                                      <w:color w:val="FFFFFF" w:themeColor="background1"/>
                                      <w:sz w:val="14"/>
                                      <w:szCs w:val="14"/>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836AE2" id="_x0000_s1203" style="position:absolute;left:0;text-align:left;margin-left:173.95pt;margin-top:10.3pt;width:223pt;height:18.8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" fillcolor="#f99" strokecolor="red" strokeweight="1pt">
                      <v:textbox inset="1mm,1mm,1mm,1mm">
                        <w:txbxContent>
                          <w:p w14:paraId="16B2A2F0" w14:textId="77777777" w:rsidR="00C53433" w:rsidRPr="00333E33" w:rsidRDefault="00C53433" w:rsidP="00C53433">
                            <w:pPr>
                              <w:snapToGrid w:val="0"/>
                              <w:jc w:val="left"/>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6"/>
                                <w:szCs w:val="16"/>
                              </w:rPr>
                              <w:t>現在の合意形成進捗度</w:t>
                            </w:r>
                            <w:r w:rsidRPr="008B1C65">
                              <w:rPr>
                                <w:rFonts w:asciiTheme="majorEastAsia" w:eastAsiaTheme="majorEastAsia" w:hAnsiTheme="majorEastAsia" w:hint="eastAsia"/>
                                <w:color w:val="FFFFFF" w:themeColor="background1"/>
                                <w:sz w:val="16"/>
                                <w:szCs w:val="16"/>
                              </w:rPr>
                              <w:t>は、表作成ツールで判定されます</w:t>
                            </w:r>
                            <w:r w:rsidRPr="008B1C65">
                              <w:rPr>
                                <w:rFonts w:asciiTheme="majorEastAsia" w:eastAsiaTheme="majorEastAsia" w:hAnsiTheme="majorEastAsia" w:hint="eastAsia"/>
                                <w:color w:val="FFFFFF" w:themeColor="background1"/>
                                <w:sz w:val="14"/>
                                <w:szCs w:val="14"/>
                              </w:rPr>
                              <w:t>。</w:t>
                            </w:r>
                          </w:p>
                        </w:txbxContent>
                      </v:textbox>
                    </v:rect>
                  </w:pict>
                </mc:Fallback>
              </mc:AlternateContent>
            </w:r>
          </w:p>
          <w:p w14:paraId="174CCDAE" w14:textId="77777777" w:rsidR="003F35C2" w:rsidRDefault="003F35C2" w:rsidP="0024106C">
            <w:pPr>
              <w:spacing w:line="300" w:lineRule="exact"/>
              <w:jc w:val="left"/>
              <w:rPr>
                <w:rFonts w:asciiTheme="majorEastAsia" w:eastAsiaTheme="majorEastAsia" w:hAnsiTheme="majorEastAsia"/>
                <w:sz w:val="22"/>
                <w:szCs w:val="22"/>
              </w:rPr>
            </w:pPr>
          </w:p>
          <w:p w14:paraId="787B4E12" w14:textId="77777777" w:rsidR="003F35C2" w:rsidRDefault="003F35C2" w:rsidP="0024106C">
            <w:pPr>
              <w:spacing w:line="300" w:lineRule="exact"/>
              <w:jc w:val="left"/>
              <w:rPr>
                <w:rFonts w:asciiTheme="majorEastAsia" w:eastAsiaTheme="majorEastAsia" w:hAnsiTheme="majorEastAsia"/>
                <w:sz w:val="22"/>
                <w:szCs w:val="22"/>
              </w:rPr>
            </w:pPr>
          </w:p>
          <w:p w14:paraId="2D6EFBC8" w14:textId="77777777" w:rsidR="003F35C2" w:rsidRDefault="003F35C2" w:rsidP="0024106C">
            <w:pPr>
              <w:spacing w:line="300" w:lineRule="exact"/>
              <w:jc w:val="left"/>
              <w:rPr>
                <w:rFonts w:asciiTheme="majorEastAsia" w:eastAsiaTheme="majorEastAsia" w:hAnsiTheme="majorEastAsia"/>
                <w:sz w:val="22"/>
                <w:szCs w:val="22"/>
              </w:rPr>
            </w:pPr>
          </w:p>
          <w:p w14:paraId="15BDE939" w14:textId="77777777" w:rsidR="003F35C2" w:rsidRDefault="003F35C2" w:rsidP="0024106C">
            <w:pPr>
              <w:spacing w:line="300" w:lineRule="exact"/>
              <w:jc w:val="left"/>
              <w:rPr>
                <w:rFonts w:asciiTheme="majorEastAsia" w:eastAsiaTheme="majorEastAsia" w:hAnsiTheme="majorEastAsia"/>
                <w:sz w:val="22"/>
                <w:szCs w:val="22"/>
              </w:rPr>
            </w:pPr>
          </w:p>
          <w:p w14:paraId="31A8E0B6" w14:textId="77777777" w:rsidR="001112E6" w:rsidRDefault="001112E6" w:rsidP="0024106C">
            <w:pPr>
              <w:spacing w:line="300" w:lineRule="exact"/>
              <w:jc w:val="left"/>
              <w:rPr>
                <w:rFonts w:asciiTheme="majorEastAsia" w:eastAsiaTheme="majorEastAsia" w:hAnsiTheme="majorEastAsia"/>
                <w:sz w:val="22"/>
                <w:szCs w:val="22"/>
              </w:rPr>
            </w:pPr>
          </w:p>
          <w:p w14:paraId="36C17804" w14:textId="77777777" w:rsidR="001112E6" w:rsidRDefault="001112E6" w:rsidP="0024106C">
            <w:pPr>
              <w:spacing w:line="300" w:lineRule="exact"/>
              <w:jc w:val="left"/>
              <w:rPr>
                <w:rFonts w:asciiTheme="majorEastAsia" w:eastAsiaTheme="majorEastAsia" w:hAnsiTheme="majorEastAsia"/>
                <w:sz w:val="22"/>
                <w:szCs w:val="22"/>
              </w:rPr>
            </w:pPr>
          </w:p>
          <w:p w14:paraId="3725F963" w14:textId="77777777" w:rsidR="001112E6" w:rsidRDefault="001112E6" w:rsidP="0024106C">
            <w:pPr>
              <w:spacing w:line="300" w:lineRule="exact"/>
              <w:jc w:val="left"/>
              <w:rPr>
                <w:rFonts w:asciiTheme="majorEastAsia" w:eastAsiaTheme="majorEastAsia" w:hAnsiTheme="majorEastAsia"/>
                <w:sz w:val="22"/>
                <w:szCs w:val="22"/>
              </w:rPr>
            </w:pPr>
          </w:p>
          <w:p w14:paraId="2941EDE5" w14:textId="77777777" w:rsidR="00C52605" w:rsidRDefault="00C52605" w:rsidP="0024106C">
            <w:pPr>
              <w:spacing w:line="300" w:lineRule="exact"/>
              <w:jc w:val="left"/>
              <w:rPr>
                <w:rFonts w:asciiTheme="majorEastAsia" w:eastAsiaTheme="majorEastAsia" w:hAnsiTheme="majorEastAsia"/>
                <w:sz w:val="22"/>
                <w:szCs w:val="22"/>
              </w:rPr>
            </w:pPr>
          </w:p>
          <w:p w14:paraId="61502B9A" w14:textId="77777777" w:rsidR="00C52605" w:rsidRDefault="00C52605" w:rsidP="0024106C">
            <w:pPr>
              <w:spacing w:line="300" w:lineRule="exact"/>
              <w:jc w:val="left"/>
              <w:rPr>
                <w:rFonts w:asciiTheme="majorEastAsia" w:eastAsiaTheme="majorEastAsia" w:hAnsiTheme="majorEastAsia"/>
                <w:sz w:val="22"/>
                <w:szCs w:val="22"/>
              </w:rPr>
            </w:pPr>
          </w:p>
          <w:p w14:paraId="5BA5A2BD" w14:textId="77777777" w:rsidR="00C52605" w:rsidRDefault="00C52605" w:rsidP="0024106C">
            <w:pPr>
              <w:spacing w:line="300" w:lineRule="exact"/>
              <w:jc w:val="left"/>
              <w:rPr>
                <w:rFonts w:asciiTheme="majorEastAsia" w:eastAsiaTheme="majorEastAsia" w:hAnsiTheme="majorEastAsia"/>
                <w:sz w:val="22"/>
                <w:szCs w:val="22"/>
              </w:rPr>
            </w:pPr>
          </w:p>
          <w:p w14:paraId="7C6106CC" w14:textId="77777777" w:rsidR="00C52605" w:rsidRDefault="00C52605" w:rsidP="0024106C">
            <w:pPr>
              <w:spacing w:line="300" w:lineRule="exact"/>
              <w:jc w:val="left"/>
              <w:rPr>
                <w:rFonts w:asciiTheme="majorEastAsia" w:eastAsiaTheme="majorEastAsia" w:hAnsiTheme="majorEastAsia"/>
                <w:sz w:val="22"/>
                <w:szCs w:val="22"/>
              </w:rPr>
            </w:pPr>
          </w:p>
          <w:p w14:paraId="3C384E75" w14:textId="77777777" w:rsidR="0085687C" w:rsidRDefault="0085687C" w:rsidP="0024106C">
            <w:pPr>
              <w:spacing w:line="300" w:lineRule="exact"/>
              <w:jc w:val="left"/>
              <w:rPr>
                <w:rFonts w:asciiTheme="majorEastAsia" w:eastAsiaTheme="majorEastAsia" w:hAnsiTheme="majorEastAsia"/>
                <w:sz w:val="22"/>
                <w:szCs w:val="22"/>
              </w:rPr>
            </w:pPr>
          </w:p>
          <w:p w14:paraId="5726A59C" w14:textId="77777777" w:rsidR="003F35C2" w:rsidRPr="007F75A9" w:rsidRDefault="003F35C2" w:rsidP="0024106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w:t>
            </w:r>
            <w:r w:rsidRPr="007F75A9">
              <w:rPr>
                <w:rFonts w:asciiTheme="majorEastAsia" w:eastAsiaTheme="majorEastAsia" w:hAnsiTheme="majorEastAsia" w:hint="eastAsia"/>
                <w:sz w:val="22"/>
                <w:szCs w:val="22"/>
              </w:rPr>
              <w:t>取組</w:t>
            </w:r>
            <w:r w:rsidR="00AA69BD">
              <w:rPr>
                <w:rFonts w:asciiTheme="majorEastAsia" w:eastAsiaTheme="majorEastAsia" w:hAnsiTheme="majorEastAsia" w:hint="eastAsia"/>
                <w:sz w:val="22"/>
                <w:szCs w:val="22"/>
              </w:rPr>
              <w:t>②</w:t>
            </w:r>
            <w:r w:rsidR="00F340DA" w:rsidRPr="00A926FD">
              <w:rPr>
                <w:rFonts w:asciiTheme="majorEastAsia" w:eastAsiaTheme="majorEastAsia" w:hAnsiTheme="majorEastAsia" w:hint="eastAsia"/>
                <w:sz w:val="22"/>
                <w:szCs w:val="22"/>
              </w:rPr>
              <w:t>-1</w:t>
            </w:r>
            <w:r>
              <w:rPr>
                <w:rFonts w:asciiTheme="majorEastAsia" w:eastAsiaTheme="majorEastAsia" w:hAnsiTheme="majorEastAsia" w:hint="eastAsia"/>
                <w:sz w:val="22"/>
                <w:szCs w:val="22"/>
              </w:rPr>
              <w:t>＞</w:t>
            </w:r>
          </w:p>
          <w:tbl>
            <w:tblPr>
              <w:tblStyle w:val="a6"/>
              <w:tblW w:w="0" w:type="auto"/>
              <w:tblInd w:w="179" w:type="dxa"/>
              <w:tblLayout w:type="fixed"/>
              <w:tblLook w:val="04A0" w:firstRow="1" w:lastRow="0" w:firstColumn="1" w:lastColumn="0" w:noHBand="0" w:noVBand="1"/>
            </w:tblPr>
            <w:tblGrid>
              <w:gridCol w:w="2551"/>
              <w:gridCol w:w="6946"/>
            </w:tblGrid>
            <w:tr w:rsidR="00F340DA" w14:paraId="5909EFC1" w14:textId="77777777" w:rsidTr="000B6D99">
              <w:tc>
                <w:tcPr>
                  <w:tcW w:w="2551" w:type="dxa"/>
                </w:tcPr>
                <w:p w14:paraId="6A38D94D" w14:textId="77777777" w:rsidR="00F340DA" w:rsidRPr="008B1C65" w:rsidRDefault="00F340DA" w:rsidP="0024106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6946" w:type="dxa"/>
                </w:tcPr>
                <w:p w14:paraId="21F542A1" w14:textId="77777777" w:rsidR="00F340DA" w:rsidRPr="008B1C65" w:rsidRDefault="000B7BDF" w:rsidP="008B1C65">
                  <w:pPr>
                    <w:spacing w:line="300" w:lineRule="exact"/>
                    <w:rPr>
                      <w:rFonts w:asciiTheme="majorEastAsia" w:eastAsiaTheme="majorEastAsia" w:hAnsiTheme="majorEastAsia"/>
                      <w:sz w:val="22"/>
                      <w:szCs w:val="22"/>
                    </w:rPr>
                  </w:pPr>
                  <w:r>
                    <w:rPr>
                      <w:rFonts w:asciiTheme="majorEastAsia" w:eastAsiaTheme="majorEastAsia" w:hAnsiTheme="majorEastAsia" w:hint="eastAsia"/>
                      <w:sz w:val="22"/>
                      <w:szCs w:val="22"/>
                      <w:highlight w:val="lightGray"/>
                    </w:rPr>
                    <w:t>（①</w:t>
                  </w:r>
                  <w:r w:rsidR="00857DF2">
                    <w:rPr>
                      <w:rFonts w:asciiTheme="majorEastAsia" w:eastAsiaTheme="majorEastAsia" w:hAnsiTheme="majorEastAsia" w:hint="eastAsia"/>
                      <w:sz w:val="22"/>
                      <w:szCs w:val="22"/>
                      <w:highlight w:val="lightGray"/>
                    </w:rPr>
                    <w:t>産業</w:t>
                  </w:r>
                  <w:r w:rsidR="00F340DA" w:rsidRPr="008B1C65">
                    <w:rPr>
                      <w:rFonts w:asciiTheme="majorEastAsia" w:eastAsiaTheme="majorEastAsia" w:hAnsiTheme="majorEastAsia" w:hint="eastAsia"/>
                      <w:sz w:val="22"/>
                      <w:szCs w:val="22"/>
                      <w:highlight w:val="lightGray"/>
                    </w:rPr>
                    <w:t>部門）</w:t>
                  </w:r>
                  <w:r w:rsidR="00857DF2">
                    <w:rPr>
                      <w:rFonts w:asciiTheme="majorEastAsia" w:eastAsiaTheme="majorEastAsia" w:hAnsiTheme="majorEastAsia" w:hint="eastAsia"/>
                      <w:sz w:val="22"/>
                      <w:szCs w:val="22"/>
                      <w:highlight w:val="lightGray"/>
                    </w:rPr>
                    <w:t>工場での自家消費型太陽光発電設備の導入</w:t>
                  </w:r>
                </w:p>
              </w:tc>
            </w:tr>
            <w:tr w:rsidR="00F340DA" w14:paraId="52EF41C4" w14:textId="77777777" w:rsidTr="000B6D99">
              <w:tc>
                <w:tcPr>
                  <w:tcW w:w="2551" w:type="dxa"/>
                </w:tcPr>
                <w:p w14:paraId="6D3FB413" w14:textId="77777777" w:rsidR="00F340DA" w:rsidRPr="008B1C65" w:rsidRDefault="00F340DA" w:rsidP="0024106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6946" w:type="dxa"/>
                </w:tcPr>
                <w:p w14:paraId="624D84DF" w14:textId="17BBD39F" w:rsidR="0085687C" w:rsidRDefault="00F340DA" w:rsidP="0024106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tc>
            </w:tr>
            <w:tr w:rsidR="00F340DA" w14:paraId="756AEFFC" w14:textId="77777777" w:rsidTr="000B6D99">
              <w:tc>
                <w:tcPr>
                  <w:tcW w:w="2551" w:type="dxa"/>
                </w:tcPr>
                <w:p w14:paraId="3FBAE57A" w14:textId="77777777" w:rsidR="00F340DA" w:rsidRPr="008B1C65" w:rsidRDefault="00F340DA" w:rsidP="00F340DA">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6946" w:type="dxa"/>
                </w:tcPr>
                <w:p w14:paraId="00025B08" w14:textId="77777777" w:rsidR="00F340DA" w:rsidRDefault="00F340DA" w:rsidP="0024106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F340DA" w14:paraId="2E21E21C" w14:textId="77777777" w:rsidTr="000B6D99">
              <w:tc>
                <w:tcPr>
                  <w:tcW w:w="2551" w:type="dxa"/>
                </w:tcPr>
                <w:p w14:paraId="22858B97" w14:textId="77777777" w:rsidR="00F340DA" w:rsidRPr="008B1C65" w:rsidRDefault="00F340DA" w:rsidP="0024106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6946" w:type="dxa"/>
                </w:tcPr>
                <w:p w14:paraId="7848D6A0" w14:textId="77777777" w:rsidR="007351ED" w:rsidRDefault="007351ED" w:rsidP="007351ED">
                  <w:pPr>
                    <w:spacing w:line="300" w:lineRule="exact"/>
                    <w:jc w:val="lef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auto"/>
                      <w:sz w:val="22"/>
                      <w:szCs w:val="22"/>
                      <w:highlight w:val="lightGray"/>
                    </w:rPr>
                    <w:t>再エネ電力の供給</w:t>
                  </w:r>
                </w:p>
                <w:p w14:paraId="1D5EAFDD" w14:textId="77777777" w:rsidR="00F340DA" w:rsidRDefault="007351ED" w:rsidP="000B7BDF">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電力使用量約</w:t>
                  </w:r>
                  <w:r w:rsidRPr="003F35C2">
                    <w:rPr>
                      <w:rFonts w:asciiTheme="majorEastAsia" w:eastAsiaTheme="majorEastAsia" w:hAnsiTheme="majorEastAsia" w:hint="eastAsia"/>
                      <w:sz w:val="22"/>
                      <w:szCs w:val="22"/>
                      <w:highlight w:val="lightGray"/>
                    </w:rPr>
                    <w:t>○,○○○kW</w:t>
                  </w:r>
                  <w:r>
                    <w:rPr>
                      <w:rFonts w:asciiTheme="majorEastAsia" w:eastAsiaTheme="majorEastAsia" w:hAnsiTheme="majorEastAsia"/>
                      <w:sz w:val="22"/>
                      <w:szCs w:val="22"/>
                      <w:highlight w:val="lightGray"/>
                    </w:rPr>
                    <w:t>h</w:t>
                  </w:r>
                  <w:r w:rsidRPr="003F35C2">
                    <w:rPr>
                      <w:rStyle w:val="24"/>
                      <w:rFonts w:asciiTheme="majorEastAsia" w:eastAsiaTheme="majorEastAsia" w:hAnsiTheme="majorEastAsia" w:hint="eastAsia"/>
                      <w:color w:val="auto"/>
                      <w:sz w:val="22"/>
                      <w:szCs w:val="22"/>
                      <w:highlight w:val="lightGray"/>
                    </w:rPr>
                    <w:t>／年 × ○○○（t-CO2／kW</w:t>
                  </w:r>
                  <w:r>
                    <w:rPr>
                      <w:rStyle w:val="24"/>
                      <w:rFonts w:asciiTheme="majorEastAsia" w:eastAsiaTheme="majorEastAsia" w:hAnsiTheme="majorEastAsia"/>
                      <w:color w:val="auto"/>
                      <w:sz w:val="22"/>
                      <w:szCs w:val="22"/>
                      <w:highlight w:val="lightGray"/>
                    </w:rPr>
                    <w:t>h</w:t>
                  </w:r>
                  <w:r w:rsidRPr="003F35C2">
                    <w:rPr>
                      <w:rStyle w:val="24"/>
                      <w:rFonts w:asciiTheme="majorEastAsia" w:eastAsiaTheme="majorEastAsia" w:hAnsiTheme="majorEastAsia" w:hint="eastAsia"/>
                      <w:color w:val="auto"/>
                      <w:sz w:val="22"/>
                      <w:szCs w:val="22"/>
                      <w:highlight w:val="lightGray"/>
                    </w:rPr>
                    <w:t>（電気事業者ごとの排出係数））</w:t>
                  </w:r>
                </w:p>
                <w:p w14:paraId="548D6EF3" w14:textId="77777777" w:rsidR="008A1AF7" w:rsidRPr="00040A5E" w:rsidRDefault="008A1AF7" w:rsidP="000B6D99">
                  <w:pPr>
                    <w:spacing w:line="300" w:lineRule="exact"/>
                    <w:ind w:firstLineChars="100" w:firstLine="220"/>
                    <w:jc w:val="left"/>
                    <w:rPr>
                      <w:rStyle w:val="24"/>
                      <w:rFonts w:asciiTheme="majorEastAsia" w:eastAsiaTheme="majorEastAsia" w:hAnsiTheme="majorEastAsia"/>
                      <w:color w:val="auto"/>
                      <w:sz w:val="22"/>
                      <w:szCs w:val="22"/>
                      <w:highlight w:val="lightGray"/>
                    </w:rPr>
                  </w:pPr>
                  <w:r w:rsidRPr="00040A5E">
                    <w:rPr>
                      <w:rStyle w:val="24"/>
                      <w:rFonts w:asciiTheme="majorEastAsia" w:eastAsiaTheme="majorEastAsia" w:hAnsiTheme="majorEastAsia" w:hint="eastAsia"/>
                      <w:color w:val="auto"/>
                      <w:sz w:val="22"/>
                      <w:szCs w:val="22"/>
                      <w:highlight w:val="lightGray"/>
                    </w:rPr>
                    <w:t>排出係数の出典：</w:t>
                  </w:r>
                  <w:r w:rsidR="00403A35" w:rsidRPr="00040A5E">
                    <w:rPr>
                      <w:rStyle w:val="24"/>
                      <w:rFonts w:asciiTheme="majorEastAsia" w:eastAsiaTheme="majorEastAsia" w:hAnsiTheme="majorEastAsia" w:hint="eastAsia"/>
                      <w:color w:val="auto"/>
                      <w:sz w:val="22"/>
                      <w:szCs w:val="22"/>
                      <w:highlight w:val="lightGray"/>
                    </w:rPr>
                    <w:t xml:space="preserve">○○電力　</w:t>
                  </w:r>
                  <w:r w:rsidR="00174231" w:rsidRPr="00040A5E">
                    <w:rPr>
                      <w:rStyle w:val="24"/>
                      <w:rFonts w:asciiTheme="majorEastAsia" w:eastAsiaTheme="majorEastAsia" w:hAnsiTheme="majorEastAsia" w:hint="eastAsia"/>
                      <w:color w:val="auto"/>
                      <w:sz w:val="22"/>
                      <w:szCs w:val="22"/>
                      <w:highlight w:val="lightGray"/>
                    </w:rPr>
                    <w:t>〇〇</w:t>
                  </w:r>
                  <w:r w:rsidR="00CF306B" w:rsidRPr="00040A5E">
                    <w:rPr>
                      <w:rStyle w:val="24"/>
                      <w:rFonts w:asciiTheme="majorEastAsia" w:eastAsiaTheme="majorEastAsia" w:hAnsiTheme="majorEastAsia" w:hint="eastAsia"/>
                      <w:color w:val="auto"/>
                      <w:sz w:val="22"/>
                      <w:szCs w:val="22"/>
                      <w:highlight w:val="lightGray"/>
                    </w:rPr>
                    <w:t>年度小売事業者の排出係数</w:t>
                  </w:r>
                </w:p>
                <w:p w14:paraId="50E64CEC" w14:textId="77777777" w:rsidR="00403A35" w:rsidRPr="008A1AF7" w:rsidRDefault="00403A35" w:rsidP="000B6D99">
                  <w:pPr>
                    <w:spacing w:line="300" w:lineRule="exact"/>
                    <w:ind w:firstLineChars="100" w:firstLine="220"/>
                    <w:jc w:val="left"/>
                    <w:rPr>
                      <w:rFonts w:asciiTheme="majorEastAsia" w:eastAsiaTheme="majorEastAsia" w:hAnsiTheme="majorEastAsia"/>
                      <w:sz w:val="22"/>
                      <w:szCs w:val="22"/>
                      <w:highlight w:val="lightGray"/>
                    </w:rPr>
                  </w:pPr>
                  <w:r w:rsidRPr="00040A5E">
                    <w:rPr>
                      <w:rStyle w:val="24"/>
                      <w:rFonts w:asciiTheme="majorEastAsia" w:eastAsiaTheme="majorEastAsia" w:hAnsiTheme="majorEastAsia" w:hint="eastAsia"/>
                      <w:color w:val="auto"/>
                      <w:sz w:val="22"/>
                      <w:szCs w:val="22"/>
                      <w:highlight w:val="lightGray"/>
                    </w:rPr>
                    <w:t>排出係数のURL：h</w:t>
                  </w:r>
                  <w:r w:rsidRPr="00181049">
                    <w:rPr>
                      <w:rStyle w:val="24"/>
                      <w:rFonts w:asciiTheme="majorEastAsia" w:eastAsiaTheme="majorEastAsia" w:hAnsiTheme="majorEastAsia" w:hint="eastAsia"/>
                      <w:color w:val="auto"/>
                      <w:sz w:val="22"/>
                      <w:szCs w:val="22"/>
                      <w:highlight w:val="lightGray"/>
                    </w:rPr>
                    <w:t>ttps://www.〇〇</w:t>
                  </w:r>
                  <w:r w:rsidR="00CF306B" w:rsidRPr="00181049">
                    <w:rPr>
                      <w:rStyle w:val="24"/>
                      <w:rFonts w:asciiTheme="majorEastAsia" w:eastAsiaTheme="majorEastAsia" w:hAnsiTheme="majorEastAsia" w:hint="eastAsia"/>
                      <w:color w:val="auto"/>
                      <w:sz w:val="22"/>
                      <w:szCs w:val="22"/>
                      <w:highlight w:val="lightGray"/>
                    </w:rPr>
                    <w:t>.〇〇.〇〇.html</w:t>
                  </w:r>
                  <w:r w:rsidRPr="008A1AF7">
                    <w:rPr>
                      <w:rFonts w:asciiTheme="majorEastAsia" w:eastAsiaTheme="majorEastAsia" w:hAnsiTheme="majorEastAsia" w:hint="eastAsia"/>
                      <w:sz w:val="22"/>
                      <w:szCs w:val="22"/>
                      <w:highlight w:val="lightGray"/>
                    </w:rPr>
                    <w:t xml:space="preserve"> </w:t>
                  </w:r>
                </w:p>
              </w:tc>
            </w:tr>
          </w:tbl>
          <w:p w14:paraId="52A07114" w14:textId="77777777" w:rsidR="003F35C2" w:rsidRPr="00EB541B" w:rsidRDefault="003F35C2" w:rsidP="0024106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（合意形成状況）</w:t>
            </w:r>
          </w:p>
          <w:p w14:paraId="701EFCCE" w14:textId="77777777" w:rsidR="0093759D" w:rsidRDefault="003F35C2" w:rsidP="0024106C">
            <w:pPr>
              <w:spacing w:line="300" w:lineRule="exact"/>
              <w:ind w:leftChars="100" w:left="210" w:firstLineChars="100" w:firstLine="200"/>
              <w:jc w:val="left"/>
              <w:rPr>
                <w:rFonts w:asciiTheme="majorEastAsia" w:eastAsiaTheme="majorEastAsia" w:hAnsiTheme="majorEastAsia"/>
                <w:color w:val="0070C0"/>
                <w:sz w:val="20"/>
              </w:rPr>
            </w:pPr>
            <w:r w:rsidRPr="00C728E6">
              <w:rPr>
                <w:rFonts w:asciiTheme="majorEastAsia" w:eastAsiaTheme="majorEastAsia" w:hAnsiTheme="majorEastAsia" w:hint="eastAsia"/>
                <w:color w:val="0070C0"/>
                <w:sz w:val="20"/>
              </w:rPr>
              <w:t>合意形成状況では取組</w:t>
            </w:r>
            <w:r>
              <w:rPr>
                <w:rFonts w:asciiTheme="majorEastAsia" w:eastAsiaTheme="majorEastAsia" w:hAnsiTheme="majorEastAsia" w:hint="eastAsia"/>
                <w:color w:val="0070C0"/>
                <w:sz w:val="20"/>
              </w:rPr>
              <w:t>ごと</w:t>
            </w:r>
            <w:r w:rsidRPr="00C728E6">
              <w:rPr>
                <w:rFonts w:asciiTheme="majorEastAsia" w:eastAsiaTheme="majorEastAsia" w:hAnsiTheme="majorEastAsia" w:hint="eastAsia"/>
                <w:color w:val="0070C0"/>
                <w:sz w:val="20"/>
              </w:rPr>
              <w:t>に関係者となる合意形成対象者との調整状況</w:t>
            </w:r>
            <w:r w:rsidR="0093759D">
              <w:rPr>
                <w:rFonts w:asciiTheme="majorEastAsia" w:eastAsiaTheme="majorEastAsia" w:hAnsiTheme="majorEastAsia" w:hint="eastAsia"/>
                <w:color w:val="0070C0"/>
                <w:sz w:val="20"/>
              </w:rPr>
              <w:t>を記載してください。</w:t>
            </w:r>
          </w:p>
          <w:p w14:paraId="6FD5644B" w14:textId="77777777" w:rsidR="0093759D" w:rsidRPr="005B4111" w:rsidRDefault="0093759D" w:rsidP="00600F35">
            <w:pPr>
              <w:spacing w:line="300" w:lineRule="exact"/>
              <w:ind w:firstLineChars="200" w:firstLine="400"/>
              <w:jc w:val="left"/>
              <w:rPr>
                <w:rFonts w:asciiTheme="majorEastAsia" w:eastAsiaTheme="majorEastAsia" w:hAnsiTheme="majorEastAsia"/>
                <w:sz w:val="20"/>
                <w:szCs w:val="16"/>
              </w:rPr>
            </w:pPr>
            <w:r w:rsidRPr="00081268">
              <w:rPr>
                <w:rStyle w:val="24"/>
                <w:rFonts w:asciiTheme="majorEastAsia" w:eastAsiaTheme="majorEastAsia" w:hAnsiTheme="majorEastAsia" w:hint="eastAsia"/>
                <w:color w:val="0070C0"/>
                <w:sz w:val="20"/>
              </w:rPr>
              <w:t>表</w:t>
            </w:r>
            <w:r w:rsidRPr="00081268">
              <w:rPr>
                <w:rStyle w:val="24"/>
                <w:rFonts w:asciiTheme="majorEastAsia" w:eastAsiaTheme="majorEastAsia" w:hAnsiTheme="majorEastAsia" w:hint="eastAsia"/>
                <w:color w:val="0070C0"/>
                <w:sz w:val="20"/>
                <w:szCs w:val="20"/>
              </w:rPr>
              <w:t>作成ツール 「</w:t>
            </w:r>
            <w:r w:rsidRPr="00081268">
              <w:rPr>
                <w:rFonts w:asciiTheme="majorEastAsia" w:eastAsiaTheme="majorEastAsia" w:hAnsiTheme="majorEastAsia"/>
                <w:color w:val="0070C0"/>
                <w:sz w:val="20"/>
                <w:szCs w:val="20"/>
              </w:rPr>
              <w:t>4.3民生部門電力以外の取組</w:t>
            </w:r>
            <w:r w:rsidRPr="00081268">
              <w:rPr>
                <w:rStyle w:val="24"/>
                <w:rFonts w:asciiTheme="majorEastAsia" w:eastAsiaTheme="majorEastAsia" w:hAnsiTheme="majorEastAsia" w:hint="eastAsia"/>
                <w:color w:val="0070C0"/>
                <w:sz w:val="20"/>
                <w:szCs w:val="20"/>
              </w:rPr>
              <w:t>」シートを転</w:t>
            </w:r>
            <w:r w:rsidRPr="00081268">
              <w:rPr>
                <w:rStyle w:val="24"/>
                <w:rFonts w:asciiTheme="majorEastAsia" w:eastAsiaTheme="majorEastAsia" w:hAnsiTheme="majorEastAsia" w:hint="eastAsia"/>
                <w:color w:val="0070C0"/>
                <w:sz w:val="20"/>
              </w:rPr>
              <w:t>記</w:t>
            </w:r>
            <w:r w:rsidR="00943EC5" w:rsidRPr="00081268">
              <w:rPr>
                <w:rStyle w:val="24"/>
                <w:rFonts w:asciiTheme="majorEastAsia" w:eastAsiaTheme="majorEastAsia" w:hAnsiTheme="majorEastAsia" w:hint="eastAsia"/>
                <w:color w:val="0070C0"/>
                <w:sz w:val="20"/>
              </w:rPr>
              <w:t>して</w:t>
            </w:r>
            <w:r w:rsidRPr="00081268">
              <w:rPr>
                <w:rStyle w:val="24"/>
                <w:rFonts w:asciiTheme="majorEastAsia" w:eastAsiaTheme="majorEastAsia" w:hAnsiTheme="majorEastAsia" w:hint="eastAsia"/>
                <w:color w:val="0070C0"/>
                <w:sz w:val="20"/>
              </w:rPr>
              <w:t>ください。</w:t>
            </w:r>
          </w:p>
          <w:p w14:paraId="68757C04" w14:textId="77777777" w:rsidR="003F35C2" w:rsidRDefault="003F35C2" w:rsidP="0024106C">
            <w:pPr>
              <w:spacing w:line="300" w:lineRule="exact"/>
              <w:ind w:leftChars="100" w:left="210" w:rightChars="209" w:right="439" w:firstLineChars="100" w:firstLine="200"/>
              <w:jc w:val="left"/>
              <w:rPr>
                <w:rStyle w:val="24"/>
                <w:rFonts w:asciiTheme="majorEastAsia" w:eastAsiaTheme="majorEastAsia" w:hAnsiTheme="majorEastAsia"/>
                <w:color w:val="0070C0"/>
                <w:sz w:val="20"/>
              </w:rPr>
            </w:pPr>
            <w:r w:rsidRPr="00CE0FAE">
              <w:rPr>
                <w:rStyle w:val="24"/>
                <w:rFonts w:asciiTheme="majorEastAsia" w:eastAsiaTheme="majorEastAsia" w:hAnsiTheme="majorEastAsia" w:hint="eastAsia"/>
                <w:color w:val="0070C0"/>
                <w:sz w:val="20"/>
              </w:rPr>
              <w:t>需要家として合意</w:t>
            </w:r>
            <w:r>
              <w:rPr>
                <w:rStyle w:val="24"/>
                <w:rFonts w:asciiTheme="majorEastAsia" w:eastAsiaTheme="majorEastAsia" w:hAnsiTheme="majorEastAsia" w:hint="eastAsia"/>
                <w:color w:val="0070C0"/>
                <w:sz w:val="20"/>
              </w:rPr>
              <w:t>形成が必要と考えられる全ての対象者について、記載してください。</w:t>
            </w:r>
          </w:p>
          <w:p w14:paraId="37AB3A4F" w14:textId="2F4F92C1" w:rsidR="003F35C2" w:rsidRDefault="003F35C2" w:rsidP="00716D14">
            <w:pPr>
              <w:spacing w:line="300" w:lineRule="exact"/>
              <w:ind w:leftChars="100" w:left="810" w:rightChars="209" w:right="439" w:hangingChars="300" w:hanging="600"/>
              <w:jc w:val="left"/>
              <w:rPr>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（※）表作成ツールには、</w:t>
            </w:r>
            <w:r w:rsidRPr="00CE0FAE">
              <w:rPr>
                <w:rFonts w:asciiTheme="majorEastAsia" w:eastAsiaTheme="majorEastAsia" w:hAnsiTheme="majorEastAsia" w:hint="eastAsia"/>
                <w:color w:val="0070C0"/>
                <w:sz w:val="20"/>
              </w:rPr>
              <w:t>懸念事項</w:t>
            </w:r>
            <w:r>
              <w:rPr>
                <w:rFonts w:asciiTheme="majorEastAsia" w:eastAsiaTheme="majorEastAsia" w:hAnsiTheme="majorEastAsia" w:hint="eastAsia"/>
                <w:color w:val="0070C0"/>
                <w:sz w:val="20"/>
              </w:rPr>
              <w:t>及びそ</w:t>
            </w:r>
            <w:r w:rsidRPr="00CE0FAE">
              <w:rPr>
                <w:rFonts w:asciiTheme="majorEastAsia" w:eastAsiaTheme="majorEastAsia" w:hAnsiTheme="majorEastAsia" w:hint="eastAsia"/>
                <w:color w:val="0070C0"/>
                <w:sz w:val="20"/>
              </w:rPr>
              <w:t>の対応策</w:t>
            </w:r>
            <w:r>
              <w:rPr>
                <w:rFonts w:asciiTheme="majorEastAsia" w:eastAsiaTheme="majorEastAsia" w:hAnsiTheme="majorEastAsia" w:hint="eastAsia"/>
                <w:color w:val="0070C0"/>
                <w:sz w:val="20"/>
              </w:rPr>
              <w:t>についても記載</w:t>
            </w:r>
            <w:r w:rsidR="00326BC8">
              <w:rPr>
                <w:rFonts w:asciiTheme="majorEastAsia" w:eastAsiaTheme="majorEastAsia" w:hAnsiTheme="majorEastAsia" w:hint="eastAsia"/>
                <w:color w:val="0070C0"/>
                <w:sz w:val="20"/>
              </w:rPr>
              <w:t>して</w:t>
            </w:r>
            <w:r>
              <w:rPr>
                <w:rFonts w:asciiTheme="majorEastAsia" w:eastAsiaTheme="majorEastAsia" w:hAnsiTheme="majorEastAsia" w:hint="eastAsia"/>
                <w:color w:val="0070C0"/>
                <w:sz w:val="20"/>
              </w:rPr>
              <w:t>いただきますが、本様式１に</w:t>
            </w:r>
            <w:r w:rsidR="00BB7654">
              <w:rPr>
                <w:rFonts w:asciiTheme="majorEastAsia" w:eastAsiaTheme="majorEastAsia" w:hAnsiTheme="majorEastAsia" w:hint="eastAsia"/>
                <w:color w:val="0070C0"/>
                <w:sz w:val="20"/>
              </w:rPr>
              <w:t>記載</w:t>
            </w:r>
            <w:r>
              <w:rPr>
                <w:rFonts w:asciiTheme="majorEastAsia" w:eastAsiaTheme="majorEastAsia" w:hAnsiTheme="majorEastAsia" w:hint="eastAsia"/>
                <w:color w:val="0070C0"/>
                <w:sz w:val="20"/>
              </w:rPr>
              <w:t>する必要はありません。</w:t>
            </w:r>
          </w:p>
          <w:p w14:paraId="3EE8BABF" w14:textId="77777777" w:rsidR="00716D14" w:rsidRDefault="00716D14" w:rsidP="00716D14">
            <w:pPr>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＜想定される合意形成の対象者の例＞</w:t>
            </w:r>
          </w:p>
          <w:p w14:paraId="1C902899" w14:textId="3E6B2F7F" w:rsidR="003F35C2" w:rsidRDefault="007345B6" w:rsidP="000B6D99">
            <w:pPr>
              <w:spacing w:line="300" w:lineRule="exact"/>
              <w:ind w:rightChars="209" w:right="439"/>
              <w:jc w:val="left"/>
              <w:rPr>
                <w:rFonts w:asciiTheme="majorEastAsia" w:eastAsiaTheme="majorEastAsia" w:hAnsiTheme="majorEastAsia"/>
                <w:color w:val="0070C0"/>
                <w:sz w:val="20"/>
                <w:lang w:eastAsia="zh-TW"/>
              </w:rPr>
            </w:pPr>
            <w:r>
              <w:rPr>
                <w:noProof/>
              </w:rPr>
              <mc:AlternateContent>
                <mc:Choice Requires="wps">
                  <w:drawing>
                    <wp:anchor distT="45720" distB="45720" distL="114300" distR="114300" simplePos="0" relativeHeight="251658442" behindDoc="0" locked="0" layoutInCell="1" allowOverlap="1" wp14:anchorId="4E397EEB" wp14:editId="0EC6ED9E">
                      <wp:simplePos x="0" y="0"/>
                      <wp:positionH relativeFrom="column">
                        <wp:posOffset>4718050</wp:posOffset>
                      </wp:positionH>
                      <wp:positionV relativeFrom="paragraph">
                        <wp:posOffset>186690</wp:posOffset>
                      </wp:positionV>
                      <wp:extent cx="1471295" cy="227330"/>
                      <wp:effectExtent l="0" t="0" r="14605" b="20320"/>
                      <wp:wrapNone/>
                      <wp:docPr id="210798513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96F2276"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97EEB" id="_x0000_s1204" type="#_x0000_t202" style="position:absolute;margin-left:371.5pt;margin-top:14.7pt;width:115.85pt;height:17.9pt;z-index:2516584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ofEg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" strokecolor="black [3213]">
                      <v:textbox inset="0,0,0,0">
                        <w:txbxContent>
                          <w:p w14:paraId="496F2276"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r w:rsidR="00A5658C">
              <w:rPr>
                <w:rFonts w:asciiTheme="majorEastAsia" w:eastAsiaTheme="majorEastAsia" w:hAnsiTheme="majorEastAsia" w:hint="eastAsia"/>
                <w:color w:val="0070C0"/>
                <w:sz w:val="20"/>
              </w:rPr>
              <w:t xml:space="preserve">　</w:t>
            </w:r>
            <w:r w:rsidR="003F35C2">
              <w:rPr>
                <w:rFonts w:asciiTheme="majorEastAsia" w:eastAsiaTheme="majorEastAsia" w:hAnsiTheme="majorEastAsia" w:hint="eastAsia"/>
                <w:color w:val="0070C0"/>
                <w:sz w:val="20"/>
                <w:lang w:eastAsia="zh-TW"/>
              </w:rPr>
              <w:t>関連</w:t>
            </w:r>
            <w:r w:rsidR="003F35C2" w:rsidRPr="00C728E6">
              <w:rPr>
                <w:rFonts w:asciiTheme="majorEastAsia" w:eastAsiaTheme="majorEastAsia" w:hAnsiTheme="majorEastAsia" w:hint="eastAsia"/>
                <w:color w:val="0070C0"/>
                <w:sz w:val="20"/>
                <w:lang w:eastAsia="zh-TW"/>
              </w:rPr>
              <w:t>事業者、関係部局、地権者</w:t>
            </w:r>
          </w:p>
          <w:p w14:paraId="65AF74AD" w14:textId="77777777" w:rsidR="008A1AF7" w:rsidRDefault="0093759D" w:rsidP="001E789A">
            <w:pPr>
              <w:spacing w:line="300" w:lineRule="exact"/>
              <w:jc w:val="left"/>
              <w:rPr>
                <w:rStyle w:val="24"/>
                <w:rFonts w:asciiTheme="majorEastAsia" w:eastAsiaTheme="majorEastAsia" w:hAnsiTheme="majorEastAsia"/>
                <w:color w:val="0070C0"/>
                <w:sz w:val="20"/>
                <w:lang w:eastAsia="zh-TW"/>
              </w:rPr>
            </w:pPr>
            <w:r w:rsidRPr="0093759D">
              <w:rPr>
                <w:rStyle w:val="24"/>
                <w:rFonts w:asciiTheme="majorEastAsia" w:eastAsiaTheme="majorEastAsia" w:hAnsiTheme="majorEastAsia"/>
                <w:noProof/>
                <w:color w:val="0070C0"/>
                <w:sz w:val="20"/>
              </w:rPr>
              <w:drawing>
                <wp:anchor distT="0" distB="0" distL="114300" distR="114300" simplePos="0" relativeHeight="251658417" behindDoc="0" locked="0" layoutInCell="1" allowOverlap="1" wp14:anchorId="00967DA0" wp14:editId="285E1195">
                  <wp:simplePos x="0" y="0"/>
                  <wp:positionH relativeFrom="column">
                    <wp:posOffset>7537</wp:posOffset>
                  </wp:positionH>
                  <wp:positionV relativeFrom="paragraph">
                    <wp:posOffset>143565</wp:posOffset>
                  </wp:positionV>
                  <wp:extent cx="6170295" cy="1240155"/>
                  <wp:effectExtent l="0" t="0" r="0" b="0"/>
                  <wp:wrapNone/>
                  <wp:docPr id="1206551712"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029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C05F7" w14:textId="77777777" w:rsidR="00B27CEE" w:rsidRDefault="00B27CEE" w:rsidP="001E789A">
            <w:pPr>
              <w:spacing w:line="300" w:lineRule="exact"/>
              <w:jc w:val="left"/>
              <w:rPr>
                <w:rStyle w:val="24"/>
                <w:rFonts w:asciiTheme="majorEastAsia" w:eastAsiaTheme="majorEastAsia" w:hAnsiTheme="majorEastAsia"/>
                <w:color w:val="0070C0"/>
                <w:sz w:val="20"/>
                <w:lang w:eastAsia="zh-TW"/>
              </w:rPr>
            </w:pPr>
          </w:p>
          <w:p w14:paraId="291D8489" w14:textId="77777777" w:rsidR="008A1AF7" w:rsidRDefault="008A1AF7" w:rsidP="001E789A">
            <w:pPr>
              <w:spacing w:line="300" w:lineRule="exact"/>
              <w:jc w:val="left"/>
              <w:rPr>
                <w:rStyle w:val="24"/>
                <w:rFonts w:asciiTheme="majorEastAsia" w:eastAsiaTheme="majorEastAsia" w:hAnsiTheme="majorEastAsia"/>
                <w:color w:val="0070C0"/>
                <w:sz w:val="20"/>
                <w:lang w:eastAsia="zh-TW"/>
              </w:rPr>
            </w:pPr>
          </w:p>
          <w:p w14:paraId="6C725143" w14:textId="77777777" w:rsidR="008A1AF7" w:rsidRDefault="007D4A7A" w:rsidP="001E789A">
            <w:pPr>
              <w:spacing w:line="300" w:lineRule="exact"/>
              <w:jc w:val="left"/>
              <w:rPr>
                <w:rStyle w:val="24"/>
                <w:rFonts w:asciiTheme="majorEastAsia" w:eastAsiaTheme="majorEastAsia" w:hAnsiTheme="majorEastAsia"/>
                <w:color w:val="0070C0"/>
                <w:sz w:val="20"/>
                <w:lang w:eastAsia="zh-TW"/>
              </w:rPr>
            </w:pPr>
            <w:r>
              <w:rPr>
                <w:rFonts w:ascii="Meiryo UI" w:eastAsia="Meiryo UI" w:hAnsi="Meiryo UI"/>
                <w:noProof/>
                <w:color w:val="0070C0"/>
                <w:sz w:val="20"/>
                <w:szCs w:val="16"/>
              </w:rPr>
              <mc:AlternateContent>
                <mc:Choice Requires="wps">
                  <w:drawing>
                    <wp:anchor distT="0" distB="0" distL="114300" distR="114300" simplePos="0" relativeHeight="251658444" behindDoc="0" locked="0" layoutInCell="1" allowOverlap="1" wp14:anchorId="3BD54C49" wp14:editId="00DC529E">
                      <wp:simplePos x="0" y="0"/>
                      <wp:positionH relativeFrom="column">
                        <wp:posOffset>2780665</wp:posOffset>
                      </wp:positionH>
                      <wp:positionV relativeFrom="paragraph">
                        <wp:posOffset>181610</wp:posOffset>
                      </wp:positionV>
                      <wp:extent cx="3314700" cy="565150"/>
                      <wp:effectExtent l="0" t="0" r="19050" b="25400"/>
                      <wp:wrapNone/>
                      <wp:docPr id="820481313"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6515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3B76267" id="Rectangle 1083" o:spid="_x0000_s1026" style="position:absolute;margin-left:218.95pt;margin-top:14.3pt;width:261pt;height:44.5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" filled="f" strokecolor="red" strokeweight="1.5pt">
                      <v:fill opacity="39321f"/>
                      <v:stroke dashstyle="dash"/>
                      <v:textbox inset="1mm,0,1mm,0"/>
                    </v:rect>
                  </w:pict>
                </mc:Fallback>
              </mc:AlternateContent>
            </w:r>
          </w:p>
          <w:p w14:paraId="78A45AD7" w14:textId="77777777" w:rsidR="001E789A" w:rsidRPr="008B1C65" w:rsidRDefault="001E789A" w:rsidP="008B1C65">
            <w:pPr>
              <w:spacing w:line="300" w:lineRule="exact"/>
              <w:jc w:val="left"/>
              <w:rPr>
                <w:rStyle w:val="24"/>
                <w:rFonts w:asciiTheme="majorEastAsia" w:eastAsiaTheme="majorEastAsia" w:hAnsiTheme="majorEastAsia"/>
                <w:color w:val="0070C0"/>
                <w:sz w:val="20"/>
                <w:lang w:eastAsia="zh-TW"/>
              </w:rPr>
            </w:pPr>
          </w:p>
          <w:p w14:paraId="543DF2B3" w14:textId="77777777" w:rsidR="00C2370F" w:rsidRDefault="0022512C" w:rsidP="00C2370F">
            <w:pPr>
              <w:spacing w:line="300" w:lineRule="exact"/>
              <w:ind w:left="1" w:rightChars="209" w:right="439"/>
              <w:jc w:val="left"/>
              <w:rPr>
                <w:rStyle w:val="24"/>
                <w:rFonts w:asciiTheme="majorEastAsia" w:eastAsiaTheme="majorEastAsia" w:hAnsiTheme="majorEastAsia"/>
                <w:color w:val="0070C0"/>
                <w:sz w:val="20"/>
                <w:lang w:eastAsia="zh-TW"/>
              </w:rPr>
            </w:pPr>
            <w:r>
              <w:rPr>
                <w:rFonts w:asciiTheme="majorEastAsia" w:eastAsiaTheme="majorEastAsia" w:hAnsiTheme="majorEastAsia"/>
                <w:noProof/>
                <w:sz w:val="22"/>
                <w:szCs w:val="22"/>
              </w:rPr>
              <mc:AlternateContent>
                <mc:Choice Requires="wps">
                  <w:drawing>
                    <wp:anchor distT="0" distB="0" distL="114300" distR="114300" simplePos="0" relativeHeight="251658443" behindDoc="0" locked="0" layoutInCell="1" allowOverlap="1" wp14:anchorId="1F5A3B23" wp14:editId="639B68FC">
                      <wp:simplePos x="0" y="0"/>
                      <wp:positionH relativeFrom="column">
                        <wp:posOffset>3441065</wp:posOffset>
                      </wp:positionH>
                      <wp:positionV relativeFrom="paragraph">
                        <wp:posOffset>10160</wp:posOffset>
                      </wp:positionV>
                      <wp:extent cx="584200" cy="558800"/>
                      <wp:effectExtent l="0" t="38100" r="63500" b="31750"/>
                      <wp:wrapNone/>
                      <wp:docPr id="749768440" name="直線矢印コネクタ 332"/>
                      <wp:cNvGraphicFramePr/>
                      <a:graphic xmlns:a="http://schemas.openxmlformats.org/drawingml/2006/main">
                        <a:graphicData uri="http://schemas.microsoft.com/office/word/2010/wordprocessingShape">
                          <wps:wsp>
                            <wps:cNvCnPr/>
                            <wps:spPr>
                              <a:xfrm flipH="1">
                                <a:off x="0" y="0"/>
                                <a:ext cx="584200" cy="558800"/>
                              </a:xfrm>
                              <a:prstGeom prst="straightConnector1">
                                <a:avLst/>
                              </a:prstGeom>
                              <a:ln w="22225">
                                <a:solidFill>
                                  <a:srgbClr val="FF0000"/>
                                </a:solidFill>
                                <a:prstDash val="sysDash"/>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A5D36F" id="直線矢印コネクタ 332" o:spid="_x0000_s1026" type="#_x0000_t32" style="position:absolute;margin-left:270.95pt;margin-top:.8pt;width:46pt;height:44pt;flip:x;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" strokecolor="red" strokeweight="1.75pt">
                      <v:stroke dashstyle="3 1" startarrow="block" joinstyle="miter"/>
                    </v:shape>
                  </w:pict>
                </mc:Fallback>
              </mc:AlternateContent>
            </w:r>
          </w:p>
          <w:p w14:paraId="67949BF6"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4B300B87" w14:textId="77777777" w:rsidR="00C2370F" w:rsidRDefault="0022512C" w:rsidP="00C2370F">
            <w:pPr>
              <w:spacing w:line="300" w:lineRule="exact"/>
              <w:ind w:left="1" w:rightChars="209" w:right="439"/>
              <w:jc w:val="left"/>
              <w:rPr>
                <w:rStyle w:val="24"/>
                <w:rFonts w:asciiTheme="majorEastAsia" w:eastAsiaTheme="majorEastAsia" w:hAnsiTheme="majorEastAsia"/>
                <w:color w:val="0070C0"/>
                <w:sz w:val="20"/>
                <w:lang w:eastAsia="zh-TW"/>
              </w:rPr>
            </w:pPr>
            <w:r>
              <w:rPr>
                <w:rFonts w:asciiTheme="majorEastAsia" w:eastAsiaTheme="majorEastAsia" w:hAnsiTheme="majorEastAsia"/>
                <w:noProof/>
                <w:sz w:val="24"/>
              </w:rPr>
              <mc:AlternateContent>
                <mc:Choice Requires="wps">
                  <w:drawing>
                    <wp:anchor distT="0" distB="0" distL="114300" distR="114300" simplePos="0" relativeHeight="251658445" behindDoc="0" locked="0" layoutInCell="1" allowOverlap="1" wp14:anchorId="5C176486" wp14:editId="08784A17">
                      <wp:simplePos x="0" y="0"/>
                      <wp:positionH relativeFrom="column">
                        <wp:posOffset>158115</wp:posOffset>
                      </wp:positionH>
                      <wp:positionV relativeFrom="paragraph">
                        <wp:posOffset>105410</wp:posOffset>
                      </wp:positionV>
                      <wp:extent cx="6033135" cy="1917700"/>
                      <wp:effectExtent l="0" t="0" r="24765" b="25400"/>
                      <wp:wrapNone/>
                      <wp:docPr id="933015939"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135" cy="19177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DD058"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1D0E7625"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4ED7296E" w14:textId="77777777" w:rsidR="006A00FE"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p>
                                <w:p w14:paraId="2F5D3F72" w14:textId="77777777" w:rsidR="0022512C" w:rsidRPr="008B1C65" w:rsidRDefault="0022512C" w:rsidP="0022512C">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301"/>
                                    <w:gridCol w:w="7055"/>
                                  </w:tblGrid>
                                  <w:tr w:rsidR="006A00FE" w:rsidRPr="00720897" w14:paraId="612DF416" w14:textId="77777777" w:rsidTr="000B6D99">
                                    <w:tc>
                                      <w:tcPr>
                                        <w:tcW w:w="2301" w:type="dxa"/>
                                      </w:tcPr>
                                      <w:p w14:paraId="6F71B60D"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実施事業者候補の検討</w:t>
                                        </w:r>
                                      </w:p>
                                    </w:tc>
                                    <w:tc>
                                      <w:tcPr>
                                        <w:tcW w:w="7055" w:type="dxa"/>
                                      </w:tcPr>
                                      <w:p w14:paraId="7861F62C" w14:textId="77777777"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実施事業者が必要な事業の場合、その事業者の候補を検討</w:t>
                                        </w:r>
                                      </w:p>
                                    </w:tc>
                                  </w:tr>
                                  <w:tr w:rsidR="006A00FE" w:rsidRPr="00720897" w14:paraId="5FE62EC0" w14:textId="77777777" w:rsidTr="000B6D99">
                                    <w:tc>
                                      <w:tcPr>
                                        <w:tcW w:w="2301" w:type="dxa"/>
                                      </w:tcPr>
                                      <w:p w14:paraId="3AF9E4CE"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7055" w:type="dxa"/>
                                      </w:tcPr>
                                      <w:p w14:paraId="1FCB937F" w14:textId="77777777"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関係者、関係事業者等に事業概要や大枠を説明</w:t>
                                        </w:r>
                                      </w:p>
                                    </w:tc>
                                  </w:tr>
                                  <w:tr w:rsidR="00B4088B" w:rsidRPr="00720897" w14:paraId="7A685183" w14:textId="77777777" w:rsidTr="000B6D99">
                                    <w:tc>
                                      <w:tcPr>
                                        <w:tcW w:w="2301" w:type="dxa"/>
                                      </w:tcPr>
                                      <w:p w14:paraId="1C9C5DC2" w14:textId="77777777" w:rsidR="00B4088B" w:rsidRPr="000322FF" w:rsidRDefault="00B4088B" w:rsidP="006A00FE">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メリットやコスト等を含めた事業方針の説明</w:t>
                                        </w:r>
                                      </w:p>
                                    </w:tc>
                                    <w:tc>
                                      <w:tcPr>
                                        <w:tcW w:w="7055" w:type="dxa"/>
                                      </w:tcPr>
                                      <w:p w14:paraId="35C5A56F" w14:textId="77777777" w:rsidR="00B4088B" w:rsidRPr="000322FF" w:rsidRDefault="00B4088B" w:rsidP="00B4088B">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自家消費や再エネメニューへ切り替えた際のメリット・自己負担など、単価など詳細を含め説明</w:t>
                                        </w:r>
                                      </w:p>
                                    </w:tc>
                                  </w:tr>
                                  <w:tr w:rsidR="006A00FE" w:rsidRPr="00720897" w14:paraId="00217279" w14:textId="77777777" w:rsidTr="000B6D99">
                                    <w:tc>
                                      <w:tcPr>
                                        <w:tcW w:w="2301" w:type="dxa"/>
                                      </w:tcPr>
                                      <w:p w14:paraId="0F0C05A7" w14:textId="77777777" w:rsidR="006A00FE" w:rsidRPr="000322FF" w:rsidRDefault="00B4088B" w:rsidP="006A00FE">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メリットやコスト等を含めた事業方針の内諾</w:t>
                                        </w:r>
                                      </w:p>
                                    </w:tc>
                                    <w:tc>
                                      <w:tcPr>
                                        <w:tcW w:w="7055" w:type="dxa"/>
                                      </w:tcPr>
                                      <w:p w14:paraId="5B41A345" w14:textId="77777777" w:rsidR="006A00FE" w:rsidRPr="000322FF" w:rsidRDefault="00B4088B" w:rsidP="006A00FE">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メリットやコスト等の詳細説明を受けた後の、再エネ利用に関する計画への理解を得られ、協力に前向きな反応が得られたなど、その事業方針への内諾</w:t>
                                        </w:r>
                                      </w:p>
                                    </w:tc>
                                  </w:tr>
                                  <w:tr w:rsidR="006A00FE" w:rsidRPr="00720897" w14:paraId="4541BE1C" w14:textId="77777777" w:rsidTr="000B6D99">
                                    <w:tc>
                                      <w:tcPr>
                                        <w:tcW w:w="2301" w:type="dxa"/>
                                      </w:tcPr>
                                      <w:p w14:paraId="1E314EB8"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7055" w:type="dxa"/>
                                      </w:tcPr>
                                      <w:p w14:paraId="64A5BC9D" w14:textId="77777777" w:rsidR="006A00FE" w:rsidRPr="00720897" w:rsidRDefault="006A00FE" w:rsidP="006A00FE">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関係者、事業者が自らの役割を承知し、実際に取り組むことへ合意</w:t>
                                        </w:r>
                                      </w:p>
                                    </w:tc>
                                  </w:tr>
                                </w:tbl>
                                <w:p w14:paraId="0627014E" w14:textId="77777777"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76486" id="正方形/長方形 75" o:spid="_x0000_s1205" style="position:absolute;left:0;text-align:left;margin-left:12.45pt;margin-top:8.3pt;width:475.05pt;height:151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" fillcolor="#f99" strokecolor="red" strokeweight="1pt">
                      <v:path arrowok="t"/>
                      <v:textbox inset="1mm,1mm,1mm,1mm">
                        <w:txbxContent>
                          <w:p w14:paraId="0F5DD058"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1D0E7625"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4ED7296E" w14:textId="77777777" w:rsidR="006A00FE"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p>
                          <w:p w14:paraId="2F5D3F72" w14:textId="77777777" w:rsidR="0022512C" w:rsidRPr="008B1C65" w:rsidRDefault="0022512C" w:rsidP="0022512C">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301"/>
                              <w:gridCol w:w="7055"/>
                            </w:tblGrid>
                            <w:tr w:rsidR="006A00FE" w:rsidRPr="00720897" w14:paraId="612DF416" w14:textId="77777777" w:rsidTr="000B6D99">
                              <w:tc>
                                <w:tcPr>
                                  <w:tcW w:w="2301" w:type="dxa"/>
                                </w:tcPr>
                                <w:p w14:paraId="6F71B60D"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実施事業者候補の検討</w:t>
                                  </w:r>
                                </w:p>
                              </w:tc>
                              <w:tc>
                                <w:tcPr>
                                  <w:tcW w:w="7055" w:type="dxa"/>
                                </w:tcPr>
                                <w:p w14:paraId="7861F62C" w14:textId="77777777"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実施事業者が必要な事業の場合、その事業者の候補を検討</w:t>
                                  </w:r>
                                </w:p>
                              </w:tc>
                            </w:tr>
                            <w:tr w:rsidR="006A00FE" w:rsidRPr="00720897" w14:paraId="5FE62EC0" w14:textId="77777777" w:rsidTr="000B6D99">
                              <w:tc>
                                <w:tcPr>
                                  <w:tcW w:w="2301" w:type="dxa"/>
                                </w:tcPr>
                                <w:p w14:paraId="3AF9E4CE"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7055" w:type="dxa"/>
                                </w:tcPr>
                                <w:p w14:paraId="1FCB937F" w14:textId="77777777"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関係者、関係事業者等に事業概要や大枠を説明</w:t>
                                  </w:r>
                                </w:p>
                              </w:tc>
                            </w:tr>
                            <w:tr w:rsidR="00B4088B" w:rsidRPr="00720897" w14:paraId="7A685183" w14:textId="77777777" w:rsidTr="000B6D99">
                              <w:tc>
                                <w:tcPr>
                                  <w:tcW w:w="2301" w:type="dxa"/>
                                </w:tcPr>
                                <w:p w14:paraId="1C9C5DC2" w14:textId="77777777" w:rsidR="00B4088B" w:rsidRPr="000322FF" w:rsidRDefault="00B4088B" w:rsidP="006A00FE">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メリットやコスト等を含めた事業方針の説明</w:t>
                                  </w:r>
                                </w:p>
                              </w:tc>
                              <w:tc>
                                <w:tcPr>
                                  <w:tcW w:w="7055" w:type="dxa"/>
                                </w:tcPr>
                                <w:p w14:paraId="35C5A56F" w14:textId="77777777" w:rsidR="00B4088B" w:rsidRPr="000322FF" w:rsidRDefault="00B4088B" w:rsidP="00B4088B">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自家消費や再エネメニューへ切り替えた際のメリット・自己負担など、単価など詳細を含め説明</w:t>
                                  </w:r>
                                </w:p>
                              </w:tc>
                            </w:tr>
                            <w:tr w:rsidR="006A00FE" w:rsidRPr="00720897" w14:paraId="00217279" w14:textId="77777777" w:rsidTr="000B6D99">
                              <w:tc>
                                <w:tcPr>
                                  <w:tcW w:w="2301" w:type="dxa"/>
                                </w:tcPr>
                                <w:p w14:paraId="0F0C05A7" w14:textId="77777777" w:rsidR="006A00FE" w:rsidRPr="000322FF" w:rsidRDefault="00B4088B" w:rsidP="006A00FE">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メリットやコスト等を含めた事業方針の内諾</w:t>
                                  </w:r>
                                </w:p>
                              </w:tc>
                              <w:tc>
                                <w:tcPr>
                                  <w:tcW w:w="7055" w:type="dxa"/>
                                </w:tcPr>
                                <w:p w14:paraId="5B41A345" w14:textId="77777777" w:rsidR="006A00FE" w:rsidRPr="000322FF" w:rsidRDefault="00B4088B" w:rsidP="006A00FE">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メリットやコスト等の詳細説明を受けた後の、再エネ利用に関する計画への理解を得られ、協力に前向きな反応が得られたなど、その事業方針への内諾</w:t>
                                  </w:r>
                                </w:p>
                              </w:tc>
                            </w:tr>
                            <w:tr w:rsidR="006A00FE" w:rsidRPr="00720897" w14:paraId="4541BE1C" w14:textId="77777777" w:rsidTr="000B6D99">
                              <w:tc>
                                <w:tcPr>
                                  <w:tcW w:w="2301" w:type="dxa"/>
                                </w:tcPr>
                                <w:p w14:paraId="1E314EB8"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7055" w:type="dxa"/>
                                </w:tcPr>
                                <w:p w14:paraId="64A5BC9D" w14:textId="77777777" w:rsidR="006A00FE" w:rsidRPr="00720897" w:rsidRDefault="006A00FE" w:rsidP="006A00FE">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関係者、事業者が自らの役割を承知し、実際に取り組むことへ合意</w:t>
                                  </w:r>
                                </w:p>
                              </w:tc>
                            </w:tr>
                          </w:tbl>
                          <w:p w14:paraId="0627014E" w14:textId="77777777"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p>
          <w:p w14:paraId="0D3707BF"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1330EBBA" w14:textId="77777777" w:rsidR="00C2370F" w:rsidRDefault="00AD7228" w:rsidP="00C2370F">
            <w:pPr>
              <w:spacing w:line="300" w:lineRule="exact"/>
              <w:ind w:left="1" w:rightChars="209" w:right="439"/>
              <w:jc w:val="left"/>
              <w:rPr>
                <w:rStyle w:val="24"/>
                <w:rFonts w:asciiTheme="majorEastAsia" w:eastAsiaTheme="majorEastAsia" w:hAnsiTheme="majorEastAsia"/>
                <w:color w:val="0070C0"/>
                <w:sz w:val="20"/>
                <w:lang w:eastAsia="zh-TW"/>
              </w:rPr>
            </w:pPr>
            <w:r>
              <w:rPr>
                <w:rStyle w:val="24"/>
                <w:rFonts w:asciiTheme="majorEastAsia" w:eastAsiaTheme="majorEastAsia" w:hAnsiTheme="majorEastAsia"/>
                <w:color w:val="0070C0"/>
                <w:sz w:val="20"/>
                <w:lang w:eastAsia="zh-TW"/>
              </w:rPr>
              <w:t xml:space="preserve"> </w:t>
            </w:r>
          </w:p>
          <w:p w14:paraId="56D00108"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04C46E2C"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7EC32E6D"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20D8FE64"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3FA4004B"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11AC1F68"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133D8A50"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3AEFD503"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43AD7BE5" w14:textId="7F684F40" w:rsidR="00E12CFD" w:rsidRDefault="00E12CFD" w:rsidP="00E12CFD">
            <w:pPr>
              <w:snapToGrid w:val="0"/>
              <w:ind w:firstLineChars="100" w:firstLine="200"/>
              <w:jc w:val="left"/>
              <w:rPr>
                <w:rFonts w:asciiTheme="majorEastAsia" w:eastAsiaTheme="majorEastAsia" w:hAnsiTheme="majorEastAsia"/>
                <w:sz w:val="22"/>
                <w:szCs w:val="22"/>
              </w:rPr>
            </w:pPr>
            <w:r w:rsidRPr="00D215BA">
              <w:rPr>
                <w:rFonts w:asciiTheme="majorEastAsia" w:eastAsiaTheme="majorEastAsia" w:hAnsiTheme="majorEastAsia" w:hint="eastAsia"/>
                <w:color w:val="0070C0"/>
                <w:sz w:val="20"/>
                <w:szCs w:val="20"/>
              </w:rPr>
              <w:t>各施設について、合意形成状況の詳細及び今後の合意形成スケジュールについて記載してください。</w:t>
            </w:r>
          </w:p>
          <w:p w14:paraId="64763C9D" w14:textId="4DCCC4FA" w:rsidR="003F35C2" w:rsidRPr="00CE0FAE" w:rsidRDefault="003F35C2" w:rsidP="000B6D99">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27004D9F" w14:textId="77777777" w:rsidR="003F35C2" w:rsidRPr="00CB59DE" w:rsidRDefault="003F35C2" w:rsidP="0024106C">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51AE8688" w14:textId="77777777" w:rsidR="003F35C2" w:rsidRPr="00CE0FAE" w:rsidRDefault="003F35C2" w:rsidP="000B6D99">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2F6BEAF8" w14:textId="77777777" w:rsidR="003F35C2" w:rsidRDefault="003F35C2" w:rsidP="0024106C">
            <w:pPr>
              <w:snapToGrid w:val="0"/>
              <w:ind w:firstLineChars="100" w:firstLine="220"/>
              <w:jc w:val="left"/>
              <w:rPr>
                <w:rFonts w:asciiTheme="majorEastAsia" w:eastAsiaTheme="majorEastAsia" w:hAnsiTheme="majorEastAsia"/>
                <w:sz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5A220495" w14:textId="77777777" w:rsidR="000B7BDF" w:rsidRDefault="000B7BDF" w:rsidP="0024106C">
            <w:pPr>
              <w:snapToGrid w:val="0"/>
              <w:ind w:firstLineChars="100" w:firstLine="220"/>
              <w:jc w:val="left"/>
              <w:rPr>
                <w:rFonts w:asciiTheme="majorEastAsia" w:eastAsiaTheme="majorEastAsia" w:hAnsiTheme="majorEastAsia"/>
                <w:sz w:val="22"/>
                <w:highlight w:val="lightGray"/>
              </w:rPr>
            </w:pPr>
          </w:p>
          <w:p w14:paraId="6616B5D2" w14:textId="77777777" w:rsidR="00375FA8" w:rsidRPr="007F75A9" w:rsidRDefault="00375FA8" w:rsidP="00375FA8">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7F75A9">
              <w:rPr>
                <w:rFonts w:asciiTheme="majorEastAsia" w:eastAsiaTheme="majorEastAsia" w:hAnsiTheme="majorEastAsia" w:hint="eastAsia"/>
                <w:sz w:val="22"/>
                <w:szCs w:val="22"/>
              </w:rPr>
              <w:t>取組</w:t>
            </w:r>
            <w:r>
              <w:rPr>
                <w:rFonts w:asciiTheme="majorEastAsia" w:eastAsiaTheme="majorEastAsia" w:hAnsiTheme="majorEastAsia" w:hint="eastAsia"/>
                <w:sz w:val="22"/>
                <w:szCs w:val="22"/>
              </w:rPr>
              <w:t>②</w:t>
            </w:r>
            <w:r w:rsidRPr="00A926FD">
              <w:rPr>
                <w:rFonts w:asciiTheme="majorEastAsia" w:eastAsiaTheme="majorEastAsia" w:hAnsiTheme="majorEastAsia" w:hint="eastAsia"/>
                <w:sz w:val="22"/>
                <w:szCs w:val="22"/>
              </w:rPr>
              <w:t>-</w:t>
            </w:r>
            <w:r>
              <w:rPr>
                <w:rFonts w:asciiTheme="majorEastAsia" w:eastAsiaTheme="majorEastAsia" w:hAnsiTheme="majorEastAsia"/>
                <w:sz w:val="22"/>
                <w:szCs w:val="22"/>
              </w:rPr>
              <w:t>2</w:t>
            </w:r>
            <w:r>
              <w:rPr>
                <w:rFonts w:asciiTheme="majorEastAsia" w:eastAsiaTheme="majorEastAsia" w:hAnsiTheme="majorEastAsia" w:hint="eastAsia"/>
                <w:sz w:val="22"/>
                <w:szCs w:val="22"/>
              </w:rPr>
              <w:t>＞</w:t>
            </w:r>
          </w:p>
          <w:tbl>
            <w:tblPr>
              <w:tblStyle w:val="a6"/>
              <w:tblW w:w="0" w:type="auto"/>
              <w:tblInd w:w="179" w:type="dxa"/>
              <w:tblLayout w:type="fixed"/>
              <w:tblLook w:val="04A0" w:firstRow="1" w:lastRow="0" w:firstColumn="1" w:lastColumn="0" w:noHBand="0" w:noVBand="1"/>
            </w:tblPr>
            <w:tblGrid>
              <w:gridCol w:w="2551"/>
              <w:gridCol w:w="6946"/>
            </w:tblGrid>
            <w:tr w:rsidR="00375FA8" w14:paraId="6B7842F3" w14:textId="77777777" w:rsidTr="000B6D99">
              <w:tc>
                <w:tcPr>
                  <w:tcW w:w="2551" w:type="dxa"/>
                </w:tcPr>
                <w:p w14:paraId="0A196D9F"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6946" w:type="dxa"/>
                </w:tcPr>
                <w:p w14:paraId="0C8F2B2E" w14:textId="7E67B20A" w:rsidR="00375FA8" w:rsidRPr="00212A1C" w:rsidRDefault="000B7BDF" w:rsidP="008B1C65">
                  <w:pPr>
                    <w:spacing w:line="300" w:lineRule="exact"/>
                    <w:jc w:val="left"/>
                    <w:rPr>
                      <w:rFonts w:asciiTheme="majorEastAsia" w:eastAsiaTheme="majorEastAsia" w:hAnsiTheme="majorEastAsia"/>
                      <w:sz w:val="22"/>
                      <w:szCs w:val="22"/>
                    </w:rPr>
                  </w:pPr>
                  <w:r w:rsidRPr="004D179D">
                    <w:rPr>
                      <w:rFonts w:asciiTheme="majorEastAsia" w:eastAsiaTheme="majorEastAsia" w:hAnsiTheme="majorEastAsia" w:hint="eastAsia"/>
                      <w:sz w:val="22"/>
                      <w:szCs w:val="22"/>
                      <w:highlight w:val="lightGray"/>
                    </w:rPr>
                    <w:t>（①</w:t>
                  </w:r>
                  <w:r w:rsidR="007351ED" w:rsidRPr="004D179D">
                    <w:rPr>
                      <w:rFonts w:asciiTheme="majorEastAsia" w:eastAsiaTheme="majorEastAsia" w:hAnsiTheme="majorEastAsia" w:hint="eastAsia"/>
                      <w:sz w:val="22"/>
                      <w:szCs w:val="22"/>
                      <w:highlight w:val="lightGray"/>
                    </w:rPr>
                    <w:t>産業</w:t>
                  </w:r>
                  <w:r w:rsidR="00375FA8" w:rsidRPr="004D179D">
                    <w:rPr>
                      <w:rFonts w:asciiTheme="majorEastAsia" w:eastAsiaTheme="majorEastAsia" w:hAnsiTheme="majorEastAsia" w:hint="eastAsia"/>
                      <w:sz w:val="22"/>
                      <w:szCs w:val="22"/>
                      <w:highlight w:val="lightGray"/>
                    </w:rPr>
                    <w:t>部門）</w:t>
                  </w:r>
                  <w:r w:rsidR="007351ED" w:rsidRPr="004D179D">
                    <w:rPr>
                      <w:rFonts w:asciiTheme="majorEastAsia" w:eastAsiaTheme="majorEastAsia" w:hAnsiTheme="majorEastAsia" w:hint="eastAsia"/>
                      <w:sz w:val="22"/>
                      <w:szCs w:val="22"/>
                      <w:highlight w:val="lightGray"/>
                    </w:rPr>
                    <w:t>ペレットボイラー導入</w:t>
                  </w:r>
                </w:p>
              </w:tc>
            </w:tr>
            <w:tr w:rsidR="00375FA8" w14:paraId="389B0B94" w14:textId="77777777" w:rsidTr="000B6D99">
              <w:tc>
                <w:tcPr>
                  <w:tcW w:w="2551" w:type="dxa"/>
                </w:tcPr>
                <w:p w14:paraId="7FAD49CD"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6946" w:type="dxa"/>
                </w:tcPr>
                <w:p w14:paraId="1D03DF52" w14:textId="54D44B7E" w:rsidR="00375FA8" w:rsidRPr="00C90F22" w:rsidRDefault="00375FA8" w:rsidP="00375FA8">
                  <w:pPr>
                    <w:spacing w:line="300" w:lineRule="exact"/>
                    <w:jc w:val="left"/>
                    <w:rPr>
                      <w:rFonts w:asciiTheme="majorEastAsia" w:eastAsiaTheme="majorEastAsia" w:hAnsiTheme="majorEastAsia"/>
                      <w:sz w:val="22"/>
                      <w:szCs w:val="22"/>
                      <w:highlight w:val="lightGray"/>
                    </w:rPr>
                  </w:pPr>
                  <w:r w:rsidRPr="00C90F22">
                    <w:rPr>
                      <w:rFonts w:asciiTheme="majorEastAsia" w:eastAsiaTheme="majorEastAsia" w:hAnsiTheme="majorEastAsia" w:hint="eastAsia"/>
                      <w:sz w:val="22"/>
                      <w:szCs w:val="22"/>
                      <w:highlight w:val="lightGray"/>
                    </w:rPr>
                    <w:t>○○○○</w:t>
                  </w:r>
                </w:p>
              </w:tc>
            </w:tr>
            <w:tr w:rsidR="00375FA8" w14:paraId="6378AB8B" w14:textId="77777777" w:rsidTr="000B6D99">
              <w:tc>
                <w:tcPr>
                  <w:tcW w:w="2551" w:type="dxa"/>
                </w:tcPr>
                <w:p w14:paraId="2F180ED9"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6946" w:type="dxa"/>
                </w:tcPr>
                <w:p w14:paraId="48FE6BC1" w14:textId="77777777" w:rsidR="00375FA8" w:rsidRPr="00C90F22" w:rsidRDefault="00375FA8" w:rsidP="00375FA8">
                  <w:pPr>
                    <w:spacing w:line="300" w:lineRule="exact"/>
                    <w:jc w:val="left"/>
                    <w:rPr>
                      <w:rFonts w:asciiTheme="majorEastAsia" w:eastAsiaTheme="majorEastAsia" w:hAnsiTheme="majorEastAsia"/>
                      <w:sz w:val="22"/>
                      <w:szCs w:val="22"/>
                      <w:highlight w:val="lightGray"/>
                    </w:rPr>
                  </w:pPr>
                  <w:r w:rsidRPr="00C90F22">
                    <w:rPr>
                      <w:rFonts w:asciiTheme="majorEastAsia" w:eastAsiaTheme="majorEastAsia" w:hAnsiTheme="majorEastAsia" w:hint="eastAsia"/>
                      <w:sz w:val="22"/>
                      <w:szCs w:val="22"/>
                      <w:highlight w:val="lightGray"/>
                    </w:rPr>
                    <w:t>○○</w:t>
                  </w:r>
                  <w:r w:rsidRPr="00C90F22">
                    <w:rPr>
                      <w:rFonts w:asciiTheme="majorEastAsia" w:eastAsiaTheme="majorEastAsia" w:hAnsiTheme="majorEastAsia"/>
                      <w:sz w:val="22"/>
                      <w:szCs w:val="22"/>
                      <w:highlight w:val="lightGray"/>
                    </w:rPr>
                    <w:t xml:space="preserve"> t-CO2/年</w:t>
                  </w:r>
                </w:p>
              </w:tc>
            </w:tr>
            <w:tr w:rsidR="00375FA8" w14:paraId="5A8771AA" w14:textId="77777777" w:rsidTr="000B6D99">
              <w:tc>
                <w:tcPr>
                  <w:tcW w:w="2551" w:type="dxa"/>
                </w:tcPr>
                <w:p w14:paraId="2759EAEF"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6946" w:type="dxa"/>
                </w:tcPr>
                <w:p w14:paraId="3F969AD5" w14:textId="77777777" w:rsidR="007351ED" w:rsidRPr="00C90F22" w:rsidRDefault="007351ED" w:rsidP="007351ED">
                  <w:pPr>
                    <w:spacing w:line="300" w:lineRule="exact"/>
                    <w:jc w:val="left"/>
                    <w:rPr>
                      <w:rStyle w:val="24"/>
                      <w:rFonts w:asciiTheme="majorEastAsia" w:eastAsiaTheme="majorEastAsia" w:hAnsiTheme="majorEastAsia"/>
                      <w:color w:val="auto"/>
                      <w:sz w:val="22"/>
                      <w:szCs w:val="22"/>
                      <w:highlight w:val="lightGray"/>
                    </w:rPr>
                  </w:pPr>
                  <w:r w:rsidRPr="00C90F22">
                    <w:rPr>
                      <w:rStyle w:val="24"/>
                      <w:rFonts w:asciiTheme="majorEastAsia" w:eastAsiaTheme="majorEastAsia" w:hAnsiTheme="majorEastAsia" w:hint="eastAsia"/>
                      <w:color w:val="auto"/>
                      <w:sz w:val="22"/>
                      <w:szCs w:val="22"/>
                      <w:highlight w:val="lightGray"/>
                    </w:rPr>
                    <w:t>重油の削減に伴うもの</w:t>
                  </w:r>
                </w:p>
                <w:p w14:paraId="0FBEA636" w14:textId="77777777" w:rsidR="00375FA8" w:rsidRPr="00212A1C" w:rsidRDefault="007351ED" w:rsidP="007351ED">
                  <w:pPr>
                    <w:spacing w:line="300" w:lineRule="exact"/>
                    <w:jc w:val="left"/>
                    <w:rPr>
                      <w:rStyle w:val="24"/>
                      <w:rFonts w:asciiTheme="majorEastAsia" w:eastAsiaTheme="majorEastAsia" w:hAnsiTheme="majorEastAsia"/>
                      <w:color w:val="auto"/>
                      <w:sz w:val="22"/>
                      <w:szCs w:val="22"/>
                    </w:rPr>
                  </w:pPr>
                  <w:r w:rsidRPr="00C90F22">
                    <w:rPr>
                      <w:rStyle w:val="24"/>
                      <w:rFonts w:asciiTheme="majorEastAsia" w:eastAsiaTheme="majorEastAsia" w:hAnsiTheme="majorEastAsia" w:hint="eastAsia"/>
                      <w:color w:val="auto"/>
                      <w:sz w:val="22"/>
                      <w:szCs w:val="22"/>
                      <w:highlight w:val="lightGray"/>
                    </w:rPr>
                    <w:t>重油使用量約○</w:t>
                  </w:r>
                  <w:r w:rsidRPr="00C90F22">
                    <w:rPr>
                      <w:rStyle w:val="24"/>
                      <w:rFonts w:asciiTheme="majorEastAsia" w:eastAsiaTheme="majorEastAsia" w:hAnsiTheme="majorEastAsia"/>
                      <w:color w:val="auto"/>
                      <w:sz w:val="22"/>
                      <w:szCs w:val="22"/>
                      <w:highlight w:val="lightGray"/>
                    </w:rPr>
                    <w:t>,○○○</w:t>
                  </w:r>
                  <w:proofErr w:type="spellStart"/>
                  <w:r w:rsidRPr="00C90F22">
                    <w:rPr>
                      <w:rStyle w:val="24"/>
                      <w:rFonts w:asciiTheme="majorEastAsia" w:eastAsiaTheme="majorEastAsia" w:hAnsiTheme="majorEastAsia"/>
                      <w:color w:val="auto"/>
                      <w:sz w:val="22"/>
                      <w:szCs w:val="22"/>
                      <w:highlight w:val="lightGray"/>
                    </w:rPr>
                    <w:t>kL</w:t>
                  </w:r>
                  <w:proofErr w:type="spellEnd"/>
                  <w:r w:rsidRPr="00C90F22">
                    <w:rPr>
                      <w:rStyle w:val="24"/>
                      <w:rFonts w:asciiTheme="majorEastAsia" w:eastAsiaTheme="majorEastAsia" w:hAnsiTheme="majorEastAsia"/>
                      <w:color w:val="auto"/>
                      <w:sz w:val="22"/>
                      <w:szCs w:val="22"/>
                      <w:highlight w:val="lightGray"/>
                    </w:rPr>
                    <w:t xml:space="preserve">／台／年 </w:t>
                  </w:r>
                  <w:r w:rsidRPr="00C90F22">
                    <w:rPr>
                      <w:rStyle w:val="24"/>
                      <w:rFonts w:asciiTheme="majorEastAsia" w:eastAsiaTheme="majorEastAsia" w:hAnsiTheme="majorEastAsia" w:hint="eastAsia"/>
                      <w:color w:val="auto"/>
                      <w:sz w:val="22"/>
                      <w:szCs w:val="22"/>
                      <w:highlight w:val="lightGray"/>
                    </w:rPr>
                    <w:t>×</w:t>
                  </w:r>
                  <w:r w:rsidR="0052086E">
                    <w:rPr>
                      <w:rStyle w:val="24"/>
                      <w:rFonts w:asciiTheme="majorEastAsia" w:eastAsiaTheme="majorEastAsia" w:hAnsiTheme="majorEastAsia" w:hint="eastAsia"/>
                      <w:color w:val="auto"/>
                      <w:sz w:val="22"/>
                      <w:szCs w:val="22"/>
                      <w:highlight w:val="lightGray"/>
                    </w:rPr>
                    <w:t xml:space="preserve"> </w:t>
                  </w:r>
                  <w:r w:rsidRPr="00C90F22">
                    <w:rPr>
                      <w:rStyle w:val="24"/>
                      <w:rFonts w:asciiTheme="majorEastAsia" w:eastAsiaTheme="majorEastAsia" w:hAnsiTheme="majorEastAsia" w:hint="eastAsia"/>
                      <w:color w:val="auto"/>
                      <w:sz w:val="22"/>
                      <w:szCs w:val="22"/>
                      <w:highlight w:val="lightGray"/>
                    </w:rPr>
                    <w:t>○○台×</w:t>
                  </w:r>
                  <w:r w:rsidR="007B4F7D" w:rsidRPr="00C90F22">
                    <w:rPr>
                      <w:rStyle w:val="24"/>
                      <w:rFonts w:asciiTheme="majorEastAsia" w:eastAsiaTheme="majorEastAsia" w:hAnsiTheme="majorEastAsia" w:hint="eastAsia"/>
                      <w:color w:val="auto"/>
                      <w:sz w:val="22"/>
                      <w:szCs w:val="22"/>
                      <w:highlight w:val="lightGray"/>
                    </w:rPr>
                    <w:t>○○</w:t>
                  </w:r>
                  <w:r w:rsidRPr="00C90F22">
                    <w:rPr>
                      <w:rStyle w:val="24"/>
                      <w:rFonts w:asciiTheme="majorEastAsia" w:eastAsiaTheme="majorEastAsia" w:hAnsiTheme="majorEastAsia" w:hint="eastAsia"/>
                      <w:color w:val="auto"/>
                      <w:sz w:val="22"/>
                      <w:szCs w:val="22"/>
                      <w:highlight w:val="lightGray"/>
                    </w:rPr>
                    <w:t>（</w:t>
                  </w:r>
                  <w:r w:rsidRPr="00C90F22">
                    <w:rPr>
                      <w:rStyle w:val="24"/>
                      <w:rFonts w:asciiTheme="majorEastAsia" w:eastAsiaTheme="majorEastAsia" w:hAnsiTheme="majorEastAsia"/>
                      <w:color w:val="auto"/>
                      <w:sz w:val="22"/>
                      <w:szCs w:val="22"/>
                      <w:highlight w:val="lightGray"/>
                    </w:rPr>
                    <w:t>t-CO2</w:t>
                  </w:r>
                  <w:r w:rsidRPr="00C90F22">
                    <w:rPr>
                      <w:rStyle w:val="24"/>
                      <w:rFonts w:asciiTheme="majorEastAsia" w:eastAsiaTheme="majorEastAsia" w:hAnsiTheme="majorEastAsia" w:hint="eastAsia"/>
                      <w:color w:val="auto"/>
                      <w:sz w:val="22"/>
                      <w:szCs w:val="22"/>
                      <w:highlight w:val="lightGray"/>
                    </w:rPr>
                    <w:t>／</w:t>
                  </w:r>
                  <w:proofErr w:type="spellStart"/>
                  <w:r w:rsidRPr="00C90F22">
                    <w:rPr>
                      <w:rStyle w:val="24"/>
                      <w:rFonts w:asciiTheme="majorEastAsia" w:eastAsiaTheme="majorEastAsia" w:hAnsiTheme="majorEastAsia"/>
                      <w:color w:val="auto"/>
                      <w:sz w:val="22"/>
                      <w:szCs w:val="22"/>
                      <w:highlight w:val="lightGray"/>
                    </w:rPr>
                    <w:t>kL</w:t>
                  </w:r>
                  <w:proofErr w:type="spellEnd"/>
                  <w:r w:rsidRPr="00C90F22">
                    <w:rPr>
                      <w:rStyle w:val="24"/>
                      <w:rFonts w:asciiTheme="majorEastAsia" w:eastAsiaTheme="majorEastAsia" w:hAnsiTheme="majorEastAsia"/>
                      <w:color w:val="auto"/>
                      <w:sz w:val="22"/>
                      <w:szCs w:val="22"/>
                      <w:highlight w:val="lightGray"/>
                    </w:rPr>
                    <w:lastRenderedPageBreak/>
                    <w:t>（CO2排出係数））</w:t>
                  </w:r>
                </w:p>
                <w:p w14:paraId="1FFB2E60" w14:textId="77777777" w:rsidR="00174231" w:rsidRPr="00040A5E" w:rsidRDefault="00174231" w:rsidP="00174231">
                  <w:pPr>
                    <w:spacing w:line="300" w:lineRule="exact"/>
                    <w:jc w:val="left"/>
                    <w:rPr>
                      <w:rStyle w:val="24"/>
                      <w:rFonts w:asciiTheme="majorEastAsia" w:eastAsiaTheme="majorEastAsia" w:hAnsiTheme="majorEastAsia"/>
                      <w:color w:val="auto"/>
                      <w:sz w:val="22"/>
                      <w:szCs w:val="22"/>
                      <w:highlight w:val="lightGray"/>
                    </w:rPr>
                  </w:pPr>
                  <w:r w:rsidRPr="00040A5E">
                    <w:rPr>
                      <w:rStyle w:val="24"/>
                      <w:rFonts w:asciiTheme="majorEastAsia" w:eastAsiaTheme="majorEastAsia" w:hAnsiTheme="majorEastAsia" w:hint="eastAsia"/>
                      <w:color w:val="auto"/>
                      <w:sz w:val="22"/>
                      <w:szCs w:val="22"/>
                      <w:highlight w:val="lightGray"/>
                    </w:rPr>
                    <w:t>排出係数の出典：○○協会　〇〇年度○○の排出係数</w:t>
                  </w:r>
                </w:p>
                <w:p w14:paraId="022EDAAB" w14:textId="77777777" w:rsidR="007B4F7D" w:rsidRPr="00212A1C" w:rsidRDefault="00174231" w:rsidP="00174231">
                  <w:pPr>
                    <w:spacing w:line="300" w:lineRule="exact"/>
                    <w:jc w:val="left"/>
                  </w:pPr>
                  <w:r w:rsidRPr="00040A5E">
                    <w:rPr>
                      <w:rStyle w:val="24"/>
                      <w:rFonts w:asciiTheme="majorEastAsia" w:eastAsiaTheme="majorEastAsia" w:hAnsiTheme="majorEastAsia" w:hint="eastAsia"/>
                      <w:color w:val="auto"/>
                      <w:sz w:val="22"/>
                      <w:szCs w:val="22"/>
                      <w:highlight w:val="lightGray"/>
                    </w:rPr>
                    <w:t>排出係数のURL：h</w:t>
                  </w:r>
                  <w:r w:rsidRPr="00C90F22">
                    <w:rPr>
                      <w:rStyle w:val="24"/>
                      <w:rFonts w:asciiTheme="majorEastAsia" w:eastAsiaTheme="majorEastAsia" w:hAnsiTheme="majorEastAsia" w:hint="eastAsia"/>
                      <w:color w:val="auto"/>
                      <w:sz w:val="22"/>
                      <w:szCs w:val="22"/>
                      <w:highlight w:val="lightGray"/>
                    </w:rPr>
                    <w:t>ttps://www.〇〇.〇〇.〇〇.html</w:t>
                  </w:r>
                </w:p>
              </w:tc>
            </w:tr>
          </w:tbl>
          <w:p w14:paraId="0CDB7718" w14:textId="77777777" w:rsidR="00375FA8" w:rsidRPr="00DD60A3" w:rsidRDefault="00375FA8">
            <w:pPr>
              <w:spacing w:line="300" w:lineRule="exact"/>
              <w:jc w:val="left"/>
              <w:rPr>
                <w:rFonts w:asciiTheme="majorEastAsia" w:eastAsia="PMingLiU" w:hAnsiTheme="majorEastAsia"/>
                <w:sz w:val="22"/>
                <w:szCs w:val="22"/>
                <w:lang w:eastAsia="zh-CN"/>
              </w:rPr>
            </w:pPr>
            <w:r>
              <w:rPr>
                <w:rFonts w:asciiTheme="majorEastAsia" w:eastAsiaTheme="majorEastAsia" w:hAnsiTheme="majorEastAsia" w:hint="eastAsia"/>
                <w:sz w:val="22"/>
                <w:szCs w:val="22"/>
                <w:lang w:eastAsia="zh-CN"/>
              </w:rPr>
              <w:lastRenderedPageBreak/>
              <w:t>（合意形成状況）</w:t>
            </w:r>
          </w:p>
          <w:p w14:paraId="5A7481F3" w14:textId="77777777" w:rsidR="00375FA8" w:rsidRDefault="00D40596" w:rsidP="00375FA8">
            <w:pPr>
              <w:spacing w:line="300" w:lineRule="exact"/>
              <w:jc w:val="left"/>
              <w:rPr>
                <w:rFonts w:asciiTheme="majorEastAsia" w:eastAsiaTheme="majorEastAsia" w:hAnsiTheme="majorEastAsia"/>
                <w:sz w:val="22"/>
                <w:szCs w:val="22"/>
                <w:lang w:eastAsia="zh-CN"/>
              </w:rPr>
            </w:pPr>
            <w:r>
              <w:rPr>
                <w:rFonts w:asciiTheme="majorEastAsia" w:eastAsiaTheme="majorEastAsia" w:hAnsiTheme="majorEastAsia" w:hint="eastAsia"/>
                <w:sz w:val="22"/>
                <w:szCs w:val="22"/>
                <w:lang w:eastAsia="zh-TW"/>
              </w:rPr>
              <w:t xml:space="preserve">　　</w:t>
            </w:r>
            <w:r w:rsidR="00375FA8" w:rsidRPr="009829C5">
              <w:rPr>
                <w:rFonts w:asciiTheme="majorEastAsia" w:eastAsiaTheme="majorEastAsia" w:hAnsiTheme="majorEastAsia" w:hint="eastAsia"/>
                <w:sz w:val="22"/>
                <w:szCs w:val="22"/>
                <w:highlight w:val="lightGray"/>
                <w:bdr w:val="single" w:sz="4" w:space="0" w:color="auto"/>
                <w:lang w:eastAsia="zh-CN"/>
              </w:rPr>
              <w:t>表</w:t>
            </w:r>
            <w:r w:rsidR="0052086E">
              <w:rPr>
                <w:rFonts w:asciiTheme="majorEastAsia" w:eastAsiaTheme="majorEastAsia" w:hAnsiTheme="majorEastAsia" w:hint="eastAsia"/>
                <w:sz w:val="22"/>
                <w:szCs w:val="22"/>
                <w:highlight w:val="lightGray"/>
                <w:bdr w:val="single" w:sz="4" w:space="0" w:color="auto"/>
              </w:rPr>
              <w:t>（表作成ツールを用いて作成）</w:t>
            </w:r>
          </w:p>
          <w:p w14:paraId="42AA23E4" w14:textId="77777777" w:rsidR="00375FA8" w:rsidRPr="00CE0FAE" w:rsidRDefault="00375FA8" w:rsidP="000B6D99">
            <w:pPr>
              <w:spacing w:line="300" w:lineRule="exact"/>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142FA8CA" w14:textId="77777777" w:rsidR="00375FA8" w:rsidRPr="006E1A5A" w:rsidRDefault="00375FA8" w:rsidP="000B6D99">
            <w:pPr>
              <w:spacing w:line="300" w:lineRule="exact"/>
              <w:ind w:leftChars="100" w:left="210" w:firstLineChars="200" w:firstLine="44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036B0163" w14:textId="77777777" w:rsidR="00375FA8" w:rsidRPr="00CE0FAE" w:rsidRDefault="00375FA8" w:rsidP="000B6D99">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3B20E8B0" w14:textId="77777777" w:rsidR="00375FA8" w:rsidRPr="003F35C2" w:rsidRDefault="00375FA8" w:rsidP="00375FA8">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1C5A5152" w14:textId="77777777" w:rsidR="00375FA8" w:rsidRDefault="00375FA8" w:rsidP="0024106C">
            <w:pPr>
              <w:spacing w:line="300" w:lineRule="exact"/>
              <w:jc w:val="left"/>
              <w:rPr>
                <w:rFonts w:asciiTheme="majorEastAsia" w:eastAsiaTheme="majorEastAsia" w:hAnsiTheme="majorEastAsia"/>
                <w:sz w:val="22"/>
                <w:szCs w:val="22"/>
              </w:rPr>
            </w:pPr>
          </w:p>
          <w:p w14:paraId="4FEE69F7" w14:textId="77777777" w:rsidR="0085687C" w:rsidRPr="007F75A9" w:rsidRDefault="0085687C" w:rsidP="0085687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7F75A9">
              <w:rPr>
                <w:rFonts w:asciiTheme="majorEastAsia" w:eastAsiaTheme="majorEastAsia" w:hAnsiTheme="majorEastAsia" w:hint="eastAsia"/>
                <w:sz w:val="22"/>
                <w:szCs w:val="22"/>
              </w:rPr>
              <w:t>取組</w:t>
            </w:r>
            <w:r w:rsidR="00AA69BD">
              <w:rPr>
                <w:rFonts w:asciiTheme="majorEastAsia" w:eastAsiaTheme="majorEastAsia" w:hAnsiTheme="majorEastAsia" w:hint="eastAsia"/>
                <w:sz w:val="22"/>
                <w:szCs w:val="22"/>
              </w:rPr>
              <w:t>②</w:t>
            </w:r>
            <w:r w:rsidRPr="00C8279D">
              <w:rPr>
                <w:rFonts w:asciiTheme="majorEastAsia" w:eastAsiaTheme="majorEastAsia" w:hAnsiTheme="majorEastAsia" w:hint="eastAsia"/>
                <w:sz w:val="22"/>
                <w:szCs w:val="22"/>
              </w:rPr>
              <w:t>-</w:t>
            </w:r>
            <w:r w:rsidR="00E46AE2">
              <w:rPr>
                <w:rFonts w:asciiTheme="majorEastAsia" w:eastAsiaTheme="majorEastAsia" w:hAnsiTheme="majorEastAsia"/>
                <w:sz w:val="22"/>
                <w:szCs w:val="22"/>
              </w:rPr>
              <w:t>3</w:t>
            </w:r>
            <w:r>
              <w:rPr>
                <w:rFonts w:asciiTheme="majorEastAsia" w:eastAsiaTheme="majorEastAsia" w:hAnsiTheme="majorEastAsia" w:hint="eastAsia"/>
                <w:sz w:val="22"/>
                <w:szCs w:val="22"/>
              </w:rPr>
              <w:t>＞</w:t>
            </w:r>
          </w:p>
          <w:tbl>
            <w:tblPr>
              <w:tblStyle w:val="a6"/>
              <w:tblW w:w="0" w:type="auto"/>
              <w:tblInd w:w="179" w:type="dxa"/>
              <w:tblLayout w:type="fixed"/>
              <w:tblLook w:val="04A0" w:firstRow="1" w:lastRow="0" w:firstColumn="1" w:lastColumn="0" w:noHBand="0" w:noVBand="1"/>
            </w:tblPr>
            <w:tblGrid>
              <w:gridCol w:w="2551"/>
              <w:gridCol w:w="6946"/>
            </w:tblGrid>
            <w:tr w:rsidR="0085687C" w14:paraId="7EB70EBC" w14:textId="77777777" w:rsidTr="000B6D99">
              <w:tc>
                <w:tcPr>
                  <w:tcW w:w="2551" w:type="dxa"/>
                </w:tcPr>
                <w:p w14:paraId="001C88B5"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6946" w:type="dxa"/>
                </w:tcPr>
                <w:p w14:paraId="61B52E1E" w14:textId="77777777" w:rsidR="0085687C" w:rsidRPr="008B1C65" w:rsidRDefault="00375FA8" w:rsidP="008B1C65">
                  <w:pPr>
                    <w:spacing w:line="300" w:lineRule="exact"/>
                    <w:rPr>
                      <w:rFonts w:asciiTheme="majorEastAsia" w:eastAsiaTheme="majorEastAsia" w:hAnsiTheme="majorEastAsia"/>
                      <w:sz w:val="22"/>
                      <w:szCs w:val="22"/>
                    </w:rPr>
                  </w:pPr>
                  <w:r>
                    <w:rPr>
                      <w:rFonts w:asciiTheme="majorEastAsia" w:eastAsiaTheme="majorEastAsia" w:hAnsiTheme="majorEastAsia" w:hint="eastAsia"/>
                      <w:sz w:val="22"/>
                      <w:szCs w:val="22"/>
                      <w:highlight w:val="lightGray"/>
                    </w:rPr>
                    <w:t>（②</w:t>
                  </w:r>
                  <w:r w:rsidR="007351ED">
                    <w:rPr>
                      <w:rFonts w:asciiTheme="majorEastAsia" w:eastAsiaTheme="majorEastAsia" w:hAnsiTheme="majorEastAsia" w:hint="eastAsia"/>
                      <w:sz w:val="22"/>
                      <w:szCs w:val="22"/>
                      <w:highlight w:val="lightGray"/>
                    </w:rPr>
                    <w:t>熱利用・供給</w:t>
                  </w:r>
                  <w:r w:rsidR="0085687C" w:rsidRPr="008B1C65">
                    <w:rPr>
                      <w:rFonts w:asciiTheme="majorEastAsia" w:eastAsiaTheme="majorEastAsia" w:hAnsiTheme="majorEastAsia" w:hint="eastAsia"/>
                      <w:sz w:val="22"/>
                      <w:szCs w:val="22"/>
                      <w:highlight w:val="lightGray"/>
                    </w:rPr>
                    <w:t>）</w:t>
                  </w:r>
                  <w:r w:rsidR="007351ED">
                    <w:rPr>
                      <w:rFonts w:asciiTheme="majorEastAsia" w:eastAsiaTheme="majorEastAsia" w:hAnsiTheme="majorEastAsia" w:hint="eastAsia"/>
                      <w:sz w:val="22"/>
                      <w:szCs w:val="22"/>
                      <w:highlight w:val="lightGray"/>
                    </w:rPr>
                    <w:t>木質バイオマスの熱利用（温浴施設への供給）</w:t>
                  </w:r>
                </w:p>
              </w:tc>
            </w:tr>
            <w:tr w:rsidR="0085687C" w14:paraId="7E9E5CB5" w14:textId="77777777" w:rsidTr="000B6D99">
              <w:tc>
                <w:tcPr>
                  <w:tcW w:w="2551" w:type="dxa"/>
                </w:tcPr>
                <w:p w14:paraId="4FBD48B8"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6946" w:type="dxa"/>
                </w:tcPr>
                <w:p w14:paraId="09E0580B" w14:textId="7EE9DF3F"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tc>
            </w:tr>
            <w:tr w:rsidR="0085687C" w14:paraId="405D5961" w14:textId="77777777" w:rsidTr="000B6D99">
              <w:tc>
                <w:tcPr>
                  <w:tcW w:w="2551" w:type="dxa"/>
                </w:tcPr>
                <w:p w14:paraId="1C578D3C"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6946" w:type="dxa"/>
                </w:tcPr>
                <w:p w14:paraId="65D1E57A" w14:textId="77777777"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85687C" w14:paraId="1088C413" w14:textId="77777777" w:rsidTr="000B6D99">
              <w:tc>
                <w:tcPr>
                  <w:tcW w:w="2551" w:type="dxa"/>
                </w:tcPr>
                <w:p w14:paraId="583AB2D5"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6946" w:type="dxa"/>
                </w:tcPr>
                <w:p w14:paraId="5EEB71FD" w14:textId="77777777" w:rsidR="007351ED" w:rsidRDefault="007351ED" w:rsidP="007351ED">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重油の削減に伴うもの</w:t>
                  </w:r>
                </w:p>
                <w:p w14:paraId="0980E43C" w14:textId="77777777" w:rsidR="0085687C" w:rsidRDefault="007351ED" w:rsidP="007351ED">
                  <w:pPr>
                    <w:spacing w:line="300" w:lineRule="exact"/>
                    <w:jc w:val="left"/>
                    <w:rPr>
                      <w:rStyle w:val="24"/>
                      <w:rFonts w:asciiTheme="majorEastAsia" w:eastAsiaTheme="majorEastAsia" w:hAnsiTheme="majorEastAsia"/>
                      <w:color w:val="auto"/>
                      <w:sz w:val="22"/>
                      <w:szCs w:val="22"/>
                    </w:rPr>
                  </w:pPr>
                  <w:r w:rsidRPr="003F35C2">
                    <w:rPr>
                      <w:rStyle w:val="24"/>
                      <w:rFonts w:asciiTheme="majorEastAsia" w:eastAsiaTheme="majorEastAsia" w:hAnsiTheme="majorEastAsia" w:hint="eastAsia"/>
                      <w:color w:val="auto"/>
                      <w:sz w:val="22"/>
                      <w:szCs w:val="22"/>
                      <w:highlight w:val="lightGray"/>
                    </w:rPr>
                    <w:t>重油使用量約○,○○○</w:t>
                  </w:r>
                  <w:proofErr w:type="spellStart"/>
                  <w:r w:rsidRPr="003F35C2">
                    <w:rPr>
                      <w:rStyle w:val="24"/>
                      <w:rFonts w:asciiTheme="majorEastAsia" w:eastAsiaTheme="majorEastAsia" w:hAnsiTheme="majorEastAsia" w:hint="eastAsia"/>
                      <w:color w:val="auto"/>
                      <w:sz w:val="22"/>
                      <w:szCs w:val="22"/>
                      <w:highlight w:val="lightGray"/>
                    </w:rPr>
                    <w:t>kL</w:t>
                  </w:r>
                  <w:proofErr w:type="spellEnd"/>
                  <w:r w:rsidRPr="003F35C2">
                    <w:rPr>
                      <w:rStyle w:val="24"/>
                      <w:rFonts w:asciiTheme="majorEastAsia" w:eastAsiaTheme="majorEastAsia" w:hAnsiTheme="majorEastAsia" w:hint="eastAsia"/>
                      <w:color w:val="auto"/>
                      <w:sz w:val="22"/>
                      <w:szCs w:val="22"/>
                      <w:highlight w:val="lightGray"/>
                    </w:rPr>
                    <w:t>／台／年 ×○○台×</w:t>
                  </w:r>
                  <w:r w:rsidR="007B4F7D">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hint="eastAsia"/>
                      <w:color w:val="auto"/>
                      <w:sz w:val="22"/>
                      <w:szCs w:val="22"/>
                      <w:highlight w:val="lightGray"/>
                    </w:rPr>
                    <w:t>（t</w:t>
                  </w:r>
                  <w:r w:rsidRPr="003F35C2">
                    <w:rPr>
                      <w:rStyle w:val="24"/>
                      <w:rFonts w:asciiTheme="majorEastAsia" w:eastAsiaTheme="majorEastAsia" w:hAnsiTheme="majorEastAsia"/>
                      <w:color w:val="auto"/>
                      <w:sz w:val="22"/>
                      <w:szCs w:val="22"/>
                      <w:highlight w:val="lightGray"/>
                    </w:rPr>
                    <w:t>-CO2</w:t>
                  </w:r>
                  <w:r w:rsidRPr="003F35C2">
                    <w:rPr>
                      <w:rStyle w:val="24"/>
                      <w:rFonts w:asciiTheme="majorEastAsia" w:eastAsiaTheme="majorEastAsia" w:hAnsiTheme="majorEastAsia" w:hint="eastAsia"/>
                      <w:color w:val="auto"/>
                      <w:sz w:val="22"/>
                      <w:szCs w:val="22"/>
                      <w:highlight w:val="lightGray"/>
                    </w:rPr>
                    <w:t>／</w:t>
                  </w:r>
                  <w:proofErr w:type="spellStart"/>
                  <w:r w:rsidRPr="003F35C2">
                    <w:rPr>
                      <w:rStyle w:val="24"/>
                      <w:rFonts w:asciiTheme="majorEastAsia" w:eastAsiaTheme="majorEastAsia" w:hAnsiTheme="majorEastAsia" w:hint="eastAsia"/>
                      <w:color w:val="auto"/>
                      <w:sz w:val="22"/>
                      <w:szCs w:val="22"/>
                      <w:highlight w:val="lightGray"/>
                    </w:rPr>
                    <w:t>kL</w:t>
                  </w:r>
                  <w:proofErr w:type="spellEnd"/>
                  <w:r w:rsidRPr="003F35C2">
                    <w:rPr>
                      <w:rStyle w:val="24"/>
                      <w:rFonts w:asciiTheme="majorEastAsia" w:eastAsiaTheme="majorEastAsia" w:hAnsiTheme="majorEastAsia" w:hint="eastAsia"/>
                      <w:color w:val="auto"/>
                      <w:sz w:val="22"/>
                      <w:szCs w:val="22"/>
                      <w:highlight w:val="lightGray"/>
                    </w:rPr>
                    <w:t>（CO2排出係数））</w:t>
                  </w:r>
                </w:p>
                <w:p w14:paraId="30C085CC" w14:textId="77777777" w:rsidR="00174231" w:rsidRPr="00040A5E" w:rsidRDefault="00174231" w:rsidP="00174231">
                  <w:pPr>
                    <w:spacing w:line="300" w:lineRule="exact"/>
                    <w:jc w:val="left"/>
                    <w:rPr>
                      <w:rStyle w:val="24"/>
                      <w:rFonts w:asciiTheme="majorEastAsia" w:eastAsiaTheme="majorEastAsia" w:hAnsiTheme="majorEastAsia"/>
                      <w:color w:val="auto"/>
                      <w:sz w:val="22"/>
                      <w:szCs w:val="22"/>
                      <w:highlight w:val="lightGray"/>
                    </w:rPr>
                  </w:pPr>
                  <w:r w:rsidRPr="00040A5E">
                    <w:rPr>
                      <w:rStyle w:val="24"/>
                      <w:rFonts w:asciiTheme="majorEastAsia" w:eastAsiaTheme="majorEastAsia" w:hAnsiTheme="majorEastAsia" w:hint="eastAsia"/>
                      <w:color w:val="auto"/>
                      <w:sz w:val="22"/>
                      <w:szCs w:val="22"/>
                      <w:highlight w:val="lightGray"/>
                    </w:rPr>
                    <w:t xml:space="preserve">排出係数の出典：○○協会　</w:t>
                  </w:r>
                  <w:r w:rsidR="00B45DF6" w:rsidRPr="00040A5E">
                    <w:rPr>
                      <w:rStyle w:val="24"/>
                      <w:rFonts w:asciiTheme="majorEastAsia" w:eastAsiaTheme="majorEastAsia" w:hAnsiTheme="majorEastAsia" w:hint="eastAsia"/>
                      <w:color w:val="auto"/>
                      <w:sz w:val="22"/>
                      <w:szCs w:val="22"/>
                      <w:highlight w:val="lightGray"/>
                    </w:rPr>
                    <w:t>〇〇</w:t>
                  </w:r>
                  <w:r w:rsidRPr="00040A5E">
                    <w:rPr>
                      <w:rStyle w:val="24"/>
                      <w:rFonts w:asciiTheme="majorEastAsia" w:eastAsiaTheme="majorEastAsia" w:hAnsiTheme="majorEastAsia" w:hint="eastAsia"/>
                      <w:color w:val="auto"/>
                      <w:sz w:val="22"/>
                      <w:szCs w:val="22"/>
                      <w:highlight w:val="lightGray"/>
                    </w:rPr>
                    <w:t>年度○○の排出係数</w:t>
                  </w:r>
                </w:p>
                <w:p w14:paraId="64D9BF32" w14:textId="77777777" w:rsidR="007B4F7D" w:rsidRPr="00C8279D" w:rsidRDefault="00174231" w:rsidP="00174231">
                  <w:pPr>
                    <w:spacing w:line="300" w:lineRule="exact"/>
                    <w:jc w:val="left"/>
                  </w:pPr>
                  <w:r w:rsidRPr="00040A5E">
                    <w:rPr>
                      <w:rStyle w:val="24"/>
                      <w:rFonts w:asciiTheme="majorEastAsia" w:eastAsiaTheme="majorEastAsia" w:hAnsiTheme="majorEastAsia" w:hint="eastAsia"/>
                      <w:color w:val="auto"/>
                      <w:sz w:val="22"/>
                      <w:szCs w:val="22"/>
                      <w:highlight w:val="lightGray"/>
                    </w:rPr>
                    <w:t>排出係数のURL：</w:t>
                  </w:r>
                  <w:r w:rsidRPr="004001D4">
                    <w:rPr>
                      <w:rStyle w:val="24"/>
                      <w:rFonts w:asciiTheme="majorEastAsia" w:eastAsiaTheme="majorEastAsia" w:hAnsiTheme="majorEastAsia" w:hint="eastAsia"/>
                      <w:color w:val="auto"/>
                      <w:sz w:val="22"/>
                      <w:szCs w:val="22"/>
                      <w:highlight w:val="lightGray"/>
                    </w:rPr>
                    <w:t>https://www.〇〇.〇〇.〇〇.html</w:t>
                  </w:r>
                </w:p>
              </w:tc>
            </w:tr>
          </w:tbl>
          <w:p w14:paraId="6D462A6D" w14:textId="77777777" w:rsidR="00685E74" w:rsidRPr="00DD60A3" w:rsidRDefault="00685E74" w:rsidP="000B6D99">
            <w:pPr>
              <w:spacing w:line="300" w:lineRule="exact"/>
              <w:jc w:val="left"/>
              <w:rPr>
                <w:rFonts w:asciiTheme="majorEastAsia" w:eastAsia="PMingLiU" w:hAnsiTheme="majorEastAsia"/>
                <w:sz w:val="22"/>
                <w:szCs w:val="22"/>
                <w:lang w:eastAsia="zh-CN"/>
              </w:rPr>
            </w:pPr>
            <w:r>
              <w:rPr>
                <w:rFonts w:asciiTheme="majorEastAsia" w:eastAsiaTheme="majorEastAsia" w:hAnsiTheme="majorEastAsia" w:hint="eastAsia"/>
                <w:sz w:val="22"/>
                <w:szCs w:val="22"/>
                <w:lang w:eastAsia="zh-CN"/>
              </w:rPr>
              <w:t>（合意形成状況）</w:t>
            </w:r>
          </w:p>
          <w:p w14:paraId="37D69328" w14:textId="77777777" w:rsidR="00685E74" w:rsidRDefault="00685E74" w:rsidP="00685E74">
            <w:pPr>
              <w:spacing w:line="300" w:lineRule="exact"/>
              <w:jc w:val="left"/>
              <w:rPr>
                <w:rFonts w:asciiTheme="majorEastAsia" w:eastAsiaTheme="majorEastAsia" w:hAnsiTheme="majorEastAsia"/>
                <w:sz w:val="22"/>
                <w:szCs w:val="22"/>
                <w:lang w:eastAsia="zh-CN"/>
              </w:rPr>
            </w:pPr>
            <w:r>
              <w:rPr>
                <w:rFonts w:asciiTheme="majorEastAsia" w:eastAsiaTheme="majorEastAsia" w:hAnsiTheme="majorEastAsia" w:hint="eastAsia"/>
                <w:sz w:val="22"/>
                <w:szCs w:val="22"/>
                <w:lang w:eastAsia="zh-TW"/>
              </w:rPr>
              <w:t xml:space="preserve">　　</w:t>
            </w:r>
            <w:r w:rsidRPr="009829C5">
              <w:rPr>
                <w:rFonts w:asciiTheme="majorEastAsia" w:eastAsiaTheme="majorEastAsia" w:hAnsiTheme="majorEastAsia" w:hint="eastAsia"/>
                <w:sz w:val="22"/>
                <w:szCs w:val="22"/>
                <w:highlight w:val="lightGray"/>
                <w:bdr w:val="single" w:sz="4" w:space="0" w:color="auto"/>
                <w:lang w:eastAsia="zh-CN"/>
              </w:rPr>
              <w:t>表</w:t>
            </w:r>
            <w:r>
              <w:rPr>
                <w:rFonts w:asciiTheme="majorEastAsia" w:eastAsiaTheme="majorEastAsia" w:hAnsiTheme="majorEastAsia" w:hint="eastAsia"/>
                <w:sz w:val="22"/>
                <w:szCs w:val="22"/>
                <w:highlight w:val="lightGray"/>
                <w:bdr w:val="single" w:sz="4" w:space="0" w:color="auto"/>
              </w:rPr>
              <w:t>（表作成ツールを用いて作成）</w:t>
            </w:r>
          </w:p>
          <w:p w14:paraId="3DD82D3D" w14:textId="77777777" w:rsidR="00685E74" w:rsidRPr="00CE0FAE" w:rsidRDefault="00685E74" w:rsidP="000B6D99">
            <w:pPr>
              <w:spacing w:line="300" w:lineRule="exact"/>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294C507B" w14:textId="77777777" w:rsidR="00685E74" w:rsidRPr="006E1A5A" w:rsidRDefault="00685E74" w:rsidP="00685E74">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6FB857EC" w14:textId="77777777" w:rsidR="00685E74" w:rsidRPr="00CE0FAE" w:rsidRDefault="00685E74" w:rsidP="000B6D99">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0E11DF64" w14:textId="77777777" w:rsidR="00685E74" w:rsidRPr="003F35C2" w:rsidRDefault="00685E74" w:rsidP="00685E74">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6F83D29F" w14:textId="77777777" w:rsidR="00C2370F" w:rsidRPr="0084668B" w:rsidRDefault="003F35C2" w:rsidP="0024106C">
            <w:pPr>
              <w:spacing w:line="300" w:lineRule="exact"/>
              <w:ind w:leftChars="100" w:left="430" w:hangingChars="100" w:hanging="220"/>
              <w:jc w:val="left"/>
              <w:rPr>
                <w:rFonts w:asciiTheme="majorEastAsia" w:eastAsiaTheme="majorEastAsia" w:hAnsiTheme="majorEastAsia"/>
                <w:color w:val="FF0000"/>
                <w:sz w:val="22"/>
                <w:szCs w:val="22"/>
              </w:rPr>
            </w:pPr>
            <w:r w:rsidRPr="0084668B">
              <w:rPr>
                <w:rFonts w:asciiTheme="majorEastAsia" w:eastAsiaTheme="majorEastAsia" w:hAnsiTheme="majorEastAsia" w:hint="eastAsia"/>
                <w:color w:val="FF0000"/>
                <w:sz w:val="22"/>
                <w:szCs w:val="22"/>
              </w:rPr>
              <w:t xml:space="preserve">　</w:t>
            </w:r>
          </w:p>
          <w:p w14:paraId="2F341426" w14:textId="77777777" w:rsidR="0085687C" w:rsidRPr="007F75A9" w:rsidRDefault="0085687C" w:rsidP="0085687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7F75A9">
              <w:rPr>
                <w:rFonts w:asciiTheme="majorEastAsia" w:eastAsiaTheme="majorEastAsia" w:hAnsiTheme="majorEastAsia" w:hint="eastAsia"/>
                <w:sz w:val="22"/>
                <w:szCs w:val="22"/>
              </w:rPr>
              <w:t>取組</w:t>
            </w:r>
            <w:r w:rsidR="00AA69BD">
              <w:rPr>
                <w:rFonts w:asciiTheme="majorEastAsia" w:eastAsiaTheme="majorEastAsia" w:hAnsiTheme="majorEastAsia" w:hint="eastAsia"/>
                <w:sz w:val="22"/>
                <w:szCs w:val="22"/>
              </w:rPr>
              <w:t>②</w:t>
            </w:r>
            <w:r w:rsidRPr="00C8279D">
              <w:rPr>
                <w:rFonts w:asciiTheme="majorEastAsia" w:eastAsiaTheme="majorEastAsia" w:hAnsiTheme="majorEastAsia" w:hint="eastAsia"/>
                <w:sz w:val="22"/>
                <w:szCs w:val="22"/>
              </w:rPr>
              <w:t>-</w:t>
            </w:r>
            <w:r w:rsidR="00E46AE2">
              <w:rPr>
                <w:rFonts w:asciiTheme="majorEastAsia" w:eastAsiaTheme="majorEastAsia" w:hAnsiTheme="majorEastAsia"/>
                <w:sz w:val="22"/>
                <w:szCs w:val="22"/>
              </w:rPr>
              <w:t>4</w:t>
            </w:r>
            <w:r>
              <w:rPr>
                <w:rFonts w:asciiTheme="majorEastAsia" w:eastAsiaTheme="majorEastAsia" w:hAnsiTheme="majorEastAsia" w:hint="eastAsia"/>
                <w:sz w:val="22"/>
                <w:szCs w:val="22"/>
              </w:rPr>
              <w:t>＞</w:t>
            </w:r>
          </w:p>
          <w:tbl>
            <w:tblPr>
              <w:tblStyle w:val="a6"/>
              <w:tblW w:w="0" w:type="auto"/>
              <w:tblInd w:w="179" w:type="dxa"/>
              <w:tblLayout w:type="fixed"/>
              <w:tblLook w:val="04A0" w:firstRow="1" w:lastRow="0" w:firstColumn="1" w:lastColumn="0" w:noHBand="0" w:noVBand="1"/>
            </w:tblPr>
            <w:tblGrid>
              <w:gridCol w:w="2551"/>
              <w:gridCol w:w="6946"/>
            </w:tblGrid>
            <w:tr w:rsidR="0085687C" w14:paraId="1022BF04" w14:textId="77777777" w:rsidTr="000B6D99">
              <w:tc>
                <w:tcPr>
                  <w:tcW w:w="2551" w:type="dxa"/>
                </w:tcPr>
                <w:p w14:paraId="7BF5CF57"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6946" w:type="dxa"/>
                </w:tcPr>
                <w:p w14:paraId="20203F22" w14:textId="77777777" w:rsidR="0085687C" w:rsidRPr="008B1C65" w:rsidRDefault="00375FA8" w:rsidP="00375FA8">
                  <w:pPr>
                    <w:spacing w:line="300" w:lineRule="exact"/>
                    <w:jc w:val="left"/>
                    <w:rPr>
                      <w:rFonts w:asciiTheme="majorEastAsia" w:eastAsiaTheme="majorEastAsia" w:hAnsiTheme="majorEastAsia"/>
                      <w:sz w:val="22"/>
                      <w:szCs w:val="22"/>
                    </w:rPr>
                  </w:pPr>
                  <w:r w:rsidRPr="00375FA8">
                    <w:rPr>
                      <w:rFonts w:asciiTheme="majorEastAsia" w:eastAsiaTheme="majorEastAsia" w:hAnsiTheme="majorEastAsia" w:hint="eastAsia"/>
                      <w:sz w:val="22"/>
                      <w:szCs w:val="22"/>
                      <w:highlight w:val="lightGray"/>
                    </w:rPr>
                    <w:t>（</w:t>
                  </w:r>
                  <w:r w:rsidR="007351ED">
                    <w:rPr>
                      <w:rFonts w:asciiTheme="majorEastAsia" w:eastAsiaTheme="majorEastAsia" w:hAnsiTheme="majorEastAsia" w:hint="eastAsia"/>
                      <w:sz w:val="22"/>
                      <w:szCs w:val="22"/>
                      <w:highlight w:val="lightGray"/>
                    </w:rPr>
                    <w:t>③運輸</w:t>
                  </w:r>
                  <w:r w:rsidR="0085687C" w:rsidRPr="008B1C65">
                    <w:rPr>
                      <w:rFonts w:asciiTheme="majorEastAsia" w:eastAsiaTheme="majorEastAsia" w:hAnsiTheme="majorEastAsia" w:hint="eastAsia"/>
                      <w:sz w:val="22"/>
                      <w:szCs w:val="22"/>
                      <w:highlight w:val="lightGray"/>
                    </w:rPr>
                    <w:t>部門）</w:t>
                  </w:r>
                  <w:r w:rsidR="007351ED">
                    <w:rPr>
                      <w:rFonts w:asciiTheme="majorEastAsia" w:eastAsiaTheme="majorEastAsia" w:hAnsiTheme="majorEastAsia" w:hint="eastAsia"/>
                      <w:sz w:val="22"/>
                      <w:szCs w:val="22"/>
                      <w:highlight w:val="lightGray"/>
                    </w:rPr>
                    <w:t>路線バスの</w:t>
                  </w:r>
                  <w:r w:rsidR="007351ED" w:rsidRPr="007351ED">
                    <w:rPr>
                      <w:rFonts w:asciiTheme="majorEastAsia" w:eastAsiaTheme="majorEastAsia" w:hAnsiTheme="majorEastAsia" w:hint="eastAsia"/>
                      <w:sz w:val="22"/>
                      <w:szCs w:val="22"/>
                      <w:shd w:val="pct15" w:color="auto" w:fill="FFFFFF"/>
                    </w:rPr>
                    <w:t>E</w:t>
                  </w:r>
                  <w:r w:rsidR="007351ED" w:rsidRPr="007351ED">
                    <w:rPr>
                      <w:rFonts w:asciiTheme="majorEastAsia" w:eastAsiaTheme="majorEastAsia" w:hAnsiTheme="majorEastAsia"/>
                      <w:sz w:val="22"/>
                      <w:szCs w:val="22"/>
                      <w:shd w:val="pct15" w:color="auto" w:fill="FFFFFF"/>
                    </w:rPr>
                    <w:t>V</w:t>
                  </w:r>
                  <w:r w:rsidR="007351ED">
                    <w:rPr>
                      <w:rFonts w:asciiTheme="majorEastAsia" w:eastAsiaTheme="majorEastAsia" w:hAnsiTheme="majorEastAsia" w:hint="eastAsia"/>
                      <w:sz w:val="22"/>
                      <w:szCs w:val="22"/>
                      <w:highlight w:val="lightGray"/>
                    </w:rPr>
                    <w:t>化による</w:t>
                  </w:r>
                  <w:r w:rsidR="007351ED" w:rsidRPr="007351ED">
                    <w:rPr>
                      <w:rFonts w:asciiTheme="majorEastAsia" w:eastAsiaTheme="majorEastAsia" w:hAnsiTheme="majorEastAsia" w:hint="eastAsia"/>
                      <w:sz w:val="22"/>
                      <w:szCs w:val="22"/>
                      <w:shd w:val="pct15" w:color="auto" w:fill="FFFFFF"/>
                    </w:rPr>
                    <w:t>C</w:t>
                  </w:r>
                  <w:r w:rsidR="007351ED" w:rsidRPr="007351ED">
                    <w:rPr>
                      <w:rFonts w:asciiTheme="majorEastAsia" w:eastAsiaTheme="majorEastAsia" w:hAnsiTheme="majorEastAsia"/>
                      <w:sz w:val="22"/>
                      <w:szCs w:val="22"/>
                      <w:shd w:val="pct15" w:color="auto" w:fill="FFFFFF"/>
                    </w:rPr>
                    <w:t>O2</w:t>
                  </w:r>
                  <w:r w:rsidR="007351ED">
                    <w:rPr>
                      <w:rFonts w:asciiTheme="majorEastAsia" w:eastAsiaTheme="majorEastAsia" w:hAnsiTheme="majorEastAsia" w:hint="eastAsia"/>
                      <w:sz w:val="22"/>
                      <w:szCs w:val="22"/>
                      <w:highlight w:val="lightGray"/>
                    </w:rPr>
                    <w:t>排出量の削減</w:t>
                  </w:r>
                </w:p>
              </w:tc>
            </w:tr>
            <w:tr w:rsidR="0085687C" w14:paraId="7D320D7A" w14:textId="77777777" w:rsidTr="000B6D99">
              <w:tc>
                <w:tcPr>
                  <w:tcW w:w="2551" w:type="dxa"/>
                </w:tcPr>
                <w:p w14:paraId="2006B0C1"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6946" w:type="dxa"/>
                </w:tcPr>
                <w:p w14:paraId="108FF18B" w14:textId="02C1717C"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tc>
            </w:tr>
            <w:tr w:rsidR="0085687C" w14:paraId="13FB97EE" w14:textId="77777777" w:rsidTr="000B6D99">
              <w:tc>
                <w:tcPr>
                  <w:tcW w:w="2551" w:type="dxa"/>
                </w:tcPr>
                <w:p w14:paraId="043BF311"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6946" w:type="dxa"/>
                </w:tcPr>
                <w:p w14:paraId="0AE87C77" w14:textId="77777777"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85687C" w14:paraId="32BCE490" w14:textId="77777777" w:rsidTr="000B6D99">
              <w:tc>
                <w:tcPr>
                  <w:tcW w:w="2551" w:type="dxa"/>
                </w:tcPr>
                <w:p w14:paraId="36004FDE"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6946" w:type="dxa"/>
                </w:tcPr>
                <w:p w14:paraId="4504B949" w14:textId="77777777" w:rsidR="0085687C" w:rsidRDefault="007351ED" w:rsidP="0085687C">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highlight w:val="lightGray"/>
                    </w:rPr>
                    <w:t>軽油、ガソリン削減に伴うもの</w:t>
                  </w:r>
                </w:p>
                <w:p w14:paraId="614503DA" w14:textId="77777777" w:rsidR="007351ED" w:rsidRPr="00600F35" w:rsidRDefault="007351ED" w:rsidP="0085687C">
                  <w:pPr>
                    <w:spacing w:line="300" w:lineRule="exact"/>
                    <w:jc w:val="left"/>
                    <w:rPr>
                      <w:rStyle w:val="24"/>
                      <w:rFonts w:asciiTheme="majorEastAsia" w:eastAsiaTheme="majorEastAsia" w:hAnsiTheme="majorEastAsia"/>
                      <w:color w:val="auto"/>
                      <w:sz w:val="22"/>
                      <w:szCs w:val="22"/>
                      <w:shd w:val="pct15" w:color="auto" w:fill="FFFFFF"/>
                    </w:rPr>
                  </w:pPr>
                  <w:r w:rsidRPr="007351ED">
                    <w:rPr>
                      <w:rStyle w:val="24"/>
                      <w:rFonts w:asciiTheme="majorEastAsia" w:eastAsiaTheme="majorEastAsia" w:hAnsiTheme="majorEastAsia" w:hint="eastAsia"/>
                      <w:color w:val="auto"/>
                      <w:sz w:val="22"/>
                      <w:szCs w:val="22"/>
                      <w:highlight w:val="lightGray"/>
                    </w:rPr>
                    <w:t>（路線バス）</w:t>
                  </w:r>
                  <w:r>
                    <w:rPr>
                      <w:rStyle w:val="24"/>
                      <w:rFonts w:asciiTheme="majorEastAsia" w:eastAsiaTheme="majorEastAsia" w:hAnsiTheme="majorEastAsia" w:hint="eastAsia"/>
                      <w:color w:val="auto"/>
                      <w:sz w:val="22"/>
                      <w:szCs w:val="22"/>
                      <w:highlight w:val="lightGray"/>
                    </w:rPr>
                    <w:t>軽油</w:t>
                  </w:r>
                  <w:r w:rsidRPr="007351ED">
                    <w:rPr>
                      <w:rStyle w:val="24"/>
                      <w:rFonts w:asciiTheme="majorEastAsia" w:eastAsiaTheme="majorEastAsia" w:hAnsiTheme="majorEastAsia" w:hint="eastAsia"/>
                      <w:color w:val="auto"/>
                      <w:sz w:val="22"/>
                      <w:szCs w:val="22"/>
                      <w:highlight w:val="lightGray"/>
                    </w:rPr>
                    <w:t>使用量約○，○○○</w:t>
                  </w:r>
                  <w:proofErr w:type="spellStart"/>
                  <w:r w:rsidRPr="007351ED">
                    <w:rPr>
                      <w:rStyle w:val="24"/>
                      <w:rFonts w:asciiTheme="majorEastAsia" w:eastAsiaTheme="majorEastAsia" w:hAnsiTheme="majorEastAsia"/>
                      <w:color w:val="auto"/>
                      <w:sz w:val="22"/>
                      <w:szCs w:val="22"/>
                      <w:shd w:val="pct15" w:color="auto" w:fill="FFFFFF"/>
                    </w:rPr>
                    <w:t>kL</w:t>
                  </w:r>
                  <w:proofErr w:type="spellEnd"/>
                  <w:r w:rsidRPr="007351ED">
                    <w:rPr>
                      <w:rStyle w:val="24"/>
                      <w:rFonts w:asciiTheme="majorEastAsia" w:eastAsiaTheme="majorEastAsia" w:hAnsiTheme="majorEastAsia" w:hint="eastAsia"/>
                      <w:color w:val="auto"/>
                      <w:sz w:val="22"/>
                      <w:szCs w:val="22"/>
                      <w:highlight w:val="lightGray"/>
                    </w:rPr>
                    <w:t>／台／年　×○○台×</w:t>
                  </w:r>
                  <w:r w:rsidR="007B4F7D">
                    <w:rPr>
                      <w:rStyle w:val="24"/>
                      <w:rFonts w:asciiTheme="majorEastAsia" w:eastAsiaTheme="majorEastAsia" w:hAnsiTheme="majorEastAsia" w:hint="eastAsia"/>
                      <w:color w:val="auto"/>
                      <w:sz w:val="22"/>
                      <w:szCs w:val="22"/>
                      <w:shd w:val="pct15" w:color="auto" w:fill="FFFFFF"/>
                    </w:rPr>
                    <w:t>○○</w:t>
                  </w:r>
                  <w:r w:rsidRPr="007351ED">
                    <w:rPr>
                      <w:rStyle w:val="24"/>
                      <w:rFonts w:asciiTheme="majorEastAsia" w:eastAsiaTheme="majorEastAsia" w:hAnsiTheme="majorEastAsia" w:hint="eastAsia"/>
                      <w:color w:val="auto"/>
                      <w:sz w:val="22"/>
                      <w:szCs w:val="22"/>
                      <w:highlight w:val="lightGray"/>
                      <w:shd w:val="pct15" w:color="auto" w:fill="FFFFFF"/>
                    </w:rPr>
                    <w:t>（</w:t>
                  </w:r>
                  <w:r w:rsidRPr="007351ED">
                    <w:rPr>
                      <w:rStyle w:val="24"/>
                      <w:rFonts w:asciiTheme="majorEastAsia" w:eastAsiaTheme="majorEastAsia" w:hAnsiTheme="majorEastAsia" w:hint="eastAsia"/>
                      <w:color w:val="auto"/>
                      <w:sz w:val="22"/>
                      <w:szCs w:val="22"/>
                      <w:shd w:val="pct15" w:color="auto" w:fill="FFFFFF"/>
                    </w:rPr>
                    <w:t>t</w:t>
                  </w:r>
                  <w:r w:rsidRPr="007351ED">
                    <w:rPr>
                      <w:rStyle w:val="24"/>
                      <w:rFonts w:asciiTheme="majorEastAsia" w:eastAsiaTheme="majorEastAsia" w:hAnsiTheme="majorEastAsia"/>
                      <w:color w:val="auto"/>
                      <w:sz w:val="22"/>
                      <w:szCs w:val="22"/>
                      <w:shd w:val="pct15" w:color="auto" w:fill="FFFFFF"/>
                    </w:rPr>
                    <w:t>-CO2</w:t>
                  </w:r>
                  <w:r w:rsidRPr="007351ED">
                    <w:rPr>
                      <w:rStyle w:val="24"/>
                      <w:rFonts w:asciiTheme="majorEastAsia" w:eastAsiaTheme="majorEastAsia" w:hAnsiTheme="majorEastAsia" w:hint="eastAsia"/>
                      <w:color w:val="auto"/>
                      <w:sz w:val="22"/>
                      <w:szCs w:val="22"/>
                      <w:highlight w:val="lightGray"/>
                    </w:rPr>
                    <w:t>／</w:t>
                  </w:r>
                  <w:proofErr w:type="spellStart"/>
                  <w:r w:rsidR="00DD36D3">
                    <w:rPr>
                      <w:rStyle w:val="24"/>
                      <w:rFonts w:asciiTheme="majorEastAsia" w:eastAsiaTheme="majorEastAsia" w:hAnsiTheme="majorEastAsia" w:hint="eastAsia"/>
                      <w:color w:val="auto"/>
                      <w:sz w:val="22"/>
                      <w:szCs w:val="22"/>
                      <w:highlight w:val="lightGray"/>
                    </w:rPr>
                    <w:t>k</w:t>
                  </w:r>
                  <w:r w:rsidRPr="007351ED">
                    <w:rPr>
                      <w:rStyle w:val="24"/>
                      <w:rFonts w:asciiTheme="majorEastAsia" w:eastAsiaTheme="majorEastAsia" w:hAnsiTheme="majorEastAsia" w:hint="eastAsia"/>
                      <w:color w:val="auto"/>
                      <w:sz w:val="22"/>
                      <w:szCs w:val="22"/>
                      <w:highlight w:val="lightGray"/>
                    </w:rPr>
                    <w:t>L</w:t>
                  </w:r>
                  <w:proofErr w:type="spellEnd"/>
                  <w:r w:rsidRPr="007351ED">
                    <w:rPr>
                      <w:rStyle w:val="24"/>
                      <w:rFonts w:asciiTheme="majorEastAsia" w:eastAsiaTheme="majorEastAsia" w:hAnsiTheme="majorEastAsia" w:hint="eastAsia"/>
                      <w:color w:val="auto"/>
                      <w:sz w:val="22"/>
                      <w:szCs w:val="22"/>
                      <w:highlight w:val="lightGray"/>
                    </w:rPr>
                    <w:t>(CO2排出係数)）</w:t>
                  </w:r>
                </w:p>
                <w:p w14:paraId="2FB1B656" w14:textId="77777777" w:rsidR="00174231" w:rsidRPr="00040A5E" w:rsidRDefault="00174231" w:rsidP="00174231">
                  <w:pPr>
                    <w:spacing w:line="300" w:lineRule="exact"/>
                    <w:jc w:val="left"/>
                    <w:rPr>
                      <w:rStyle w:val="24"/>
                      <w:rFonts w:asciiTheme="majorEastAsia" w:eastAsiaTheme="majorEastAsia" w:hAnsiTheme="majorEastAsia"/>
                      <w:color w:val="auto"/>
                      <w:sz w:val="22"/>
                      <w:szCs w:val="22"/>
                      <w:highlight w:val="lightGray"/>
                    </w:rPr>
                  </w:pPr>
                  <w:r w:rsidRPr="00040A5E">
                    <w:rPr>
                      <w:rStyle w:val="24"/>
                      <w:rFonts w:asciiTheme="majorEastAsia" w:eastAsiaTheme="majorEastAsia" w:hAnsiTheme="majorEastAsia" w:hint="eastAsia"/>
                      <w:color w:val="auto"/>
                      <w:sz w:val="22"/>
                      <w:szCs w:val="22"/>
                      <w:highlight w:val="lightGray"/>
                    </w:rPr>
                    <w:t>排出係数の出典：○○協会　〇〇年度○○の排出係数</w:t>
                  </w:r>
                </w:p>
                <w:p w14:paraId="4FACC98C" w14:textId="77777777" w:rsidR="007B4F7D" w:rsidRPr="00C8279D" w:rsidRDefault="00174231" w:rsidP="00174231">
                  <w:pPr>
                    <w:spacing w:line="300" w:lineRule="exact"/>
                    <w:jc w:val="left"/>
                  </w:pPr>
                  <w:r w:rsidRPr="00040A5E">
                    <w:rPr>
                      <w:rStyle w:val="24"/>
                      <w:rFonts w:asciiTheme="majorEastAsia" w:eastAsiaTheme="majorEastAsia" w:hAnsiTheme="majorEastAsia" w:hint="eastAsia"/>
                      <w:color w:val="auto"/>
                      <w:sz w:val="22"/>
                      <w:szCs w:val="22"/>
                      <w:highlight w:val="lightGray"/>
                    </w:rPr>
                    <w:t>排出係数のURL：htt</w:t>
                  </w:r>
                  <w:r w:rsidRPr="001C01AA">
                    <w:rPr>
                      <w:rStyle w:val="24"/>
                      <w:rFonts w:asciiTheme="majorEastAsia" w:eastAsiaTheme="majorEastAsia" w:hAnsiTheme="majorEastAsia" w:hint="eastAsia"/>
                      <w:color w:val="auto"/>
                      <w:sz w:val="22"/>
                      <w:szCs w:val="22"/>
                      <w:highlight w:val="lightGray"/>
                    </w:rPr>
                    <w:t>ps://www.〇〇.〇〇.〇〇.html</w:t>
                  </w:r>
                </w:p>
              </w:tc>
            </w:tr>
          </w:tbl>
          <w:p w14:paraId="139946F3" w14:textId="522B48EF" w:rsidR="00F0480C" w:rsidRPr="00DD60A3" w:rsidRDefault="00F0480C" w:rsidP="000B6D99">
            <w:pPr>
              <w:spacing w:line="300" w:lineRule="exact"/>
              <w:jc w:val="left"/>
              <w:rPr>
                <w:rFonts w:asciiTheme="majorEastAsia" w:eastAsia="PMingLiU" w:hAnsiTheme="majorEastAsia"/>
                <w:sz w:val="22"/>
                <w:szCs w:val="22"/>
                <w:lang w:eastAsia="zh-CN"/>
              </w:rPr>
            </w:pPr>
            <w:r>
              <w:rPr>
                <w:rFonts w:asciiTheme="majorEastAsia" w:eastAsiaTheme="majorEastAsia" w:hAnsiTheme="majorEastAsia" w:hint="eastAsia"/>
                <w:sz w:val="22"/>
                <w:szCs w:val="22"/>
                <w:lang w:eastAsia="zh-CN"/>
              </w:rPr>
              <w:t>（合意形成状況）</w:t>
            </w:r>
          </w:p>
          <w:p w14:paraId="7A439B8F" w14:textId="77777777" w:rsidR="00F0480C" w:rsidRDefault="00F0480C" w:rsidP="00F0480C">
            <w:pPr>
              <w:spacing w:line="300" w:lineRule="exact"/>
              <w:jc w:val="left"/>
              <w:rPr>
                <w:rFonts w:asciiTheme="majorEastAsia" w:eastAsiaTheme="majorEastAsia" w:hAnsiTheme="majorEastAsia"/>
                <w:sz w:val="22"/>
                <w:szCs w:val="22"/>
                <w:lang w:eastAsia="zh-CN"/>
              </w:rPr>
            </w:pPr>
            <w:r>
              <w:rPr>
                <w:rFonts w:asciiTheme="majorEastAsia" w:eastAsiaTheme="majorEastAsia" w:hAnsiTheme="majorEastAsia" w:hint="eastAsia"/>
                <w:sz w:val="22"/>
                <w:szCs w:val="22"/>
                <w:lang w:eastAsia="zh-TW"/>
              </w:rPr>
              <w:t xml:space="preserve">　　</w:t>
            </w:r>
            <w:r w:rsidRPr="009829C5">
              <w:rPr>
                <w:rFonts w:asciiTheme="majorEastAsia" w:eastAsiaTheme="majorEastAsia" w:hAnsiTheme="majorEastAsia" w:hint="eastAsia"/>
                <w:sz w:val="22"/>
                <w:szCs w:val="22"/>
                <w:highlight w:val="lightGray"/>
                <w:bdr w:val="single" w:sz="4" w:space="0" w:color="auto"/>
                <w:lang w:eastAsia="zh-CN"/>
              </w:rPr>
              <w:t>表</w:t>
            </w:r>
            <w:r>
              <w:rPr>
                <w:rFonts w:asciiTheme="majorEastAsia" w:eastAsiaTheme="majorEastAsia" w:hAnsiTheme="majorEastAsia" w:hint="eastAsia"/>
                <w:sz w:val="22"/>
                <w:szCs w:val="22"/>
                <w:highlight w:val="lightGray"/>
                <w:bdr w:val="single" w:sz="4" w:space="0" w:color="auto"/>
              </w:rPr>
              <w:t>（表作成ツールを用いて作成）</w:t>
            </w:r>
          </w:p>
          <w:p w14:paraId="0EB3C180" w14:textId="77777777" w:rsidR="00F0480C" w:rsidRPr="00CE0FAE" w:rsidRDefault="00F0480C" w:rsidP="000B6D99">
            <w:pPr>
              <w:spacing w:line="300" w:lineRule="exact"/>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21130B6B" w14:textId="77777777" w:rsidR="00F0480C" w:rsidRPr="006E1A5A" w:rsidRDefault="00F0480C" w:rsidP="00F0480C">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72A9B905" w14:textId="77777777" w:rsidR="00F0480C" w:rsidRPr="00CE0FAE" w:rsidRDefault="00F0480C" w:rsidP="000B6D99">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742BFB03" w14:textId="77777777" w:rsidR="00F0480C" w:rsidRPr="003F35C2" w:rsidRDefault="00F0480C" w:rsidP="00F0480C">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5DFB95FF" w14:textId="77777777" w:rsidR="003A7619" w:rsidRDefault="003A7619" w:rsidP="0024106C">
            <w:pPr>
              <w:spacing w:line="300" w:lineRule="exact"/>
              <w:jc w:val="left"/>
              <w:rPr>
                <w:rFonts w:asciiTheme="majorEastAsia" w:eastAsiaTheme="majorEastAsia" w:hAnsiTheme="majorEastAsia"/>
                <w:sz w:val="22"/>
                <w:szCs w:val="22"/>
              </w:rPr>
            </w:pPr>
          </w:p>
          <w:p w14:paraId="17B646AF" w14:textId="77777777" w:rsidR="003A7619" w:rsidRDefault="003A7619" w:rsidP="0024106C">
            <w:pPr>
              <w:spacing w:line="300" w:lineRule="exact"/>
              <w:jc w:val="left"/>
              <w:rPr>
                <w:rFonts w:asciiTheme="majorEastAsia" w:eastAsiaTheme="majorEastAsia" w:hAnsiTheme="majorEastAsia"/>
                <w:sz w:val="22"/>
                <w:szCs w:val="22"/>
              </w:rPr>
            </w:pPr>
          </w:p>
          <w:p w14:paraId="46C26265" w14:textId="77777777" w:rsidR="003A7619" w:rsidRDefault="003A7619" w:rsidP="0024106C">
            <w:pPr>
              <w:spacing w:line="300" w:lineRule="exact"/>
              <w:jc w:val="left"/>
              <w:rPr>
                <w:rFonts w:asciiTheme="majorEastAsia" w:eastAsiaTheme="majorEastAsia" w:hAnsiTheme="majorEastAsia"/>
                <w:sz w:val="22"/>
                <w:szCs w:val="22"/>
              </w:rPr>
            </w:pPr>
          </w:p>
          <w:p w14:paraId="484E2C5E" w14:textId="77777777" w:rsidR="003A7619" w:rsidRDefault="003A7619" w:rsidP="0024106C">
            <w:pPr>
              <w:spacing w:line="300" w:lineRule="exact"/>
              <w:jc w:val="left"/>
              <w:rPr>
                <w:rFonts w:asciiTheme="majorEastAsia" w:eastAsiaTheme="majorEastAsia" w:hAnsiTheme="majorEastAsia"/>
                <w:sz w:val="22"/>
                <w:szCs w:val="22"/>
              </w:rPr>
            </w:pPr>
          </w:p>
          <w:p w14:paraId="7A08DEB9" w14:textId="77777777" w:rsidR="003A7619" w:rsidRPr="00EB541B" w:rsidRDefault="003A7619" w:rsidP="0024106C">
            <w:pPr>
              <w:spacing w:line="300" w:lineRule="exact"/>
              <w:jc w:val="left"/>
              <w:rPr>
                <w:rFonts w:asciiTheme="majorEastAsia" w:eastAsiaTheme="majorEastAsia" w:hAnsiTheme="majorEastAsia"/>
                <w:sz w:val="22"/>
                <w:szCs w:val="22"/>
                <w:lang w:eastAsia="zh-TW"/>
              </w:rPr>
            </w:pPr>
          </w:p>
          <w:p w14:paraId="7BE06C31" w14:textId="77777777" w:rsidR="003F35C2" w:rsidRDefault="003F35C2" w:rsidP="0024106C">
            <w:pPr>
              <w:spacing w:line="300" w:lineRule="exact"/>
              <w:jc w:val="left"/>
              <w:rPr>
                <w:rStyle w:val="24"/>
                <w:rFonts w:asciiTheme="majorEastAsia" w:eastAsiaTheme="majorEastAsia" w:hAnsiTheme="majorEastAsia"/>
                <w:color w:val="auto"/>
                <w:sz w:val="22"/>
                <w:szCs w:val="22"/>
              </w:rPr>
            </w:pPr>
          </w:p>
          <w:p w14:paraId="6BA39919" w14:textId="77777777" w:rsidR="00ED59C8" w:rsidRPr="005B55F3" w:rsidRDefault="00ED59C8" w:rsidP="00ED59C8">
            <w:pPr>
              <w:snapToGrid w:val="0"/>
              <w:jc w:val="left"/>
              <w:rPr>
                <w:rFonts w:asciiTheme="majorEastAsia" w:eastAsiaTheme="majorEastAsia" w:hAnsiTheme="majorEastAsia"/>
                <w:sz w:val="22"/>
                <w:szCs w:val="22"/>
              </w:rPr>
            </w:pPr>
            <w:r w:rsidRPr="005B55F3">
              <w:rPr>
                <w:rFonts w:asciiTheme="majorEastAsia" w:eastAsiaTheme="majorEastAsia" w:hAnsiTheme="majorEastAsia" w:hint="eastAsia"/>
                <w:sz w:val="22"/>
                <w:szCs w:val="22"/>
              </w:rPr>
              <w:lastRenderedPageBreak/>
              <w:t>【再エネ等の電力調達に関する状況（実施場所・施設数、調達方法、電力需要量】</w:t>
            </w:r>
          </w:p>
          <w:p w14:paraId="7E353350" w14:textId="77777777" w:rsidR="002A7C70" w:rsidRDefault="00ED59C8" w:rsidP="00044509">
            <w:pPr>
              <w:snapToGrid w:val="0"/>
              <w:ind w:firstLineChars="100" w:firstLine="200"/>
              <w:jc w:val="left"/>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【民生部門電力以外の温室効果ガス排出取組一覧】における表に記載されている</w:t>
            </w:r>
            <w:r w:rsidR="002A7C70" w:rsidRPr="005B55F3">
              <w:rPr>
                <w:rFonts w:asciiTheme="majorEastAsia" w:eastAsiaTheme="majorEastAsia" w:hAnsiTheme="majorEastAsia" w:hint="eastAsia"/>
                <w:color w:val="0070C0"/>
                <w:sz w:val="20"/>
                <w:szCs w:val="20"/>
              </w:rPr>
              <w:t>取組</w:t>
            </w:r>
            <w:r w:rsidRPr="005B55F3">
              <w:rPr>
                <w:rFonts w:asciiTheme="majorEastAsia" w:eastAsiaTheme="majorEastAsia" w:hAnsiTheme="majorEastAsia" w:hint="eastAsia"/>
                <w:color w:val="0070C0"/>
                <w:sz w:val="20"/>
                <w:szCs w:val="20"/>
              </w:rPr>
              <w:t>の中で、</w:t>
            </w:r>
            <w:r w:rsidR="002A7C70" w:rsidRPr="005B55F3">
              <w:rPr>
                <w:rFonts w:asciiTheme="majorEastAsia" w:eastAsiaTheme="majorEastAsia" w:hAnsiTheme="majorEastAsia" w:hint="eastAsia"/>
                <w:color w:val="0070C0"/>
                <w:sz w:val="20"/>
                <w:szCs w:val="20"/>
              </w:rPr>
              <w:t>民生部門以外の</w:t>
            </w:r>
            <w:r w:rsidRPr="005B55F3">
              <w:rPr>
                <w:rFonts w:asciiTheme="majorEastAsia" w:eastAsiaTheme="majorEastAsia" w:hAnsiTheme="majorEastAsia" w:hint="eastAsia"/>
                <w:color w:val="0070C0"/>
                <w:sz w:val="20"/>
                <w:szCs w:val="20"/>
              </w:rPr>
              <w:t>電力</w:t>
            </w:r>
            <w:r w:rsidR="002A7C70" w:rsidRPr="005B55F3">
              <w:rPr>
                <w:rFonts w:asciiTheme="majorEastAsia" w:eastAsiaTheme="majorEastAsia" w:hAnsiTheme="majorEastAsia" w:hint="eastAsia"/>
                <w:color w:val="0070C0"/>
                <w:sz w:val="20"/>
                <w:szCs w:val="20"/>
              </w:rPr>
              <w:t>の</w:t>
            </w:r>
            <w:r w:rsidRPr="005B55F3">
              <w:rPr>
                <w:rFonts w:asciiTheme="majorEastAsia" w:eastAsiaTheme="majorEastAsia" w:hAnsiTheme="majorEastAsia" w:hint="eastAsia"/>
                <w:color w:val="0070C0"/>
                <w:sz w:val="20"/>
                <w:szCs w:val="20"/>
              </w:rPr>
              <w:t>取組について、「施設名」単位で各電力需要家に供給する再エネ電力の状況を下表に記載してください。</w:t>
            </w:r>
            <w:r w:rsidR="00044509" w:rsidRPr="000322FF">
              <w:rPr>
                <w:rFonts w:asciiTheme="majorEastAsia" w:eastAsiaTheme="majorEastAsia" w:hAnsiTheme="majorEastAsia" w:hint="eastAsia"/>
                <w:color w:val="0070C0"/>
                <w:sz w:val="20"/>
                <w:szCs w:val="20"/>
              </w:rPr>
              <w:t>また、各施設の非再エネ電力量</w:t>
            </w:r>
            <w:r w:rsidR="00254B67" w:rsidRPr="000322FF">
              <w:rPr>
                <w:rFonts w:asciiTheme="majorEastAsia" w:eastAsiaTheme="majorEastAsia" w:hAnsiTheme="majorEastAsia" w:hint="eastAsia"/>
                <w:color w:val="0070C0"/>
                <w:sz w:val="20"/>
                <w:szCs w:val="20"/>
              </w:rPr>
              <w:t>とその両者を</w:t>
            </w:r>
            <w:r w:rsidR="00044509" w:rsidRPr="000322FF">
              <w:rPr>
                <w:rFonts w:asciiTheme="majorEastAsia" w:eastAsiaTheme="majorEastAsia" w:hAnsiTheme="majorEastAsia" w:hint="eastAsia"/>
                <w:color w:val="0070C0"/>
                <w:sz w:val="20"/>
                <w:szCs w:val="20"/>
              </w:rPr>
              <w:t>含めた全需要量も記載</w:t>
            </w:r>
            <w:r w:rsidR="00830812">
              <w:rPr>
                <w:rFonts w:asciiTheme="majorEastAsia" w:eastAsiaTheme="majorEastAsia" w:hAnsiTheme="majorEastAsia" w:hint="eastAsia"/>
                <w:color w:val="0070C0"/>
                <w:sz w:val="20"/>
                <w:szCs w:val="20"/>
              </w:rPr>
              <w:t>して</w:t>
            </w:r>
            <w:r w:rsidR="00044509" w:rsidRPr="000322FF">
              <w:rPr>
                <w:rFonts w:asciiTheme="majorEastAsia" w:eastAsiaTheme="majorEastAsia" w:hAnsiTheme="majorEastAsia" w:hint="eastAsia"/>
                <w:color w:val="0070C0"/>
                <w:sz w:val="20"/>
                <w:szCs w:val="20"/>
              </w:rPr>
              <w:t>ください。</w:t>
            </w:r>
          </w:p>
          <w:p w14:paraId="13617F3F" w14:textId="140E0BD7" w:rsidR="0093759D" w:rsidRPr="0093759D" w:rsidRDefault="0093759D" w:rsidP="000B6D99">
            <w:pPr>
              <w:spacing w:line="300" w:lineRule="exact"/>
              <w:ind w:firstLineChars="100" w:firstLine="200"/>
              <w:jc w:val="left"/>
              <w:rPr>
                <w:rFonts w:asciiTheme="majorEastAsia" w:eastAsiaTheme="majorEastAsia" w:hAnsiTheme="majorEastAsia"/>
                <w:color w:val="0070C0"/>
                <w:sz w:val="20"/>
                <w:szCs w:val="20"/>
              </w:rPr>
            </w:pPr>
            <w:r w:rsidRPr="00040A5E">
              <w:rPr>
                <w:rStyle w:val="24"/>
                <w:rFonts w:asciiTheme="majorEastAsia" w:eastAsiaTheme="majorEastAsia" w:hAnsiTheme="majorEastAsia" w:hint="eastAsia"/>
                <w:color w:val="0070C0"/>
                <w:sz w:val="20"/>
              </w:rPr>
              <w:t>表</w:t>
            </w:r>
            <w:r w:rsidRPr="00040A5E">
              <w:rPr>
                <w:rStyle w:val="24"/>
                <w:rFonts w:asciiTheme="majorEastAsia" w:eastAsiaTheme="majorEastAsia" w:hAnsiTheme="majorEastAsia" w:hint="eastAsia"/>
                <w:color w:val="0070C0"/>
                <w:sz w:val="20"/>
                <w:szCs w:val="20"/>
              </w:rPr>
              <w:t>作成ツール「</w:t>
            </w:r>
            <w:r w:rsidRPr="00040A5E">
              <w:rPr>
                <w:rFonts w:asciiTheme="majorEastAsia" w:eastAsiaTheme="majorEastAsia" w:hAnsiTheme="majorEastAsia"/>
                <w:color w:val="0070C0"/>
                <w:sz w:val="20"/>
                <w:szCs w:val="20"/>
              </w:rPr>
              <w:t>4.3電力供給状況(民生部門電力以外)</w:t>
            </w:r>
            <w:r w:rsidRPr="00040A5E">
              <w:rPr>
                <w:rStyle w:val="24"/>
                <w:rFonts w:asciiTheme="majorEastAsia" w:eastAsiaTheme="majorEastAsia" w:hAnsiTheme="majorEastAsia" w:hint="eastAsia"/>
                <w:color w:val="0070C0"/>
                <w:sz w:val="20"/>
                <w:szCs w:val="20"/>
              </w:rPr>
              <w:t>」シートを転</w:t>
            </w:r>
            <w:r w:rsidRPr="00040A5E">
              <w:rPr>
                <w:rStyle w:val="24"/>
                <w:rFonts w:asciiTheme="majorEastAsia" w:eastAsiaTheme="majorEastAsia" w:hAnsiTheme="majorEastAsia" w:hint="eastAsia"/>
                <w:color w:val="0070C0"/>
                <w:sz w:val="20"/>
              </w:rPr>
              <w:t>記</w:t>
            </w:r>
            <w:r w:rsidR="00BA67D0" w:rsidRPr="00040A5E">
              <w:rPr>
                <w:rStyle w:val="24"/>
                <w:rFonts w:asciiTheme="majorEastAsia" w:eastAsiaTheme="majorEastAsia" w:hAnsiTheme="majorEastAsia" w:hint="eastAsia"/>
                <w:color w:val="0070C0"/>
                <w:sz w:val="20"/>
              </w:rPr>
              <w:t>して</w:t>
            </w:r>
            <w:r w:rsidRPr="00040A5E">
              <w:rPr>
                <w:rStyle w:val="24"/>
                <w:rFonts w:asciiTheme="majorEastAsia" w:eastAsiaTheme="majorEastAsia" w:hAnsiTheme="majorEastAsia" w:hint="eastAsia"/>
                <w:color w:val="0070C0"/>
                <w:sz w:val="20"/>
              </w:rPr>
              <w:t>ください。</w:t>
            </w:r>
          </w:p>
          <w:p w14:paraId="1E5B5993" w14:textId="77777777" w:rsidR="002A7C70" w:rsidRPr="008B1C65" w:rsidRDefault="002A7C70" w:rsidP="008B1C65">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rPr>
              <w:t>【</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color w:val="0070C0"/>
                <w:sz w:val="20"/>
                <w:szCs w:val="16"/>
              </w:rPr>
              <w:t>4)</w:t>
            </w:r>
            <w:r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hint="eastAsia"/>
                <w:color w:val="0070C0"/>
                <w:sz w:val="20"/>
              </w:rPr>
              <w:t>評価事項</w:t>
            </w:r>
            <w:r w:rsidRPr="005B55F3">
              <w:rPr>
                <w:rFonts w:asciiTheme="majorEastAsia" w:eastAsiaTheme="majorEastAsia" w:hAnsiTheme="majorEastAsia" w:hint="eastAsia"/>
                <w:color w:val="0070C0"/>
                <w:sz w:val="20"/>
                <w:szCs w:val="16"/>
              </w:rPr>
              <w:t>】</w:t>
            </w:r>
          </w:p>
          <w:p w14:paraId="31880D08" w14:textId="77777777" w:rsidR="002A7C70" w:rsidRDefault="00DB0AAE" w:rsidP="00ED59C8">
            <w:pPr>
              <w:snapToGrid w:val="0"/>
              <w:jc w:val="left"/>
              <w:rPr>
                <w:rFonts w:asciiTheme="majorEastAsia" w:eastAsiaTheme="majorEastAsia" w:hAnsiTheme="majorEastAsia"/>
                <w:color w:val="FF0000"/>
                <w:sz w:val="22"/>
                <w:szCs w:val="22"/>
              </w:rPr>
            </w:pPr>
            <w:r>
              <w:rPr>
                <w:noProof/>
              </w:rPr>
              <mc:AlternateContent>
                <mc:Choice Requires="wps">
                  <w:drawing>
                    <wp:anchor distT="45720" distB="45720" distL="114300" distR="114300" simplePos="0" relativeHeight="251658369" behindDoc="0" locked="0" layoutInCell="1" allowOverlap="1" wp14:anchorId="09BF0CEE" wp14:editId="1DBE4005">
                      <wp:simplePos x="0" y="0"/>
                      <wp:positionH relativeFrom="column">
                        <wp:posOffset>4729316</wp:posOffset>
                      </wp:positionH>
                      <wp:positionV relativeFrom="paragraph">
                        <wp:posOffset>43143</wp:posOffset>
                      </wp:positionV>
                      <wp:extent cx="1471295" cy="227330"/>
                      <wp:effectExtent l="0" t="0" r="14605" b="20320"/>
                      <wp:wrapNone/>
                      <wp:docPr id="189914420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2B4AA9C"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F0CEE" id="_x0000_s1206" type="#_x0000_t202" style="position:absolute;margin-left:372.4pt;margin-top:3.4pt;width:115.85pt;height:17.9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p7Ew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" strokecolor="black [3213]">
                      <v:textbox inset="0,0,0,0">
                        <w:txbxContent>
                          <w:p w14:paraId="72B4AA9C"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4B68C153" w14:textId="77777777" w:rsidR="002A7C70" w:rsidRDefault="009B5D52" w:rsidP="00ED59C8">
            <w:pPr>
              <w:snapToGrid w:val="0"/>
              <w:jc w:val="left"/>
              <w:rPr>
                <w:rFonts w:asciiTheme="majorEastAsia" w:eastAsiaTheme="majorEastAsia" w:hAnsiTheme="majorEastAsia"/>
                <w:color w:val="FF0000"/>
                <w:sz w:val="22"/>
                <w:szCs w:val="22"/>
              </w:rPr>
            </w:pPr>
            <w:r w:rsidRPr="009B5D52">
              <w:rPr>
                <w:rFonts w:asciiTheme="majorEastAsia" w:eastAsiaTheme="majorEastAsia" w:hAnsiTheme="majorEastAsia"/>
                <w:noProof/>
                <w:color w:val="FF0000"/>
                <w:sz w:val="22"/>
                <w:szCs w:val="22"/>
              </w:rPr>
              <w:drawing>
                <wp:inline distT="0" distB="0" distL="0" distR="0" wp14:anchorId="513914AD" wp14:editId="15DB188D">
                  <wp:extent cx="6172200" cy="1316355"/>
                  <wp:effectExtent l="0" t="0" r="0" b="0"/>
                  <wp:docPr id="16636601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72200" cy="1316355"/>
                          </a:xfrm>
                          <a:prstGeom prst="rect">
                            <a:avLst/>
                          </a:prstGeom>
                          <a:noFill/>
                          <a:ln>
                            <a:noFill/>
                          </a:ln>
                        </pic:spPr>
                      </pic:pic>
                    </a:graphicData>
                  </a:graphic>
                </wp:inline>
              </w:drawing>
            </w:r>
          </w:p>
          <w:p w14:paraId="21241F7C" w14:textId="77777777" w:rsidR="004043BB" w:rsidRDefault="004043BB" w:rsidP="00ED59C8">
            <w:pPr>
              <w:snapToGrid w:val="0"/>
              <w:jc w:val="left"/>
              <w:rPr>
                <w:rFonts w:asciiTheme="majorEastAsia" w:eastAsiaTheme="majorEastAsia" w:hAnsiTheme="majorEastAsia"/>
                <w:color w:val="FF0000"/>
                <w:sz w:val="22"/>
                <w:szCs w:val="22"/>
              </w:rPr>
            </w:pPr>
          </w:p>
          <w:p w14:paraId="01D8A71A" w14:textId="77777777" w:rsidR="0058329D" w:rsidRPr="005B55F3" w:rsidRDefault="0058329D" w:rsidP="00ED59C8">
            <w:pPr>
              <w:snapToGrid w:val="0"/>
              <w:jc w:val="left"/>
              <w:rPr>
                <w:rFonts w:asciiTheme="majorEastAsia" w:eastAsiaTheme="majorEastAsia" w:hAnsiTheme="majorEastAsia"/>
                <w:sz w:val="22"/>
                <w:szCs w:val="22"/>
              </w:rPr>
            </w:pPr>
            <w:r w:rsidRPr="005B55F3">
              <w:rPr>
                <w:rFonts w:asciiTheme="majorEastAsia" w:eastAsiaTheme="majorEastAsia" w:hAnsiTheme="majorEastAsia" w:hint="eastAsia"/>
                <w:sz w:val="22"/>
                <w:szCs w:val="22"/>
              </w:rPr>
              <w:t>【再エネ等の電力供給量のうち脱炭素先行地域がある地方公共団体で発電して消費する再エネ電力量の割合（地産地消</w:t>
            </w:r>
            <w:r w:rsidR="00540971">
              <w:rPr>
                <w:rFonts w:asciiTheme="majorEastAsia" w:eastAsiaTheme="majorEastAsia" w:hAnsiTheme="majorEastAsia" w:hint="eastAsia"/>
                <w:sz w:val="22"/>
                <w:szCs w:val="22"/>
              </w:rPr>
              <w:t>率</w:t>
            </w:r>
            <w:r w:rsidRPr="005B55F3">
              <w:rPr>
                <w:rFonts w:asciiTheme="majorEastAsia" w:eastAsiaTheme="majorEastAsia" w:hAnsiTheme="majorEastAsia" w:hint="eastAsia"/>
                <w:sz w:val="22"/>
                <w:szCs w:val="22"/>
              </w:rPr>
              <w:t>）】</w:t>
            </w:r>
          </w:p>
          <w:p w14:paraId="6F8F35C2" w14:textId="0855B978" w:rsidR="0058329D" w:rsidRDefault="0058329D" w:rsidP="00ED59C8">
            <w:pPr>
              <w:snapToGrid w:val="0"/>
              <w:jc w:val="left"/>
              <w:rPr>
                <w:rFonts w:asciiTheme="majorEastAsia" w:eastAsiaTheme="majorEastAsia" w:hAnsiTheme="majorEastAsia"/>
                <w:color w:val="0070C0"/>
                <w:sz w:val="20"/>
                <w:szCs w:val="20"/>
              </w:rPr>
            </w:pPr>
            <w:r w:rsidRPr="005B55F3">
              <w:rPr>
                <w:rFonts w:asciiTheme="majorEastAsia" w:eastAsiaTheme="majorEastAsia" w:hAnsiTheme="majorEastAsia" w:hint="eastAsia"/>
                <w:sz w:val="22"/>
                <w:szCs w:val="22"/>
              </w:rPr>
              <w:t xml:space="preserve">　</w:t>
            </w:r>
            <w:r w:rsidRPr="005B55F3">
              <w:rPr>
                <w:rFonts w:asciiTheme="majorEastAsia" w:eastAsiaTheme="majorEastAsia" w:hAnsiTheme="majorEastAsia" w:hint="eastAsia"/>
                <w:color w:val="0070C0"/>
                <w:sz w:val="20"/>
                <w:szCs w:val="20"/>
              </w:rPr>
              <w:t>表作成ツールを使用して、</w:t>
            </w:r>
            <w:r w:rsidR="00A92528" w:rsidRPr="005B55F3">
              <w:rPr>
                <w:rFonts w:asciiTheme="majorEastAsia" w:eastAsiaTheme="majorEastAsia" w:hAnsiTheme="majorEastAsia" w:hint="eastAsia"/>
                <w:color w:val="0070C0"/>
                <w:sz w:val="20"/>
                <w:szCs w:val="20"/>
              </w:rPr>
              <w:t>民生部門以外の電力で</w:t>
            </w:r>
            <w:r w:rsidRPr="005B55F3">
              <w:rPr>
                <w:rFonts w:asciiTheme="majorEastAsia" w:eastAsiaTheme="majorEastAsia" w:hAnsiTheme="majorEastAsia" w:hint="eastAsia"/>
                <w:color w:val="0070C0"/>
                <w:sz w:val="20"/>
                <w:szCs w:val="20"/>
              </w:rPr>
              <w:t>再エネ等の電力供給量（先行地域の需要家に供給されるものに限る）のうち、脱炭素先行地域がある地方公共団体に設置された再エネ発電設備で発電される再エネ電力量の割合を記載してください。</w:t>
            </w:r>
          </w:p>
          <w:p w14:paraId="640E3ED9" w14:textId="5BB8F826" w:rsidR="0086471C" w:rsidRPr="005B4111" w:rsidRDefault="0086471C" w:rsidP="000B6D99">
            <w:pPr>
              <w:spacing w:line="300" w:lineRule="exact"/>
              <w:ind w:firstLineChars="100" w:firstLine="200"/>
              <w:jc w:val="left"/>
              <w:rPr>
                <w:rFonts w:asciiTheme="majorEastAsia" w:eastAsiaTheme="majorEastAsia" w:hAnsiTheme="majorEastAsia"/>
                <w:sz w:val="20"/>
                <w:szCs w:val="16"/>
              </w:rPr>
            </w:pPr>
            <w:r w:rsidRPr="0086471C">
              <w:rPr>
                <w:rStyle w:val="24"/>
                <w:rFonts w:asciiTheme="majorEastAsia" w:eastAsiaTheme="majorEastAsia" w:hAnsiTheme="majorEastAsia" w:hint="eastAsia"/>
                <w:color w:val="0070C0"/>
                <w:sz w:val="20"/>
              </w:rPr>
              <w:t>表</w:t>
            </w:r>
            <w:r w:rsidRPr="0086471C">
              <w:rPr>
                <w:rStyle w:val="24"/>
                <w:rFonts w:asciiTheme="majorEastAsia" w:eastAsiaTheme="majorEastAsia" w:hAnsiTheme="majorEastAsia" w:hint="eastAsia"/>
                <w:color w:val="0070C0"/>
                <w:sz w:val="20"/>
                <w:szCs w:val="20"/>
              </w:rPr>
              <w:t>作成ツール「</w:t>
            </w:r>
            <w:r w:rsidRPr="0086471C">
              <w:rPr>
                <w:rFonts w:asciiTheme="majorEastAsia" w:eastAsiaTheme="majorEastAsia" w:hAnsiTheme="majorEastAsia" w:hint="eastAsia"/>
                <w:color w:val="0070C0"/>
                <w:sz w:val="20"/>
                <w:szCs w:val="20"/>
              </w:rPr>
              <w:t>4.2地産地消割合</w:t>
            </w:r>
            <w:r w:rsidRPr="0086471C">
              <w:rPr>
                <w:rStyle w:val="24"/>
                <w:rFonts w:asciiTheme="majorEastAsia" w:eastAsiaTheme="majorEastAsia" w:hAnsiTheme="majorEastAsia" w:hint="eastAsia"/>
                <w:color w:val="0070C0"/>
                <w:sz w:val="20"/>
                <w:szCs w:val="20"/>
              </w:rPr>
              <w:t>」シートを転</w:t>
            </w:r>
            <w:r w:rsidRPr="0086471C">
              <w:rPr>
                <w:rStyle w:val="24"/>
                <w:rFonts w:asciiTheme="majorEastAsia" w:eastAsiaTheme="majorEastAsia" w:hAnsiTheme="majorEastAsia" w:hint="eastAsia"/>
                <w:color w:val="0070C0"/>
                <w:sz w:val="20"/>
              </w:rPr>
              <w:t>記してください。</w:t>
            </w:r>
          </w:p>
          <w:p w14:paraId="10A93130" w14:textId="77777777" w:rsidR="009A077C" w:rsidRDefault="009A077C" w:rsidP="008B1C65">
            <w:pPr>
              <w:snapToGrid w:val="0"/>
              <w:jc w:val="right"/>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rPr>
              <w:t>【</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color w:val="0070C0"/>
                <w:sz w:val="20"/>
                <w:szCs w:val="16"/>
              </w:rPr>
              <w:t>4)</w:t>
            </w:r>
            <w:r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hint="eastAsia"/>
                <w:color w:val="0070C0"/>
                <w:sz w:val="20"/>
              </w:rPr>
              <w:t>評価事項</w:t>
            </w:r>
            <w:r w:rsidRPr="005B55F3">
              <w:rPr>
                <w:rFonts w:asciiTheme="majorEastAsia" w:eastAsiaTheme="majorEastAsia" w:hAnsiTheme="majorEastAsia" w:hint="eastAsia"/>
                <w:color w:val="0070C0"/>
                <w:sz w:val="20"/>
                <w:szCs w:val="16"/>
              </w:rPr>
              <w:t>】</w:t>
            </w:r>
          </w:p>
          <w:p w14:paraId="724BEF6B" w14:textId="704E5C98" w:rsidR="00DB0AAE" w:rsidRDefault="00B93EA4" w:rsidP="00ED59C8">
            <w:pPr>
              <w:snapToGrid w:val="0"/>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1658370" behindDoc="0" locked="0" layoutInCell="1" allowOverlap="1" wp14:anchorId="1149A727" wp14:editId="519E330C">
                      <wp:simplePos x="0" y="0"/>
                      <wp:positionH relativeFrom="column">
                        <wp:posOffset>4716145</wp:posOffset>
                      </wp:positionH>
                      <wp:positionV relativeFrom="paragraph">
                        <wp:posOffset>26035</wp:posOffset>
                      </wp:positionV>
                      <wp:extent cx="1471295" cy="227330"/>
                      <wp:effectExtent l="0" t="0" r="14605" b="20320"/>
                      <wp:wrapNone/>
                      <wp:docPr id="79937741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23D9CF0"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9A727" id="_x0000_s1207" type="#_x0000_t202" style="position:absolute;margin-left:371.35pt;margin-top:2.05pt;width:115.85pt;height:17.9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" strokecolor="black [3213]">
                      <v:textbox inset="0,0,0,0">
                        <w:txbxContent>
                          <w:p w14:paraId="223D9CF0" w14:textId="7777777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662CD361" w14:textId="77777777" w:rsidR="00B854FA" w:rsidRPr="00C728E6" w:rsidRDefault="009B5D52" w:rsidP="008B1C65">
            <w:pPr>
              <w:snapToGrid w:val="0"/>
              <w:jc w:val="left"/>
              <w:rPr>
                <w:rFonts w:asciiTheme="majorEastAsia" w:eastAsiaTheme="majorEastAsia" w:hAnsiTheme="majorEastAsia"/>
                <w:color w:val="FF0000"/>
                <w:sz w:val="22"/>
                <w:szCs w:val="22"/>
              </w:rPr>
            </w:pPr>
            <w:r w:rsidRPr="009B5D52">
              <w:rPr>
                <w:rFonts w:asciiTheme="majorEastAsia" w:eastAsiaTheme="majorEastAsia" w:hAnsiTheme="majorEastAsia"/>
                <w:noProof/>
                <w:color w:val="FF0000"/>
                <w:sz w:val="22"/>
                <w:szCs w:val="22"/>
              </w:rPr>
              <w:drawing>
                <wp:inline distT="0" distB="0" distL="0" distR="0" wp14:anchorId="3D192FD2" wp14:editId="0A4C6AAD">
                  <wp:extent cx="6172200" cy="1791335"/>
                  <wp:effectExtent l="0" t="0" r="0" b="0"/>
                  <wp:docPr id="1347147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72200" cy="1791335"/>
                          </a:xfrm>
                          <a:prstGeom prst="rect">
                            <a:avLst/>
                          </a:prstGeom>
                          <a:noFill/>
                          <a:ln>
                            <a:noFill/>
                          </a:ln>
                        </pic:spPr>
                      </pic:pic>
                    </a:graphicData>
                  </a:graphic>
                </wp:inline>
              </w:drawing>
            </w:r>
          </w:p>
        </w:tc>
      </w:tr>
    </w:tbl>
    <w:p w14:paraId="46CF4358" w14:textId="77777777" w:rsidR="003F35C2" w:rsidRDefault="003F35C2" w:rsidP="00925750">
      <w:pPr>
        <w:rPr>
          <w:rFonts w:asciiTheme="majorEastAsia" w:hAnsiTheme="majorEastAsia"/>
          <w:sz w:val="24"/>
        </w:rPr>
      </w:pPr>
    </w:p>
    <w:p w14:paraId="18577258" w14:textId="77777777" w:rsidR="00B466EC" w:rsidRDefault="00B466EC" w:rsidP="00D713F7">
      <w:pPr>
        <w:pStyle w:val="1"/>
        <w:snapToGrid w:val="0"/>
        <w:ind w:left="208" w:hangingChars="74" w:hanging="208"/>
        <w:rPr>
          <w:b/>
          <w:bCs/>
          <w:sz w:val="28"/>
          <w:szCs w:val="28"/>
        </w:rPr>
      </w:pPr>
      <w:bookmarkStart w:id="25" w:name="_Toc181970120"/>
      <w:r>
        <w:rPr>
          <w:rFonts w:hint="eastAsia"/>
          <w:b/>
          <w:bCs/>
          <w:sz w:val="28"/>
          <w:szCs w:val="28"/>
        </w:rPr>
        <w:lastRenderedPageBreak/>
        <w:t>５</w:t>
      </w:r>
      <w:r w:rsidRPr="005B55F3">
        <w:rPr>
          <w:rFonts w:hint="eastAsia"/>
          <w:b/>
          <w:bCs/>
          <w:sz w:val="28"/>
          <w:szCs w:val="28"/>
        </w:rPr>
        <w:t>．</w:t>
      </w:r>
      <w:r w:rsidR="004C7F8F" w:rsidRPr="005B55F3">
        <w:rPr>
          <w:rFonts w:hint="eastAsia"/>
          <w:b/>
          <w:bCs/>
          <w:sz w:val="28"/>
          <w:szCs w:val="28"/>
        </w:rPr>
        <w:t>各事業の</w:t>
      </w:r>
      <w:r w:rsidRPr="005B55F3">
        <w:rPr>
          <w:rFonts w:hint="eastAsia"/>
          <w:b/>
          <w:bCs/>
          <w:sz w:val="28"/>
          <w:szCs w:val="28"/>
        </w:rPr>
        <w:t>事業性</w:t>
      </w:r>
      <w:r w:rsidR="009A75D1" w:rsidRPr="005B55F3">
        <w:rPr>
          <w:rFonts w:hint="eastAsia"/>
          <w:b/>
          <w:bCs/>
          <w:sz w:val="28"/>
          <w:szCs w:val="28"/>
        </w:rPr>
        <w:t>の確保に係る試算・検討状況</w:t>
      </w:r>
      <w:bookmarkEnd w:id="25"/>
    </w:p>
    <w:tbl>
      <w:tblPr>
        <w:tblStyle w:val="a6"/>
        <w:tblW w:w="9889" w:type="dxa"/>
        <w:tblLook w:val="04A0" w:firstRow="1" w:lastRow="0" w:firstColumn="1" w:lastColumn="0" w:noHBand="0" w:noVBand="1"/>
      </w:tblPr>
      <w:tblGrid>
        <w:gridCol w:w="9889"/>
      </w:tblGrid>
      <w:tr w:rsidR="00B466EC" w:rsidRPr="007D513E" w14:paraId="4A1B9EA9" w14:textId="77777777" w:rsidTr="0024106C">
        <w:trPr>
          <w:trHeight w:val="13799"/>
        </w:trPr>
        <w:tc>
          <w:tcPr>
            <w:tcW w:w="9889" w:type="dxa"/>
          </w:tcPr>
          <w:p w14:paraId="6DCA589B" w14:textId="77777777" w:rsidR="00ED1B96" w:rsidRPr="005B55F3" w:rsidRDefault="00873C7B" w:rsidP="0024106C">
            <w:pPr>
              <w:spacing w:line="300" w:lineRule="exact"/>
              <w:ind w:firstLineChars="100" w:firstLine="200"/>
              <w:jc w:val="left"/>
              <w:rPr>
                <w:rFonts w:asciiTheme="majorEastAsia" w:eastAsiaTheme="majorEastAsia" w:hAnsiTheme="majorEastAsia"/>
                <w:color w:val="0070C0"/>
                <w:sz w:val="20"/>
                <w:szCs w:val="18"/>
              </w:rPr>
            </w:pPr>
            <w:r w:rsidRPr="005B55F3">
              <w:rPr>
                <w:rFonts w:asciiTheme="majorEastAsia" w:eastAsiaTheme="majorEastAsia" w:hAnsiTheme="majorEastAsia" w:hint="eastAsia"/>
                <w:color w:val="0070C0"/>
                <w:sz w:val="20"/>
                <w:szCs w:val="18"/>
              </w:rPr>
              <w:t>事業のコスト低減</w:t>
            </w:r>
            <w:r w:rsidR="00787264" w:rsidRPr="005B55F3">
              <w:rPr>
                <w:rFonts w:asciiTheme="majorEastAsia" w:eastAsiaTheme="majorEastAsia" w:hAnsiTheme="majorEastAsia" w:hint="eastAsia"/>
                <w:color w:val="0070C0"/>
                <w:sz w:val="20"/>
                <w:szCs w:val="18"/>
              </w:rPr>
              <w:t>や収益増加</w:t>
            </w:r>
            <w:r w:rsidR="00ED1B96" w:rsidRPr="005B55F3">
              <w:rPr>
                <w:rFonts w:asciiTheme="majorEastAsia" w:eastAsiaTheme="majorEastAsia" w:hAnsiTheme="majorEastAsia" w:hint="eastAsia"/>
                <w:color w:val="0070C0"/>
                <w:sz w:val="20"/>
                <w:szCs w:val="18"/>
              </w:rPr>
              <w:t>を図り、</w:t>
            </w:r>
            <w:r w:rsidR="00304EDC" w:rsidRPr="00304EDC">
              <w:rPr>
                <w:rFonts w:asciiTheme="majorEastAsia" w:eastAsiaTheme="majorEastAsia" w:hAnsiTheme="majorEastAsia" w:hint="eastAsia"/>
                <w:color w:val="0070C0"/>
                <w:sz w:val="20"/>
                <w:szCs w:val="18"/>
              </w:rPr>
              <w:t>事業を効率的かつ継続的に行う</w:t>
            </w:r>
            <w:r w:rsidR="00304EDC">
              <w:rPr>
                <w:rFonts w:asciiTheme="majorEastAsia" w:eastAsiaTheme="majorEastAsia" w:hAnsiTheme="majorEastAsia" w:hint="eastAsia"/>
                <w:color w:val="0070C0"/>
                <w:sz w:val="20"/>
                <w:szCs w:val="18"/>
              </w:rPr>
              <w:t>ために</w:t>
            </w:r>
            <w:r w:rsidR="00304EDC" w:rsidRPr="00304EDC">
              <w:rPr>
                <w:rFonts w:asciiTheme="majorEastAsia" w:eastAsiaTheme="majorEastAsia" w:hAnsiTheme="majorEastAsia" w:hint="eastAsia"/>
                <w:color w:val="0070C0"/>
                <w:sz w:val="20"/>
                <w:szCs w:val="18"/>
              </w:rPr>
              <w:t>工夫</w:t>
            </w:r>
            <w:r w:rsidR="00304EDC">
              <w:rPr>
                <w:rFonts w:asciiTheme="majorEastAsia" w:eastAsiaTheme="majorEastAsia" w:hAnsiTheme="majorEastAsia" w:hint="eastAsia"/>
                <w:color w:val="0070C0"/>
                <w:sz w:val="20"/>
                <w:szCs w:val="18"/>
              </w:rPr>
              <w:t>している点</w:t>
            </w:r>
            <w:r w:rsidR="00ED1B96" w:rsidRPr="005B55F3">
              <w:rPr>
                <w:rFonts w:asciiTheme="majorEastAsia" w:eastAsiaTheme="majorEastAsia" w:hAnsiTheme="majorEastAsia" w:hint="eastAsia"/>
                <w:color w:val="0070C0"/>
                <w:sz w:val="20"/>
                <w:szCs w:val="18"/>
              </w:rPr>
              <w:t>について記載してください。</w:t>
            </w:r>
          </w:p>
          <w:p w14:paraId="06B62CD2" w14:textId="77777777" w:rsidR="00807166" w:rsidRPr="005B55F3" w:rsidRDefault="009247C4" w:rsidP="0024106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また、</w:t>
            </w:r>
            <w:r w:rsidR="00B466EC" w:rsidRPr="005B55F3">
              <w:rPr>
                <w:rStyle w:val="24"/>
                <w:rFonts w:asciiTheme="majorEastAsia" w:eastAsiaTheme="majorEastAsia" w:hAnsiTheme="majorEastAsia" w:hint="eastAsia"/>
                <w:color w:val="0070C0"/>
                <w:sz w:val="20"/>
              </w:rPr>
              <w:t>各事業（需要家への電力供給事業（PPA事業、地域新電力運営等））について、事業継続性の確保に係る試算・検討の状況を下表に記載してください。</w:t>
            </w:r>
            <w:r w:rsidR="00ED2DE2">
              <w:rPr>
                <w:rStyle w:val="24"/>
                <w:rFonts w:asciiTheme="majorEastAsia" w:eastAsiaTheme="majorEastAsia" w:hAnsiTheme="majorEastAsia" w:hint="eastAsia"/>
                <w:color w:val="0070C0"/>
                <w:sz w:val="20"/>
              </w:rPr>
              <w:t>なお、</w:t>
            </w:r>
            <w:r w:rsidR="00B466EC" w:rsidRPr="005B55F3">
              <w:rPr>
                <w:rStyle w:val="24"/>
                <w:rFonts w:asciiTheme="majorEastAsia" w:eastAsiaTheme="majorEastAsia" w:hAnsiTheme="majorEastAsia" w:hint="eastAsia"/>
                <w:color w:val="0070C0"/>
                <w:sz w:val="20"/>
              </w:rPr>
              <w:t>小売電気事業者</w:t>
            </w:r>
            <w:r w:rsidR="00505637" w:rsidRPr="005B55F3">
              <w:rPr>
                <w:rStyle w:val="24"/>
                <w:rFonts w:asciiTheme="majorEastAsia" w:eastAsiaTheme="majorEastAsia" w:hAnsiTheme="majorEastAsia" w:hint="eastAsia"/>
                <w:color w:val="0070C0"/>
                <w:sz w:val="20"/>
              </w:rPr>
              <w:t>及び</w:t>
            </w:r>
            <w:r w:rsidR="00B466EC" w:rsidRPr="005B55F3">
              <w:rPr>
                <w:rStyle w:val="24"/>
                <w:rFonts w:asciiTheme="majorEastAsia" w:eastAsiaTheme="majorEastAsia" w:hAnsiTheme="majorEastAsia" w:hint="eastAsia"/>
                <w:color w:val="0070C0"/>
                <w:sz w:val="20"/>
              </w:rPr>
              <w:t>基幹</w:t>
            </w:r>
            <w:r w:rsidR="00787F90" w:rsidRPr="005B55F3">
              <w:rPr>
                <w:rStyle w:val="24"/>
                <w:rFonts w:asciiTheme="majorEastAsia" w:eastAsiaTheme="majorEastAsia" w:hAnsiTheme="majorEastAsia" w:hint="eastAsia"/>
                <w:color w:val="0070C0"/>
                <w:sz w:val="20"/>
              </w:rPr>
              <w:t>発電</w:t>
            </w:r>
            <w:r w:rsidR="00B466EC" w:rsidRPr="005B55F3">
              <w:rPr>
                <w:rStyle w:val="24"/>
                <w:rFonts w:asciiTheme="majorEastAsia" w:eastAsiaTheme="majorEastAsia" w:hAnsiTheme="majorEastAsia" w:hint="eastAsia"/>
                <w:color w:val="0070C0"/>
                <w:sz w:val="20"/>
              </w:rPr>
              <w:t>設備に関連する事業については必ず記載してください。</w:t>
            </w:r>
          </w:p>
          <w:p w14:paraId="15E2272B" w14:textId="77777777" w:rsidR="00B466EC" w:rsidRPr="005B55F3" w:rsidRDefault="009247C4" w:rsidP="0024106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さらに</w:t>
            </w:r>
            <w:r w:rsidR="00B466EC" w:rsidRPr="005B55F3">
              <w:rPr>
                <w:rStyle w:val="24"/>
                <w:rFonts w:asciiTheme="majorEastAsia" w:eastAsiaTheme="majorEastAsia" w:hAnsiTheme="majorEastAsia" w:hint="eastAsia"/>
                <w:color w:val="0070C0"/>
                <w:sz w:val="20"/>
              </w:rPr>
              <w:t>、</w:t>
            </w:r>
            <w:r w:rsidR="00ED5B7C" w:rsidRPr="005B55F3">
              <w:rPr>
                <w:rStyle w:val="24"/>
                <w:rFonts w:asciiTheme="majorEastAsia" w:eastAsiaTheme="majorEastAsia" w:hAnsiTheme="majorEastAsia" w:hint="eastAsia"/>
                <w:color w:val="0070C0"/>
                <w:sz w:val="20"/>
              </w:rPr>
              <w:t>その他</w:t>
            </w:r>
            <w:r w:rsidR="00EF6BF7" w:rsidRPr="005B55F3">
              <w:rPr>
                <w:rStyle w:val="24"/>
                <w:rFonts w:asciiTheme="majorEastAsia" w:eastAsiaTheme="majorEastAsia" w:hAnsiTheme="majorEastAsia" w:hint="eastAsia"/>
                <w:color w:val="0070C0"/>
                <w:sz w:val="20"/>
              </w:rPr>
              <w:t>の</w:t>
            </w:r>
            <w:r w:rsidR="00B466EC" w:rsidRPr="005B55F3">
              <w:rPr>
                <w:rStyle w:val="24"/>
                <w:rFonts w:asciiTheme="majorEastAsia" w:eastAsiaTheme="majorEastAsia" w:hAnsiTheme="majorEastAsia" w:hint="eastAsia"/>
                <w:color w:val="0070C0"/>
                <w:sz w:val="20"/>
              </w:rPr>
              <w:t>主たる事業</w:t>
            </w:r>
            <w:r w:rsidR="00EF6BF7" w:rsidRPr="005B55F3">
              <w:rPr>
                <w:rStyle w:val="24"/>
                <w:rFonts w:asciiTheme="majorEastAsia" w:eastAsiaTheme="majorEastAsia" w:hAnsiTheme="majorEastAsia" w:hint="eastAsia"/>
                <w:color w:val="0070C0"/>
                <w:sz w:val="20"/>
              </w:rPr>
              <w:t>（</w:t>
            </w:r>
            <w:r w:rsidR="008A522C" w:rsidRPr="005B55F3">
              <w:rPr>
                <w:rStyle w:val="24"/>
                <w:rFonts w:asciiTheme="majorEastAsia" w:eastAsiaTheme="majorEastAsia" w:hAnsiTheme="majorEastAsia" w:hint="eastAsia"/>
                <w:color w:val="0070C0"/>
                <w:sz w:val="20"/>
              </w:rPr>
              <w:t>発電事業以外</w:t>
            </w:r>
            <w:r w:rsidR="00D431EE" w:rsidRPr="005B55F3">
              <w:rPr>
                <w:rStyle w:val="24"/>
                <w:rFonts w:asciiTheme="majorEastAsia" w:eastAsiaTheme="majorEastAsia" w:hAnsiTheme="majorEastAsia" w:hint="eastAsia"/>
                <w:color w:val="0070C0"/>
                <w:sz w:val="20"/>
              </w:rPr>
              <w:t>として、</w:t>
            </w:r>
            <w:r w:rsidR="00B466EC" w:rsidRPr="005B55F3">
              <w:rPr>
                <w:rStyle w:val="24"/>
                <w:rFonts w:asciiTheme="majorEastAsia" w:eastAsiaTheme="majorEastAsia" w:hAnsiTheme="majorEastAsia" w:hint="eastAsia"/>
                <w:color w:val="0070C0"/>
                <w:sz w:val="20"/>
              </w:rPr>
              <w:t>例えばアグリゲーター、VPP、EV</w:t>
            </w:r>
            <w:r w:rsidR="0057298D" w:rsidRPr="005B55F3">
              <w:rPr>
                <w:rStyle w:val="24"/>
                <w:rFonts w:asciiTheme="majorEastAsia" w:eastAsiaTheme="majorEastAsia" w:hAnsiTheme="majorEastAsia" w:hint="eastAsia"/>
                <w:color w:val="0070C0"/>
                <w:sz w:val="20"/>
              </w:rPr>
              <w:t>導入</w:t>
            </w:r>
            <w:r w:rsidR="00B466EC" w:rsidRPr="005B55F3">
              <w:rPr>
                <w:rStyle w:val="24"/>
                <w:rFonts w:asciiTheme="majorEastAsia" w:eastAsiaTheme="majorEastAsia" w:hAnsiTheme="majorEastAsia" w:hint="eastAsia"/>
                <w:color w:val="0070C0"/>
                <w:sz w:val="20"/>
              </w:rPr>
              <w:t>事業、熱供給事業</w:t>
            </w:r>
            <w:r w:rsidR="00EF6BF7" w:rsidRPr="005B55F3">
              <w:rPr>
                <w:rStyle w:val="24"/>
                <w:rFonts w:asciiTheme="majorEastAsia" w:eastAsiaTheme="majorEastAsia" w:hAnsiTheme="majorEastAsia" w:hint="eastAsia"/>
                <w:color w:val="0070C0"/>
                <w:sz w:val="20"/>
              </w:rPr>
              <w:t>等）についても記載してください。</w:t>
            </w:r>
            <w:r w:rsidR="00B466EC" w:rsidRPr="005B55F3">
              <w:rPr>
                <w:rStyle w:val="24"/>
                <w:rFonts w:asciiTheme="majorEastAsia" w:eastAsiaTheme="majorEastAsia" w:hAnsiTheme="majorEastAsia" w:hint="eastAsia"/>
                <w:color w:val="0070C0"/>
                <w:sz w:val="20"/>
              </w:rPr>
              <w:t>記載内容については、表の形式が合わない場合、コスト（設備費、工事費等）</w:t>
            </w:r>
            <w:r w:rsidR="002D2659" w:rsidRPr="005B55F3">
              <w:rPr>
                <w:rStyle w:val="24"/>
                <w:rFonts w:asciiTheme="majorEastAsia" w:eastAsiaTheme="majorEastAsia" w:hAnsiTheme="majorEastAsia" w:hint="eastAsia"/>
                <w:color w:val="0070C0"/>
                <w:sz w:val="20"/>
              </w:rPr>
              <w:t>、</w:t>
            </w:r>
            <w:r w:rsidR="00B466EC" w:rsidRPr="005B55F3">
              <w:rPr>
                <w:rStyle w:val="24"/>
                <w:rFonts w:asciiTheme="majorEastAsia" w:eastAsiaTheme="majorEastAsia" w:hAnsiTheme="majorEastAsia" w:hint="eastAsia"/>
                <w:color w:val="0070C0"/>
                <w:sz w:val="20"/>
              </w:rPr>
              <w:t>収益（収入もしくは、導入前後の変化）、投資回収年数、金融機関からの融資、コスト低減に資する取組</w:t>
            </w:r>
            <w:r w:rsidR="002D2659" w:rsidRPr="005B55F3">
              <w:rPr>
                <w:rStyle w:val="24"/>
                <w:rFonts w:asciiTheme="majorEastAsia" w:eastAsiaTheme="majorEastAsia" w:hAnsiTheme="majorEastAsia" w:hint="eastAsia"/>
                <w:color w:val="0070C0"/>
                <w:sz w:val="20"/>
              </w:rPr>
              <w:t>の項目</w:t>
            </w:r>
            <w:r w:rsidR="00B466EC" w:rsidRPr="005B55F3">
              <w:rPr>
                <w:rStyle w:val="24"/>
                <w:rFonts w:asciiTheme="majorEastAsia" w:eastAsiaTheme="majorEastAsia" w:hAnsiTheme="majorEastAsia" w:hint="eastAsia"/>
                <w:color w:val="0070C0"/>
                <w:sz w:val="20"/>
              </w:rPr>
              <w:t>については最低限</w:t>
            </w:r>
            <w:r w:rsidR="002D2659" w:rsidRPr="005B55F3">
              <w:rPr>
                <w:rStyle w:val="24"/>
                <w:rFonts w:asciiTheme="majorEastAsia" w:eastAsiaTheme="majorEastAsia" w:hAnsiTheme="majorEastAsia" w:hint="eastAsia"/>
                <w:color w:val="0070C0"/>
                <w:sz w:val="20"/>
              </w:rPr>
              <w:t>記載していただき</w:t>
            </w:r>
            <w:r w:rsidR="007B21C0" w:rsidRPr="005B55F3">
              <w:rPr>
                <w:rStyle w:val="24"/>
                <w:rFonts w:asciiTheme="majorEastAsia" w:eastAsiaTheme="majorEastAsia" w:hAnsiTheme="majorEastAsia" w:hint="eastAsia"/>
                <w:color w:val="0070C0"/>
                <w:sz w:val="20"/>
              </w:rPr>
              <w:t>、</w:t>
            </w:r>
            <w:r w:rsidR="002D2659" w:rsidRPr="005B55F3">
              <w:rPr>
                <w:rStyle w:val="24"/>
                <w:rFonts w:asciiTheme="majorEastAsia" w:eastAsiaTheme="majorEastAsia" w:hAnsiTheme="majorEastAsia" w:hint="eastAsia"/>
                <w:color w:val="0070C0"/>
                <w:sz w:val="20"/>
              </w:rPr>
              <w:t>その他の項目については、</w:t>
            </w:r>
            <w:r w:rsidR="00B466EC" w:rsidRPr="005B55F3">
              <w:rPr>
                <w:rStyle w:val="24"/>
                <w:rFonts w:asciiTheme="majorEastAsia" w:eastAsiaTheme="majorEastAsia" w:hAnsiTheme="majorEastAsia" w:hint="eastAsia"/>
                <w:color w:val="0070C0"/>
                <w:sz w:val="20"/>
              </w:rPr>
              <w:t>再エネ発電設備の表を参考に</w:t>
            </w:r>
            <w:r w:rsidR="002D2659" w:rsidRPr="005B55F3">
              <w:rPr>
                <w:rStyle w:val="24"/>
                <w:rFonts w:asciiTheme="majorEastAsia" w:eastAsiaTheme="majorEastAsia" w:hAnsiTheme="majorEastAsia" w:hint="eastAsia"/>
                <w:color w:val="0070C0"/>
                <w:sz w:val="20"/>
              </w:rPr>
              <w:t>記載</w:t>
            </w:r>
            <w:r w:rsidR="00B466EC" w:rsidRPr="005B55F3">
              <w:rPr>
                <w:rStyle w:val="24"/>
                <w:rFonts w:asciiTheme="majorEastAsia" w:eastAsiaTheme="majorEastAsia" w:hAnsiTheme="majorEastAsia" w:hint="eastAsia"/>
                <w:color w:val="0070C0"/>
                <w:sz w:val="20"/>
              </w:rPr>
              <w:t>してください。</w:t>
            </w:r>
          </w:p>
          <w:p w14:paraId="08CA2AA5" w14:textId="1746D570" w:rsidR="00B466EC" w:rsidRPr="005B55F3" w:rsidRDefault="00B466EC" w:rsidP="00B6712B">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なお、必要に応じて、環境省から関係者等に個別の状況についてお聞きする可能性があります。</w:t>
            </w:r>
          </w:p>
          <w:p w14:paraId="4ED2A0CE" w14:textId="77777777" w:rsidR="00B466EC" w:rsidRPr="005B55F3" w:rsidRDefault="00B466EC" w:rsidP="0024106C">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rPr>
              <w:t>【</w:t>
            </w:r>
            <w:r w:rsidR="007077ED" w:rsidRPr="005B55F3">
              <w:rPr>
                <w:rFonts w:asciiTheme="majorEastAsia" w:hAnsiTheme="majorEastAsia"/>
                <w:color w:val="0070C0"/>
                <w:sz w:val="20"/>
                <w:szCs w:val="16"/>
              </w:rPr>
              <w:t>(3)</w:t>
            </w:r>
            <w:r w:rsidRPr="005B55F3">
              <w:rPr>
                <w:rFonts w:asciiTheme="majorEastAsia" w:eastAsiaTheme="majorEastAsia" w:hAnsiTheme="majorEastAsia" w:hint="eastAsia"/>
                <w:color w:val="0070C0"/>
                <w:sz w:val="20"/>
                <w:szCs w:val="16"/>
              </w:rPr>
              <w:t>事業性</w:t>
            </w:r>
            <w:r w:rsidRPr="005B55F3">
              <w:rPr>
                <w:rFonts w:asciiTheme="majorEastAsia" w:hAnsiTheme="majorEastAsia" w:hint="eastAsia"/>
                <w:color w:val="0070C0"/>
                <w:sz w:val="20"/>
                <w:szCs w:val="16"/>
              </w:rPr>
              <w:t>：</w:t>
            </w:r>
            <w:r w:rsidRPr="005B55F3">
              <w:rPr>
                <w:rFonts w:asciiTheme="majorEastAsia" w:eastAsiaTheme="majorEastAsia" w:hAnsiTheme="majorEastAsia" w:hint="eastAsia"/>
                <w:color w:val="0070C0"/>
                <w:sz w:val="20"/>
                <w:szCs w:val="20"/>
              </w:rPr>
              <w:t>確認事項</w:t>
            </w:r>
            <w:r w:rsidRPr="005B55F3">
              <w:rPr>
                <w:rFonts w:asciiTheme="majorEastAsia" w:hAnsiTheme="majorEastAsia" w:hint="eastAsia"/>
                <w:color w:val="0070C0"/>
                <w:sz w:val="20"/>
              </w:rPr>
              <w:t>・</w:t>
            </w:r>
            <w:r w:rsidRPr="005B55F3">
              <w:rPr>
                <w:rFonts w:asciiTheme="majorEastAsia" w:eastAsiaTheme="majorEastAsia" w:hAnsiTheme="majorEastAsia" w:hint="eastAsia"/>
                <w:color w:val="0070C0"/>
                <w:sz w:val="20"/>
              </w:rPr>
              <w:t>評価事項</w:t>
            </w:r>
            <w:r w:rsidRPr="005B55F3">
              <w:rPr>
                <w:rFonts w:asciiTheme="majorEastAsia" w:eastAsiaTheme="majorEastAsia" w:hAnsiTheme="majorEastAsia" w:hint="eastAsia"/>
                <w:color w:val="0070C0"/>
                <w:sz w:val="20"/>
                <w:szCs w:val="16"/>
              </w:rPr>
              <w:t>】</w:t>
            </w:r>
          </w:p>
          <w:p w14:paraId="3CF49E35" w14:textId="77777777" w:rsidR="00B466EC" w:rsidRPr="005B55F3" w:rsidRDefault="00B466EC" w:rsidP="0024106C">
            <w:pPr>
              <w:spacing w:line="300" w:lineRule="exact"/>
              <w:jc w:val="left"/>
              <w:rPr>
                <w:rFonts w:asciiTheme="majorEastAsia" w:eastAsiaTheme="majorEastAsia" w:hAnsiTheme="majorEastAsia"/>
                <w:sz w:val="22"/>
                <w:szCs w:val="22"/>
              </w:rPr>
            </w:pPr>
            <w:r w:rsidRPr="005B55F3">
              <w:rPr>
                <w:rFonts w:asciiTheme="majorEastAsia" w:eastAsiaTheme="majorEastAsia" w:hAnsiTheme="majorEastAsia" w:hint="eastAsia"/>
                <w:sz w:val="22"/>
              </w:rPr>
              <w:t>【事業性の確保に係る試算・検討の状況】</w:t>
            </w:r>
          </w:p>
          <w:p w14:paraId="5D459090" w14:textId="2D7FD82E" w:rsidR="00B466EC" w:rsidRPr="00E2214A" w:rsidRDefault="00B466EC" w:rsidP="000B6D99">
            <w:pPr>
              <w:spacing w:line="300" w:lineRule="exact"/>
              <w:ind w:leftChars="100" w:left="410" w:hangingChars="100" w:hanging="200"/>
              <w:jc w:val="left"/>
              <w:rPr>
                <w:rStyle w:val="24"/>
                <w:rFonts w:asciiTheme="majorEastAsia" w:eastAsiaTheme="majorEastAsia" w:hAnsiTheme="majorEastAsia"/>
                <w:color w:val="auto"/>
                <w:sz w:val="22"/>
                <w:szCs w:val="22"/>
                <w:highlight w:val="lightGray"/>
              </w:rPr>
            </w:pPr>
            <w:r w:rsidRPr="00E2214A">
              <w:rPr>
                <w:rStyle w:val="24"/>
                <w:rFonts w:asciiTheme="majorEastAsia" w:eastAsiaTheme="majorEastAsia" w:hAnsiTheme="majorEastAsia" w:hint="eastAsia"/>
                <w:color w:val="0070C0"/>
                <w:sz w:val="20"/>
                <w:szCs w:val="20"/>
              </w:rPr>
              <w:t>※</w:t>
            </w:r>
            <w:r w:rsidRPr="006907FE">
              <w:rPr>
                <w:rStyle w:val="24"/>
                <w:rFonts w:asciiTheme="majorEastAsia" w:eastAsiaTheme="majorEastAsia" w:hAnsiTheme="majorEastAsia" w:hint="eastAsia"/>
                <w:color w:val="0070C0"/>
                <w:sz w:val="20"/>
                <w:szCs w:val="20"/>
              </w:rPr>
              <w:t>小売</w:t>
            </w:r>
            <w:r>
              <w:rPr>
                <w:rStyle w:val="24"/>
                <w:rFonts w:asciiTheme="majorEastAsia" w:eastAsiaTheme="majorEastAsia" w:hAnsiTheme="majorEastAsia" w:hint="eastAsia"/>
                <w:color w:val="0070C0"/>
                <w:sz w:val="20"/>
                <w:szCs w:val="20"/>
              </w:rPr>
              <w:t>電気</w:t>
            </w:r>
            <w:r w:rsidRPr="006907FE">
              <w:rPr>
                <w:rStyle w:val="24"/>
                <w:rFonts w:asciiTheme="majorEastAsia" w:eastAsiaTheme="majorEastAsia" w:hAnsiTheme="majorEastAsia" w:hint="eastAsia"/>
                <w:color w:val="0070C0"/>
                <w:sz w:val="20"/>
                <w:szCs w:val="20"/>
              </w:rPr>
              <w:t>事業を地域新電力が担う場合は、【地域新電力】</w:t>
            </w:r>
            <w:r>
              <w:rPr>
                <w:rStyle w:val="24"/>
                <w:rFonts w:asciiTheme="majorEastAsia" w:eastAsiaTheme="majorEastAsia" w:hAnsiTheme="majorEastAsia" w:hint="eastAsia"/>
                <w:color w:val="0070C0"/>
                <w:sz w:val="20"/>
                <w:szCs w:val="20"/>
              </w:rPr>
              <w:t>の</w:t>
            </w:r>
            <w:r w:rsidRPr="006907FE">
              <w:rPr>
                <w:rStyle w:val="24"/>
                <w:rFonts w:asciiTheme="majorEastAsia" w:eastAsiaTheme="majorEastAsia" w:hAnsiTheme="majorEastAsia" w:hint="eastAsia"/>
                <w:color w:val="0070C0"/>
                <w:sz w:val="20"/>
                <w:szCs w:val="20"/>
              </w:rPr>
              <w:t>表を使用してください。</w:t>
            </w:r>
            <w:r>
              <w:rPr>
                <w:rStyle w:val="24"/>
                <w:rFonts w:asciiTheme="majorEastAsia" w:eastAsiaTheme="majorEastAsia" w:hAnsiTheme="majorEastAsia" w:hint="eastAsia"/>
                <w:color w:val="0070C0"/>
                <w:sz w:val="20"/>
                <w:szCs w:val="20"/>
              </w:rPr>
              <w:t>小売電気事業者が</w:t>
            </w:r>
            <w:r w:rsidRPr="00E2214A">
              <w:rPr>
                <w:rStyle w:val="24"/>
                <w:rFonts w:asciiTheme="majorEastAsia" w:eastAsiaTheme="majorEastAsia" w:hAnsiTheme="majorEastAsia" w:hint="eastAsia"/>
                <w:color w:val="0070C0"/>
                <w:sz w:val="20"/>
                <w:szCs w:val="20"/>
              </w:rPr>
              <w:t>再エネ発電事業を行う場合は、</w:t>
            </w:r>
            <w:r>
              <w:rPr>
                <w:rStyle w:val="24"/>
                <w:rFonts w:asciiTheme="majorEastAsia" w:eastAsiaTheme="majorEastAsia" w:hAnsiTheme="majorEastAsia" w:hint="eastAsia"/>
                <w:color w:val="0070C0"/>
                <w:sz w:val="20"/>
                <w:szCs w:val="20"/>
              </w:rPr>
              <w:t>小売電気事業者</w:t>
            </w:r>
            <w:r w:rsidRPr="00E2214A">
              <w:rPr>
                <w:rStyle w:val="24"/>
                <w:rFonts w:asciiTheme="majorEastAsia" w:eastAsiaTheme="majorEastAsia" w:hAnsiTheme="majorEastAsia" w:hint="eastAsia"/>
                <w:color w:val="0070C0"/>
                <w:sz w:val="20"/>
                <w:szCs w:val="20"/>
              </w:rPr>
              <w:t>の事業全体の状況のほか、発電事業を行う電源</w:t>
            </w:r>
            <w:r>
              <w:rPr>
                <w:rStyle w:val="24"/>
                <w:rFonts w:asciiTheme="majorEastAsia" w:eastAsiaTheme="majorEastAsia" w:hAnsiTheme="majorEastAsia" w:hint="eastAsia"/>
                <w:color w:val="0070C0"/>
                <w:sz w:val="20"/>
                <w:szCs w:val="20"/>
              </w:rPr>
              <w:t>ごと</w:t>
            </w:r>
            <w:r w:rsidRPr="00E2214A">
              <w:rPr>
                <w:rStyle w:val="24"/>
                <w:rFonts w:asciiTheme="majorEastAsia" w:eastAsiaTheme="majorEastAsia" w:hAnsiTheme="majorEastAsia" w:hint="eastAsia"/>
                <w:color w:val="0070C0"/>
                <w:sz w:val="20"/>
                <w:szCs w:val="20"/>
              </w:rPr>
              <w:t>に各状況を記載してください。</w:t>
            </w:r>
          </w:p>
          <w:p w14:paraId="50C7C485" w14:textId="77777777" w:rsidR="00B466EC" w:rsidRPr="002E7146" w:rsidRDefault="00B466EC" w:rsidP="0024106C">
            <w:pPr>
              <w:spacing w:line="300" w:lineRule="exact"/>
              <w:jc w:val="left"/>
              <w:rPr>
                <w:rStyle w:val="24"/>
                <w:rFonts w:asciiTheme="majorEastAsia" w:eastAsiaTheme="majorEastAsia" w:hAnsiTheme="majorEastAsia"/>
                <w:color w:val="auto"/>
                <w:sz w:val="22"/>
                <w:szCs w:val="22"/>
                <w:highlight w:val="lightGray"/>
                <w:lang w:eastAsia="zh-TW"/>
              </w:rPr>
            </w:pPr>
            <w:r w:rsidRPr="000B6D99">
              <w:rPr>
                <w:rStyle w:val="24"/>
                <w:rFonts w:asciiTheme="minorEastAsia" w:eastAsiaTheme="minorEastAsia" w:hAnsiTheme="minorEastAsia" w:hint="eastAsia"/>
                <w:color w:val="auto"/>
                <w:sz w:val="22"/>
                <w:szCs w:val="22"/>
                <w:lang w:eastAsia="zh-TW"/>
              </w:rPr>
              <w:t>＜</w:t>
            </w:r>
            <w:r w:rsidRPr="000B6D99">
              <w:rPr>
                <w:rStyle w:val="24"/>
                <w:rFonts w:asciiTheme="majorEastAsia" w:eastAsiaTheme="majorEastAsia" w:hAnsiTheme="majorEastAsia" w:hint="eastAsia"/>
                <w:color w:val="auto"/>
                <w:sz w:val="22"/>
                <w:szCs w:val="22"/>
                <w:lang w:eastAsia="zh-TW"/>
              </w:rPr>
              <w:t>小売電気事業者＞</w:t>
            </w:r>
            <w:r w:rsidRPr="000B6D99">
              <w:rPr>
                <w:rStyle w:val="24"/>
                <w:rFonts w:asciiTheme="majorEastAsia" w:eastAsiaTheme="minorEastAsia" w:hAnsiTheme="majorEastAsia" w:hint="eastAsia"/>
                <w:color w:val="auto"/>
                <w:sz w:val="22"/>
                <w:szCs w:val="22"/>
                <w:lang w:eastAsia="zh-TW"/>
              </w:rPr>
              <w:t xml:space="preserve">　</w:t>
            </w:r>
            <w:r w:rsidRPr="000B6D99">
              <w:rPr>
                <w:rStyle w:val="24"/>
                <w:rFonts w:asciiTheme="majorEastAsia" w:eastAsiaTheme="majorEastAsia" w:hAnsiTheme="majorEastAsia" w:hint="eastAsia"/>
                <w:color w:val="auto"/>
                <w:sz w:val="22"/>
                <w:szCs w:val="22"/>
                <w:lang w:eastAsia="zh-TW"/>
              </w:rPr>
              <w:t>事業者名：</w:t>
            </w:r>
            <w:r w:rsidRPr="00E2214A">
              <w:rPr>
                <w:rStyle w:val="24"/>
                <w:rFonts w:asciiTheme="majorEastAsia" w:eastAsiaTheme="majorEastAsia" w:hAnsiTheme="majorEastAsia" w:hint="eastAsia"/>
                <w:color w:val="auto"/>
                <w:sz w:val="22"/>
                <w:szCs w:val="22"/>
                <w:highlight w:val="lightGray"/>
                <w:lang w:eastAsia="zh-TW"/>
              </w:rPr>
              <w:t>○○株式会社</w:t>
            </w:r>
          </w:p>
          <w:tbl>
            <w:tblPr>
              <w:tblStyle w:val="a6"/>
              <w:tblW w:w="9475" w:type="dxa"/>
              <w:tblInd w:w="169" w:type="dxa"/>
              <w:tblLook w:val="04A0" w:firstRow="1" w:lastRow="0" w:firstColumn="1" w:lastColumn="0" w:noHBand="0" w:noVBand="1"/>
            </w:tblPr>
            <w:tblGrid>
              <w:gridCol w:w="1839"/>
              <w:gridCol w:w="2693"/>
              <w:gridCol w:w="4943"/>
            </w:tblGrid>
            <w:tr w:rsidR="00B466EC" w:rsidRPr="00B47EF3" w14:paraId="24AFBFFB" w14:textId="77777777" w:rsidTr="000B6D99">
              <w:trPr>
                <w:trHeight w:val="233"/>
              </w:trPr>
              <w:tc>
                <w:tcPr>
                  <w:tcW w:w="1839" w:type="dxa"/>
                </w:tcPr>
                <w:p w14:paraId="1ACB04DA" w14:textId="77777777" w:rsidR="00B466EC" w:rsidRPr="00B47EF3" w:rsidRDefault="00B466EC" w:rsidP="0024106C">
                  <w:pPr>
                    <w:spacing w:line="300" w:lineRule="exact"/>
                    <w:jc w:val="center"/>
                    <w:rPr>
                      <w:rStyle w:val="24"/>
                      <w:rFonts w:asciiTheme="majorEastAsia" w:eastAsiaTheme="majorEastAsia" w:hAnsiTheme="majorEastAsia"/>
                      <w:color w:val="auto"/>
                      <w:sz w:val="20"/>
                      <w:lang w:eastAsia="zh-TW"/>
                    </w:rPr>
                  </w:pPr>
                </w:p>
              </w:tc>
              <w:tc>
                <w:tcPr>
                  <w:tcW w:w="2693" w:type="dxa"/>
                </w:tcPr>
                <w:p w14:paraId="7985CD33"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見込み</w:t>
                  </w:r>
                </w:p>
              </w:tc>
              <w:tc>
                <w:tcPr>
                  <w:tcW w:w="4943" w:type="dxa"/>
                </w:tcPr>
                <w:p w14:paraId="1D1E0B99"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協議・調整状況等</w:t>
                  </w:r>
                </w:p>
              </w:tc>
            </w:tr>
            <w:tr w:rsidR="00B466EC" w:rsidRPr="00B47EF3" w14:paraId="60DB7D09" w14:textId="77777777" w:rsidTr="000B6D99">
              <w:trPr>
                <w:trHeight w:val="374"/>
              </w:trPr>
              <w:tc>
                <w:tcPr>
                  <w:tcW w:w="1839" w:type="dxa"/>
                  <w:vAlign w:val="center"/>
                </w:tcPr>
                <w:p w14:paraId="0564BA08" w14:textId="77777777" w:rsidR="00B466EC" w:rsidRPr="00B47EF3" w:rsidRDefault="00B466EC" w:rsidP="0024106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電力小売価格</w:t>
                  </w:r>
                </w:p>
              </w:tc>
              <w:tc>
                <w:tcPr>
                  <w:tcW w:w="2693" w:type="dxa"/>
                </w:tcPr>
                <w:p w14:paraId="04418114" w14:textId="77777777" w:rsidR="00B466EC" w:rsidRPr="005F2613" w:rsidRDefault="00B466EC" w:rsidP="0024106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○○円/kWh</w:t>
                  </w:r>
                </w:p>
              </w:tc>
              <w:tc>
                <w:tcPr>
                  <w:tcW w:w="4943" w:type="dxa"/>
                </w:tcPr>
                <w:p w14:paraId="60018A45" w14:textId="77777777" w:rsidR="00B466EC" w:rsidRPr="0019299F" w:rsidRDefault="00B466EC" w:rsidP="0024106C">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w:t>
                  </w:r>
                  <w:r w:rsidR="00E970D7">
                    <w:rPr>
                      <w:rStyle w:val="24"/>
                      <w:rFonts w:asciiTheme="majorEastAsia" w:eastAsiaTheme="majorEastAsia" w:hAnsiTheme="majorEastAsia" w:hint="eastAsia"/>
                      <w:color w:val="auto"/>
                      <w:sz w:val="20"/>
                      <w:highlight w:val="lightGray"/>
                    </w:rPr>
                    <w:t>：</w:t>
                  </w:r>
                  <w:r w:rsidRPr="0019299F">
                    <w:rPr>
                      <w:rStyle w:val="24"/>
                      <w:rFonts w:asciiTheme="majorEastAsia" w:eastAsiaTheme="majorEastAsia" w:hAnsiTheme="majorEastAsia" w:hint="eastAsia"/>
                      <w:color w:val="auto"/>
                      <w:sz w:val="20"/>
                      <w:highlight w:val="lightGray"/>
                    </w:rPr>
                    <w:t>○○円</w:t>
                  </w:r>
                  <w:r w:rsidRPr="0019299F">
                    <w:rPr>
                      <w:rStyle w:val="24"/>
                      <w:rFonts w:asciiTheme="majorEastAsia" w:eastAsiaTheme="majorEastAsia" w:hAnsiTheme="majorEastAsia"/>
                      <w:color w:val="auto"/>
                      <w:sz w:val="20"/>
                      <w:highlight w:val="lightGray"/>
                    </w:rPr>
                    <w:t>/kWh</w:t>
                  </w:r>
                </w:p>
                <w:p w14:paraId="36226723" w14:textId="225D9C47" w:rsidR="00EF6BF7" w:rsidRPr="00E2214A" w:rsidRDefault="00B466EC">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大手電力小売</w:t>
                  </w:r>
                  <w:r w:rsidR="00233F07">
                    <w:rPr>
                      <w:rStyle w:val="24"/>
                      <w:rFonts w:asciiTheme="majorEastAsia" w:eastAsiaTheme="majorEastAsia" w:hAnsiTheme="majorEastAsia" w:hint="eastAsia"/>
                      <w:color w:val="0070C0"/>
                      <w:sz w:val="20"/>
                    </w:rPr>
                    <w:t>価格</w:t>
                  </w:r>
                  <w:r w:rsidRPr="00E2214A">
                    <w:rPr>
                      <w:rStyle w:val="24"/>
                      <w:rFonts w:asciiTheme="majorEastAsia" w:eastAsiaTheme="majorEastAsia" w:hAnsiTheme="majorEastAsia" w:hint="eastAsia"/>
                      <w:color w:val="0070C0"/>
                      <w:sz w:val="20"/>
                    </w:rPr>
                    <w:t>との比較</w:t>
                  </w:r>
                  <w:r w:rsidR="009F618D">
                    <w:rPr>
                      <w:rStyle w:val="24"/>
                      <w:rFonts w:asciiTheme="majorEastAsia" w:eastAsiaTheme="majorEastAsia" w:hAnsiTheme="majorEastAsia" w:hint="eastAsia"/>
                      <w:color w:val="0070C0"/>
                      <w:sz w:val="20"/>
                    </w:rPr>
                    <w:t>結果</w:t>
                  </w:r>
                  <w:r w:rsidRPr="00E2214A">
                    <w:rPr>
                      <w:rStyle w:val="24"/>
                      <w:rFonts w:asciiTheme="majorEastAsia" w:eastAsiaTheme="majorEastAsia" w:hAnsiTheme="majorEastAsia" w:hint="eastAsia"/>
                      <w:color w:val="0070C0"/>
                      <w:sz w:val="20"/>
                    </w:rPr>
                    <w:t>を記載してください</w:t>
                  </w:r>
                  <w:r w:rsidR="00EF6BF7">
                    <w:rPr>
                      <w:rStyle w:val="24"/>
                      <w:rFonts w:asciiTheme="majorEastAsia" w:eastAsiaTheme="majorEastAsia" w:hAnsiTheme="majorEastAsia" w:hint="eastAsia"/>
                      <w:color w:val="0070C0"/>
                      <w:sz w:val="20"/>
                    </w:rPr>
                    <w:t>。交付金を充当することにより、</w:t>
                  </w:r>
                  <w:r w:rsidR="00EF6BF7" w:rsidRPr="00E2214A">
                    <w:rPr>
                      <w:rStyle w:val="24"/>
                      <w:rFonts w:asciiTheme="majorEastAsia" w:eastAsiaTheme="majorEastAsia" w:hAnsiTheme="majorEastAsia" w:hint="eastAsia"/>
                      <w:color w:val="0070C0"/>
                      <w:sz w:val="20"/>
                    </w:rPr>
                    <w:t>大手電力小売価</w:t>
                  </w:r>
                  <w:r w:rsidR="00EF6BF7">
                    <w:rPr>
                      <w:rStyle w:val="24"/>
                      <w:rFonts w:asciiTheme="majorEastAsia" w:eastAsiaTheme="majorEastAsia" w:hAnsiTheme="majorEastAsia" w:hint="eastAsia"/>
                      <w:color w:val="0070C0"/>
                      <w:sz w:val="20"/>
                    </w:rPr>
                    <w:t>よりも安価になることが期待されます。また、「～を目指す」とい</w:t>
                  </w:r>
                  <w:r w:rsidR="000E3A3D">
                    <w:rPr>
                      <w:rStyle w:val="24"/>
                      <w:rFonts w:asciiTheme="majorEastAsia" w:eastAsiaTheme="majorEastAsia" w:hAnsiTheme="majorEastAsia" w:hint="eastAsia"/>
                      <w:color w:val="0070C0"/>
                      <w:sz w:val="20"/>
                    </w:rPr>
                    <w:t>った、実現可能性が薄く、根拠に乏しいものは評価できません。</w:t>
                  </w:r>
                </w:p>
              </w:tc>
            </w:tr>
            <w:tr w:rsidR="00B466EC" w:rsidRPr="00B47EF3" w14:paraId="4D8FA686" w14:textId="77777777" w:rsidTr="000B6D99">
              <w:trPr>
                <w:trHeight w:val="355"/>
              </w:trPr>
              <w:tc>
                <w:tcPr>
                  <w:tcW w:w="1839" w:type="dxa"/>
                  <w:vAlign w:val="center"/>
                </w:tcPr>
                <w:p w14:paraId="5F589B82" w14:textId="77777777" w:rsidR="00B466EC" w:rsidRPr="00B47EF3" w:rsidRDefault="00B466EC" w:rsidP="0024106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再エネ調達状況</w:t>
                  </w:r>
                </w:p>
              </w:tc>
              <w:tc>
                <w:tcPr>
                  <w:tcW w:w="2693" w:type="dxa"/>
                </w:tcPr>
                <w:p w14:paraId="6552B0E0" w14:textId="7C411433" w:rsidR="00B466EC" w:rsidRPr="005F2613" w:rsidRDefault="00B466EC" w:rsidP="0024106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2025年</w:t>
                  </w:r>
                  <w:r w:rsidR="00233F07">
                    <w:rPr>
                      <w:rStyle w:val="24"/>
                      <w:rFonts w:asciiTheme="majorEastAsia" w:eastAsiaTheme="majorEastAsia" w:hAnsiTheme="majorEastAsia" w:hint="eastAsia"/>
                      <w:color w:val="auto"/>
                      <w:sz w:val="22"/>
                      <w:szCs w:val="20"/>
                      <w:highlight w:val="lightGray"/>
                    </w:rPr>
                    <w:t>度</w:t>
                  </w:r>
                  <w:r w:rsidRPr="005F2613">
                    <w:rPr>
                      <w:rStyle w:val="24"/>
                      <w:rFonts w:asciiTheme="majorEastAsia" w:eastAsiaTheme="majorEastAsia" w:hAnsiTheme="majorEastAsia" w:hint="eastAsia"/>
                      <w:color w:val="auto"/>
                      <w:sz w:val="22"/>
                      <w:szCs w:val="20"/>
                      <w:highlight w:val="lightGray"/>
                    </w:rPr>
                    <w:t>：○,○○○kW</w:t>
                  </w:r>
                </w:p>
              </w:tc>
              <w:tc>
                <w:tcPr>
                  <w:tcW w:w="4943" w:type="dxa"/>
                  <w:vAlign w:val="center"/>
                </w:tcPr>
                <w:p w14:paraId="30587BBC" w14:textId="77777777" w:rsidR="00B466EC" w:rsidRPr="00E2214A" w:rsidRDefault="00B466EC">
                  <w:pPr>
                    <w:spacing w:line="300" w:lineRule="exac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既に確保している再エネの調達状況と、今後の調達状況の予定について記載してください。</w:t>
                  </w:r>
                </w:p>
              </w:tc>
            </w:tr>
            <w:tr w:rsidR="00B466EC" w:rsidRPr="00B47EF3" w14:paraId="61FACB8F" w14:textId="77777777" w:rsidTr="000B6D99">
              <w:trPr>
                <w:trHeight w:val="355"/>
              </w:trPr>
              <w:tc>
                <w:tcPr>
                  <w:tcW w:w="1839" w:type="dxa"/>
                  <w:vAlign w:val="center"/>
                </w:tcPr>
                <w:p w14:paraId="1AF44A9C" w14:textId="77777777" w:rsidR="00232DD5" w:rsidRDefault="00B466EC" w:rsidP="0024106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金融機</w:t>
                  </w:r>
                  <w:r w:rsidRPr="00040A5E">
                    <w:rPr>
                      <w:rStyle w:val="24"/>
                      <w:rFonts w:asciiTheme="majorEastAsia" w:eastAsiaTheme="majorEastAsia" w:hAnsiTheme="majorEastAsia" w:hint="eastAsia"/>
                      <w:color w:val="auto"/>
                      <w:sz w:val="20"/>
                    </w:rPr>
                    <w:t>関</w:t>
                  </w:r>
                  <w:r w:rsidR="009012AF" w:rsidRPr="00040A5E">
                    <w:rPr>
                      <w:rStyle w:val="24"/>
                      <w:rFonts w:asciiTheme="majorEastAsia" w:eastAsiaTheme="majorEastAsia" w:hAnsiTheme="majorEastAsia" w:hint="eastAsia"/>
                      <w:color w:val="auto"/>
                      <w:sz w:val="20"/>
                      <w:szCs w:val="20"/>
                    </w:rPr>
                    <w:t>等</w:t>
                  </w:r>
                  <w:r w:rsidRPr="00040A5E">
                    <w:rPr>
                      <w:rStyle w:val="24"/>
                      <w:rFonts w:asciiTheme="majorEastAsia" w:eastAsiaTheme="majorEastAsia" w:hAnsiTheme="majorEastAsia" w:hint="eastAsia"/>
                      <w:color w:val="auto"/>
                      <w:sz w:val="20"/>
                    </w:rPr>
                    <w:t>と</w:t>
                  </w:r>
                  <w:r w:rsidRPr="00B47EF3">
                    <w:rPr>
                      <w:rStyle w:val="24"/>
                      <w:rFonts w:asciiTheme="majorEastAsia" w:eastAsiaTheme="majorEastAsia" w:hAnsiTheme="majorEastAsia" w:hint="eastAsia"/>
                      <w:color w:val="auto"/>
                      <w:sz w:val="20"/>
                    </w:rPr>
                    <w:t>の</w:t>
                  </w:r>
                </w:p>
                <w:p w14:paraId="28DEF3AD" w14:textId="77777777" w:rsidR="00B466EC" w:rsidRPr="00B47EF3" w:rsidRDefault="00B466EC" w:rsidP="0024106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連携状況</w:t>
                  </w:r>
                </w:p>
              </w:tc>
              <w:tc>
                <w:tcPr>
                  <w:tcW w:w="2693" w:type="dxa"/>
                </w:tcPr>
                <w:p w14:paraId="0C3705BF" w14:textId="77777777" w:rsidR="00B466EC" w:rsidRPr="005F2613" w:rsidRDefault="00B466EC" w:rsidP="0024106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○○％出資を受ける予定</w:t>
                  </w:r>
                </w:p>
                <w:p w14:paraId="35E43852" w14:textId="77777777" w:rsidR="00B466EC" w:rsidRPr="005F2613" w:rsidRDefault="00B466EC" w:rsidP="0024106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（○○銀行）</w:t>
                  </w:r>
                </w:p>
              </w:tc>
              <w:tc>
                <w:tcPr>
                  <w:tcW w:w="4943" w:type="dxa"/>
                  <w:vAlign w:val="center"/>
                </w:tcPr>
                <w:p w14:paraId="61D676E9" w14:textId="77777777" w:rsidR="0056015D" w:rsidRPr="00EA0589" w:rsidRDefault="004D1A25" w:rsidP="000B6D99">
                  <w:pPr>
                    <w:snapToGrid w:val="0"/>
                    <w:ind w:firstLineChars="100" w:firstLine="200"/>
                    <w:rPr>
                      <w:rFonts w:asciiTheme="majorEastAsia" w:eastAsiaTheme="majorEastAsia" w:hAnsiTheme="majorEastAsia"/>
                      <w:color w:val="0070C0"/>
                      <w:sz w:val="20"/>
                      <w:szCs w:val="20"/>
                    </w:rPr>
                  </w:pPr>
                  <w:r w:rsidRPr="00EA0589">
                    <w:rPr>
                      <w:rFonts w:asciiTheme="majorEastAsia" w:eastAsiaTheme="majorEastAsia" w:hAnsiTheme="majorEastAsia" w:hint="eastAsia"/>
                      <w:color w:val="0070C0"/>
                      <w:sz w:val="20"/>
                      <w:szCs w:val="20"/>
                    </w:rPr>
                    <w:t>いずれかの□欄</w:t>
                  </w:r>
                  <w:r w:rsidR="0056015D" w:rsidRPr="00EA0589">
                    <w:rPr>
                      <w:rFonts w:asciiTheme="majorEastAsia" w:eastAsiaTheme="majorEastAsia" w:hAnsiTheme="majorEastAsia" w:hint="eastAsia"/>
                      <w:color w:val="0070C0"/>
                      <w:sz w:val="20"/>
                      <w:szCs w:val="20"/>
                    </w:rPr>
                    <w:t>に、チェックを付けてください。</w:t>
                  </w:r>
                </w:p>
                <w:p w14:paraId="4068CA8B"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出融資に合意している</w:t>
                  </w:r>
                </w:p>
                <w:p w14:paraId="0F2F1E46"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1DA92CDD" w14:textId="77777777" w:rsidR="00B466EC" w:rsidRPr="00B47EF3" w:rsidRDefault="00B466EC" w:rsidP="0024106C">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7E2ACE0F"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4B3002FE"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0BEFB9B2" w14:textId="77777777" w:rsidR="00B466EC" w:rsidRPr="00B47EF3" w:rsidRDefault="00B466EC" w:rsidP="0024106C">
                  <w:pPr>
                    <w:spacing w:line="300" w:lineRule="exact"/>
                    <w:ind w:left="200" w:hangingChars="100" w:hanging="200"/>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計画内容を共有しているが、出融資への姿勢は未定</w:t>
                  </w:r>
                </w:p>
                <w:p w14:paraId="06B398F7" w14:textId="77777777" w:rsidR="00B466EC" w:rsidRDefault="00B466EC" w:rsidP="0024106C">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計画内容を共有できていない</w:t>
                  </w:r>
                </w:p>
                <w:p w14:paraId="32FFF128" w14:textId="77777777" w:rsidR="0025782C" w:rsidRPr="00B47EF3" w:rsidRDefault="0025782C" w:rsidP="0024106C">
                  <w:pPr>
                    <w:spacing w:line="300" w:lineRule="exact"/>
                    <w:jc w:val="left"/>
                    <w:rPr>
                      <w:rStyle w:val="24"/>
                      <w:rFonts w:asciiTheme="majorEastAsia" w:eastAsiaTheme="majorEastAsia" w:hAnsiTheme="majorEastAsia"/>
                      <w:color w:val="auto"/>
                      <w:sz w:val="20"/>
                      <w:szCs w:val="20"/>
                    </w:rPr>
                  </w:pPr>
                </w:p>
                <w:p w14:paraId="19BEC571" w14:textId="4C1FB8BD" w:rsidR="00BD2B32" w:rsidRDefault="00B466EC" w:rsidP="0024106C">
                  <w:pPr>
                    <w:spacing w:line="300" w:lineRule="exac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color w:val="auto"/>
                      <w:sz w:val="20"/>
                      <w:szCs w:val="20"/>
                    </w:rPr>
                    <w:t>(具体的内容：</w:t>
                  </w:r>
                  <w:r w:rsidR="0056015D">
                    <w:rPr>
                      <w:rStyle w:val="24"/>
                      <w:rFonts w:asciiTheme="majorEastAsia" w:eastAsiaTheme="majorEastAsia" w:hAnsiTheme="majorEastAsia" w:hint="eastAsia"/>
                      <w:color w:val="auto"/>
                      <w:sz w:val="20"/>
                      <w:szCs w:val="20"/>
                      <w:highlight w:val="lightGray"/>
                    </w:rPr>
                    <w:t>○○○</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F55446">
                    <w:rPr>
                      <w:rStyle w:val="24"/>
                      <w:rFonts w:asciiTheme="majorEastAsia" w:eastAsiaTheme="majorEastAsia" w:hAnsiTheme="majorEastAsia" w:hint="eastAsia"/>
                      <w:color w:val="0070C0"/>
                      <w:sz w:val="20"/>
                      <w:szCs w:val="20"/>
                    </w:rPr>
                    <w:t>。</w:t>
                  </w:r>
                  <w:r w:rsidRPr="000B6D99">
                    <w:rPr>
                      <w:rStyle w:val="24"/>
                      <w:rFonts w:asciiTheme="majorEastAsia" w:eastAsiaTheme="majorEastAsia" w:hAnsiTheme="majorEastAsia"/>
                      <w:color w:val="auto"/>
                      <w:sz w:val="20"/>
                      <w:szCs w:val="20"/>
                    </w:rPr>
                    <w:t>)</w:t>
                  </w:r>
                </w:p>
                <w:p w14:paraId="427D74E8" w14:textId="77777777" w:rsidR="004C4FB6" w:rsidRPr="00B47EF3" w:rsidRDefault="004C4FB6" w:rsidP="0024106C">
                  <w:pPr>
                    <w:spacing w:line="300" w:lineRule="exact"/>
                    <w:rPr>
                      <w:rStyle w:val="24"/>
                      <w:rFonts w:asciiTheme="majorEastAsia" w:eastAsiaTheme="majorEastAsia" w:hAnsiTheme="majorEastAsia"/>
                      <w:color w:val="auto"/>
                      <w:sz w:val="20"/>
                      <w:szCs w:val="20"/>
                    </w:rPr>
                  </w:pPr>
                </w:p>
              </w:tc>
            </w:tr>
            <w:tr w:rsidR="00B466EC" w:rsidRPr="00B47EF3" w14:paraId="4441AA21" w14:textId="77777777" w:rsidTr="000B6D99">
              <w:trPr>
                <w:trHeight w:val="355"/>
              </w:trPr>
              <w:tc>
                <w:tcPr>
                  <w:tcW w:w="1839" w:type="dxa"/>
                  <w:vAlign w:val="center"/>
                </w:tcPr>
                <w:p w14:paraId="6D6020A3" w14:textId="77777777" w:rsidR="00B466EC" w:rsidRPr="00B47EF3" w:rsidRDefault="00B466EC" w:rsidP="0024106C">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インバランス</w:t>
                  </w:r>
                </w:p>
                <w:p w14:paraId="1BD0F871"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リスク</w:t>
                  </w:r>
                </w:p>
              </w:tc>
              <w:tc>
                <w:tcPr>
                  <w:tcW w:w="7636" w:type="dxa"/>
                  <w:gridSpan w:val="2"/>
                  <w:vAlign w:val="center"/>
                </w:tcPr>
                <w:p w14:paraId="109392DF" w14:textId="77777777" w:rsidR="00951931" w:rsidRPr="00EA0589" w:rsidRDefault="004D1A25" w:rsidP="000B6D99">
                  <w:pPr>
                    <w:snapToGrid w:val="0"/>
                    <w:ind w:firstLineChars="100" w:firstLine="200"/>
                    <w:rPr>
                      <w:rFonts w:asciiTheme="majorEastAsia" w:eastAsiaTheme="majorEastAsia" w:hAnsiTheme="majorEastAsia"/>
                      <w:color w:val="0070C0"/>
                      <w:sz w:val="20"/>
                      <w:szCs w:val="20"/>
                    </w:rPr>
                  </w:pPr>
                  <w:r w:rsidRPr="00EA0589">
                    <w:rPr>
                      <w:rFonts w:asciiTheme="majorEastAsia" w:eastAsiaTheme="majorEastAsia" w:hAnsiTheme="majorEastAsia" w:hint="eastAsia"/>
                      <w:color w:val="0070C0"/>
                      <w:sz w:val="20"/>
                      <w:szCs w:val="20"/>
                    </w:rPr>
                    <w:t>いずれかの□欄</w:t>
                  </w:r>
                  <w:r w:rsidR="00951931" w:rsidRPr="00EA0589">
                    <w:rPr>
                      <w:rFonts w:asciiTheme="majorEastAsia" w:eastAsiaTheme="majorEastAsia" w:hAnsiTheme="majorEastAsia" w:hint="eastAsia"/>
                      <w:color w:val="0070C0"/>
                      <w:sz w:val="20"/>
                      <w:szCs w:val="20"/>
                    </w:rPr>
                    <w:t>に、チェックを付けてください。</w:t>
                  </w:r>
                </w:p>
                <w:p w14:paraId="00B42360"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インバランスリスクについては、以下の業者と協議済み</w:t>
                  </w:r>
                </w:p>
                <w:p w14:paraId="19BDC7CF"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233F07">
                    <w:rPr>
                      <w:rStyle w:val="24"/>
                      <w:rFonts w:asciiTheme="majorEastAsia" w:eastAsiaTheme="majorEastAsia" w:hAnsiTheme="majorEastAsia" w:hint="eastAsia"/>
                      <w:color w:val="auto"/>
                      <w:sz w:val="22"/>
                      <w:szCs w:val="22"/>
                      <w:highlight w:val="lightGray"/>
                    </w:rPr>
                    <w:t>〇〇</w:t>
                  </w:r>
                  <w:r w:rsidRPr="00480495">
                    <w:rPr>
                      <w:rStyle w:val="24"/>
                      <w:rFonts w:asciiTheme="majorEastAsia" w:eastAsiaTheme="majorEastAsia" w:hAnsiTheme="majorEastAsia" w:hint="eastAsia"/>
                      <w:color w:val="auto"/>
                      <w:sz w:val="20"/>
                      <w:szCs w:val="20"/>
                    </w:rPr>
                    <w:t>社</w:t>
                  </w:r>
                  <w:r w:rsidRPr="00B47EF3">
                    <w:rPr>
                      <w:rStyle w:val="24"/>
                      <w:rFonts w:asciiTheme="majorEastAsia" w:eastAsiaTheme="majorEastAsia" w:hAnsiTheme="majorEastAsia" w:hint="eastAsia"/>
                      <w:color w:val="auto"/>
                      <w:sz w:val="20"/>
                      <w:szCs w:val="20"/>
                    </w:rPr>
                    <w:t>）</w:t>
                  </w:r>
                </w:p>
                <w:p w14:paraId="20A710F1" w14:textId="77777777" w:rsidR="00B466EC" w:rsidRPr="00E2214A" w:rsidRDefault="00B466EC" w:rsidP="0024106C">
                  <w:pPr>
                    <w:spacing w:line="300" w:lineRule="exact"/>
                    <w:rPr>
                      <w:rStyle w:val="24"/>
                      <w:rFonts w:asciiTheme="majorEastAsia" w:eastAsiaTheme="majorEastAsia" w:hAnsiTheme="majorEastAsia"/>
                      <w:color w:val="auto"/>
                      <w:sz w:val="20"/>
                      <w:szCs w:val="20"/>
                      <w:highlight w:val="lightGray"/>
                    </w:rPr>
                  </w:pPr>
                  <w:r w:rsidRPr="000B6D99">
                    <w:rPr>
                      <w:rStyle w:val="24"/>
                      <w:rFonts w:asciiTheme="majorEastAsia" w:eastAsiaTheme="majorEastAsia" w:hAnsiTheme="majorEastAsia" w:hint="eastAsia"/>
                      <w:color w:val="auto"/>
                      <w:sz w:val="20"/>
                      <w:szCs w:val="20"/>
                      <w:highlight w:val="lightGray"/>
                    </w:rPr>
                    <w:lastRenderedPageBreak/>
                    <w:t>□</w:t>
                  </w:r>
                  <w:r w:rsidRPr="00B47EF3">
                    <w:rPr>
                      <w:rStyle w:val="24"/>
                      <w:rFonts w:asciiTheme="majorEastAsia" w:eastAsiaTheme="majorEastAsia" w:hAnsiTheme="majorEastAsia" w:hint="eastAsia"/>
                      <w:color w:val="auto"/>
                      <w:sz w:val="20"/>
                      <w:szCs w:val="20"/>
                    </w:rPr>
                    <w:t>インバランスリスクについて</w:t>
                  </w:r>
                  <w:r>
                    <w:rPr>
                      <w:rStyle w:val="24"/>
                      <w:rFonts w:asciiTheme="majorEastAsia" w:eastAsiaTheme="majorEastAsia" w:hAnsiTheme="majorEastAsia" w:hint="eastAsia"/>
                      <w:color w:val="auto"/>
                      <w:sz w:val="20"/>
                      <w:szCs w:val="20"/>
                    </w:rPr>
                    <w:t>未対応</w:t>
                  </w:r>
                </w:p>
              </w:tc>
            </w:tr>
            <w:tr w:rsidR="00B466EC" w:rsidRPr="00B47EF3" w14:paraId="4EBE7970" w14:textId="77777777" w:rsidTr="000B6D99">
              <w:trPr>
                <w:trHeight w:val="355"/>
              </w:trPr>
              <w:tc>
                <w:tcPr>
                  <w:tcW w:w="1839" w:type="dxa"/>
                  <w:vAlign w:val="center"/>
                </w:tcPr>
                <w:p w14:paraId="26289B81" w14:textId="0E9E65B1" w:rsidR="00B466EC" w:rsidRPr="00B47EF3" w:rsidRDefault="00A111FB" w:rsidP="0024106C">
                  <w:pPr>
                    <w:spacing w:line="300" w:lineRule="exact"/>
                    <w:jc w:val="left"/>
                    <w:rPr>
                      <w:rStyle w:val="24"/>
                      <w:rFonts w:asciiTheme="majorEastAsia" w:eastAsiaTheme="majorEastAsia" w:hAnsiTheme="majorEastAsia"/>
                      <w:color w:val="auto"/>
                      <w:sz w:val="20"/>
                    </w:rPr>
                  </w:pPr>
                  <w:r>
                    <w:rPr>
                      <w:rStyle w:val="24"/>
                      <w:rFonts w:asciiTheme="majorEastAsia" w:eastAsiaTheme="majorEastAsia" w:hAnsiTheme="majorEastAsia" w:hint="eastAsia"/>
                      <w:color w:val="auto"/>
                      <w:sz w:val="20"/>
                    </w:rPr>
                    <w:lastRenderedPageBreak/>
                    <w:t>電力運営事業者の</w:t>
                  </w:r>
                  <w:r w:rsidRPr="00B47EF3">
                    <w:rPr>
                      <w:rStyle w:val="24"/>
                      <w:rFonts w:asciiTheme="majorEastAsia" w:eastAsiaTheme="majorEastAsia" w:hAnsiTheme="majorEastAsia" w:hint="eastAsia"/>
                      <w:color w:val="auto"/>
                      <w:sz w:val="20"/>
                    </w:rPr>
                    <w:t>経営状況</w:t>
                  </w:r>
                </w:p>
              </w:tc>
              <w:tc>
                <w:tcPr>
                  <w:tcW w:w="7636" w:type="dxa"/>
                  <w:gridSpan w:val="2"/>
                </w:tcPr>
                <w:p w14:paraId="7EE2680B" w14:textId="77777777" w:rsidR="00B466EC" w:rsidRPr="00E2214A" w:rsidRDefault="00B466EC" w:rsidP="0024106C">
                  <w:pPr>
                    <w:spacing w:line="300" w:lineRule="exac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小売電気事業者</w:t>
                  </w:r>
                  <w:r w:rsidRPr="00E2214A">
                    <w:rPr>
                      <w:rStyle w:val="24"/>
                      <w:rFonts w:asciiTheme="majorEastAsia" w:eastAsiaTheme="majorEastAsia" w:hAnsiTheme="majorEastAsia" w:hint="eastAsia"/>
                      <w:color w:val="0070C0"/>
                      <w:sz w:val="20"/>
                    </w:rPr>
                    <w:t>の</w:t>
                  </w:r>
                  <w:r w:rsidR="00065E3A">
                    <w:rPr>
                      <w:rStyle w:val="24"/>
                      <w:rFonts w:asciiTheme="majorEastAsia" w:eastAsiaTheme="majorEastAsia" w:hAnsiTheme="majorEastAsia" w:hint="eastAsia"/>
                      <w:color w:val="0070C0"/>
                      <w:sz w:val="20"/>
                    </w:rPr>
                    <w:t>直近３年</w:t>
                  </w:r>
                  <w:r w:rsidR="00EF6BF7">
                    <w:rPr>
                      <w:rStyle w:val="24"/>
                      <w:rFonts w:asciiTheme="majorEastAsia" w:eastAsiaTheme="majorEastAsia" w:hAnsiTheme="majorEastAsia" w:hint="eastAsia"/>
                      <w:color w:val="0070C0"/>
                      <w:sz w:val="20"/>
                    </w:rPr>
                    <w:t>の</w:t>
                  </w:r>
                  <w:r w:rsidRPr="00E2214A">
                    <w:rPr>
                      <w:rStyle w:val="24"/>
                      <w:rFonts w:asciiTheme="majorEastAsia" w:eastAsiaTheme="majorEastAsia" w:hAnsiTheme="majorEastAsia" w:hint="eastAsia"/>
                      <w:color w:val="0070C0"/>
                      <w:sz w:val="20"/>
                    </w:rPr>
                    <w:t>経営状況について</w:t>
                  </w:r>
                  <w:r>
                    <w:rPr>
                      <w:rStyle w:val="24"/>
                      <w:rFonts w:asciiTheme="majorEastAsia" w:eastAsiaTheme="majorEastAsia" w:hAnsiTheme="majorEastAsia" w:hint="eastAsia"/>
                      <w:color w:val="0070C0"/>
                      <w:sz w:val="20"/>
                    </w:rPr>
                    <w:t>（共同提案者でない場合、ヒアリングで把握している事項等）</w:t>
                  </w:r>
                  <w:r w:rsidRPr="00E2214A">
                    <w:rPr>
                      <w:rStyle w:val="24"/>
                      <w:rFonts w:asciiTheme="majorEastAsia" w:eastAsiaTheme="majorEastAsia" w:hAnsiTheme="majorEastAsia" w:hint="eastAsia"/>
                      <w:color w:val="0070C0"/>
                      <w:sz w:val="20"/>
                    </w:rPr>
                    <w:t>記載してください。</w:t>
                  </w:r>
                </w:p>
              </w:tc>
            </w:tr>
            <w:tr w:rsidR="00B466EC" w:rsidRPr="00B47EF3" w14:paraId="3B03A2E7" w14:textId="77777777" w:rsidTr="000B6D99">
              <w:trPr>
                <w:trHeight w:val="355"/>
              </w:trPr>
              <w:tc>
                <w:tcPr>
                  <w:tcW w:w="1839" w:type="dxa"/>
                  <w:vAlign w:val="center"/>
                </w:tcPr>
                <w:p w14:paraId="7C4598DF" w14:textId="77777777" w:rsidR="00B466EC" w:rsidRPr="005B55F3" w:rsidRDefault="00304EDC" w:rsidP="0024106C">
                  <w:pPr>
                    <w:spacing w:line="300" w:lineRule="exact"/>
                    <w:jc w:val="left"/>
                    <w:rPr>
                      <w:rStyle w:val="24"/>
                      <w:rFonts w:asciiTheme="majorEastAsia" w:eastAsiaTheme="majorEastAsia" w:hAnsiTheme="majorEastAsia"/>
                      <w:color w:val="auto"/>
                      <w:sz w:val="20"/>
                    </w:rPr>
                  </w:pPr>
                  <w:r w:rsidRPr="00304EDC">
                    <w:rPr>
                      <w:rStyle w:val="24"/>
                      <w:rFonts w:asciiTheme="majorEastAsia" w:eastAsiaTheme="majorEastAsia" w:hAnsiTheme="majorEastAsia" w:hint="eastAsia"/>
                      <w:color w:val="auto"/>
                      <w:sz w:val="20"/>
                    </w:rPr>
                    <w:t>事業を効率的かつ継続的に行う工夫</w:t>
                  </w:r>
                </w:p>
              </w:tc>
              <w:tc>
                <w:tcPr>
                  <w:tcW w:w="7636" w:type="dxa"/>
                  <w:gridSpan w:val="2"/>
                </w:tcPr>
                <w:p w14:paraId="1506A564" w14:textId="6DAFE947" w:rsidR="00B466EC" w:rsidRPr="005B55F3" w:rsidRDefault="009A75D1" w:rsidP="0024106C">
                  <w:pPr>
                    <w:spacing w:line="300" w:lineRule="exac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国庫資金の利用についてではなく、総事業費を削減する工夫</w:t>
                  </w:r>
                  <w:r w:rsidR="00787264" w:rsidRPr="005B55F3">
                    <w:rPr>
                      <w:rStyle w:val="24"/>
                      <w:rFonts w:asciiTheme="majorEastAsia" w:eastAsiaTheme="majorEastAsia" w:hAnsiTheme="majorEastAsia" w:hint="eastAsia"/>
                      <w:color w:val="0070C0"/>
                      <w:sz w:val="20"/>
                    </w:rPr>
                    <w:t>や安定的に収入を増やす工夫</w:t>
                  </w:r>
                  <w:r w:rsidR="00B50AB6">
                    <w:rPr>
                      <w:rStyle w:val="24"/>
                      <w:rFonts w:asciiTheme="majorEastAsia" w:eastAsiaTheme="majorEastAsia" w:hAnsiTheme="majorEastAsia" w:hint="eastAsia"/>
                      <w:color w:val="0070C0"/>
                      <w:sz w:val="20"/>
                    </w:rPr>
                    <w:t>や</w:t>
                  </w:r>
                  <w:r w:rsidR="00787264" w:rsidRPr="005B55F3">
                    <w:rPr>
                      <w:rStyle w:val="24"/>
                      <w:rFonts w:asciiTheme="majorEastAsia" w:eastAsiaTheme="majorEastAsia" w:hAnsiTheme="majorEastAsia" w:hint="eastAsia"/>
                      <w:color w:val="0070C0"/>
                      <w:sz w:val="20"/>
                    </w:rPr>
                    <w:t>民間からの資金</w:t>
                  </w:r>
                  <w:r w:rsidR="00065E3A" w:rsidRPr="005B55F3">
                    <w:rPr>
                      <w:rStyle w:val="24"/>
                      <w:rFonts w:asciiTheme="majorEastAsia" w:eastAsiaTheme="majorEastAsia" w:hAnsiTheme="majorEastAsia" w:hint="eastAsia"/>
                      <w:color w:val="0070C0"/>
                      <w:sz w:val="20"/>
                    </w:rPr>
                    <w:t>調達</w:t>
                  </w:r>
                  <w:r w:rsidR="00787264" w:rsidRPr="005B55F3">
                    <w:rPr>
                      <w:rStyle w:val="24"/>
                      <w:rFonts w:asciiTheme="majorEastAsia" w:eastAsiaTheme="majorEastAsia" w:hAnsiTheme="majorEastAsia" w:hint="eastAsia"/>
                      <w:color w:val="0070C0"/>
                      <w:sz w:val="20"/>
                    </w:rPr>
                    <w:t>の工夫</w:t>
                  </w:r>
                  <w:r w:rsidRPr="005B55F3">
                    <w:rPr>
                      <w:rStyle w:val="24"/>
                      <w:rFonts w:asciiTheme="majorEastAsia" w:eastAsiaTheme="majorEastAsia" w:hAnsiTheme="majorEastAsia" w:hint="eastAsia"/>
                      <w:color w:val="0070C0"/>
                      <w:sz w:val="20"/>
                    </w:rPr>
                    <w:t>等</w:t>
                  </w:r>
                  <w:r w:rsidR="00787264" w:rsidRPr="005B55F3">
                    <w:rPr>
                      <w:rStyle w:val="24"/>
                      <w:rFonts w:asciiTheme="majorEastAsia" w:eastAsiaTheme="majorEastAsia" w:hAnsiTheme="majorEastAsia" w:hint="eastAsia"/>
                      <w:color w:val="0070C0"/>
                      <w:sz w:val="20"/>
                    </w:rPr>
                    <w:t>、コスト低減・収益増加の工夫</w:t>
                  </w:r>
                  <w:r w:rsidRPr="005B55F3">
                    <w:rPr>
                      <w:rStyle w:val="24"/>
                      <w:rFonts w:asciiTheme="majorEastAsia" w:eastAsiaTheme="majorEastAsia" w:hAnsiTheme="majorEastAsia" w:hint="eastAsia"/>
                      <w:color w:val="0070C0"/>
                      <w:sz w:val="20"/>
                    </w:rPr>
                    <w:t>について記載してください。</w:t>
                  </w:r>
                </w:p>
              </w:tc>
            </w:tr>
          </w:tbl>
          <w:p w14:paraId="68CB798D" w14:textId="77777777" w:rsidR="00B466EC" w:rsidRDefault="00B466EC" w:rsidP="000B6D99">
            <w:pPr>
              <w:spacing w:line="300" w:lineRule="exact"/>
              <w:ind w:leftChars="100" w:left="410" w:hangingChars="100" w:hanging="200"/>
              <w:jc w:val="left"/>
              <w:rPr>
                <w:rStyle w:val="24"/>
                <w:rFonts w:asciiTheme="majorEastAsia" w:eastAsiaTheme="majorEastAsia" w:hAnsiTheme="majorEastAsia"/>
                <w:color w:val="0070C0"/>
                <w:sz w:val="20"/>
                <w:szCs w:val="20"/>
              </w:rPr>
            </w:pPr>
            <w:r w:rsidRPr="00E2214A">
              <w:rPr>
                <w:rStyle w:val="24"/>
                <w:rFonts w:asciiTheme="majorEastAsia" w:eastAsiaTheme="majorEastAsia" w:hAnsiTheme="majorEastAsia" w:hint="eastAsia"/>
                <w:color w:val="0070C0"/>
                <w:sz w:val="20"/>
                <w:szCs w:val="20"/>
              </w:rPr>
              <w:t>※地域新電力が、再エネ発電事業を行う場合は、地域新電力</w:t>
            </w:r>
            <w:r w:rsidR="002D2659">
              <w:rPr>
                <w:rStyle w:val="24"/>
                <w:rFonts w:asciiTheme="majorEastAsia" w:eastAsiaTheme="majorEastAsia" w:hAnsiTheme="majorEastAsia" w:hint="eastAsia"/>
                <w:color w:val="0070C0"/>
                <w:sz w:val="20"/>
                <w:szCs w:val="20"/>
              </w:rPr>
              <w:t>運営事業者</w:t>
            </w:r>
            <w:r w:rsidRPr="00E2214A">
              <w:rPr>
                <w:rStyle w:val="24"/>
                <w:rFonts w:asciiTheme="majorEastAsia" w:eastAsiaTheme="majorEastAsia" w:hAnsiTheme="majorEastAsia" w:hint="eastAsia"/>
                <w:color w:val="0070C0"/>
                <w:sz w:val="20"/>
                <w:szCs w:val="20"/>
              </w:rPr>
              <w:t>の</w:t>
            </w:r>
            <w:r w:rsidR="002D2659">
              <w:rPr>
                <w:rStyle w:val="24"/>
                <w:rFonts w:asciiTheme="majorEastAsia" w:eastAsiaTheme="majorEastAsia" w:hAnsiTheme="majorEastAsia" w:hint="eastAsia"/>
                <w:color w:val="0070C0"/>
                <w:sz w:val="20"/>
                <w:szCs w:val="20"/>
              </w:rPr>
              <w:t>会社</w:t>
            </w:r>
            <w:r w:rsidRPr="00E2214A">
              <w:rPr>
                <w:rStyle w:val="24"/>
                <w:rFonts w:asciiTheme="majorEastAsia" w:eastAsiaTheme="majorEastAsia" w:hAnsiTheme="majorEastAsia" w:hint="eastAsia"/>
                <w:color w:val="0070C0"/>
                <w:sz w:val="20"/>
                <w:szCs w:val="20"/>
              </w:rPr>
              <w:t>全体の</w:t>
            </w:r>
            <w:r w:rsidR="002D2659">
              <w:rPr>
                <w:rStyle w:val="24"/>
                <w:rFonts w:asciiTheme="majorEastAsia" w:eastAsiaTheme="majorEastAsia" w:hAnsiTheme="majorEastAsia" w:hint="eastAsia"/>
                <w:color w:val="0070C0"/>
                <w:sz w:val="20"/>
                <w:szCs w:val="20"/>
              </w:rPr>
              <w:t>経営</w:t>
            </w:r>
            <w:r w:rsidRPr="00E2214A">
              <w:rPr>
                <w:rStyle w:val="24"/>
                <w:rFonts w:asciiTheme="majorEastAsia" w:eastAsiaTheme="majorEastAsia" w:hAnsiTheme="majorEastAsia" w:hint="eastAsia"/>
                <w:color w:val="0070C0"/>
                <w:sz w:val="20"/>
                <w:szCs w:val="20"/>
              </w:rPr>
              <w:t>状況のほか、発電事業を行う電源</w:t>
            </w:r>
            <w:r>
              <w:rPr>
                <w:rStyle w:val="24"/>
                <w:rFonts w:asciiTheme="majorEastAsia" w:eastAsiaTheme="majorEastAsia" w:hAnsiTheme="majorEastAsia" w:hint="eastAsia"/>
                <w:color w:val="0070C0"/>
                <w:sz w:val="20"/>
                <w:szCs w:val="20"/>
              </w:rPr>
              <w:t>ごと</w:t>
            </w:r>
            <w:r w:rsidRPr="00E2214A">
              <w:rPr>
                <w:rStyle w:val="24"/>
                <w:rFonts w:asciiTheme="majorEastAsia" w:eastAsiaTheme="majorEastAsia" w:hAnsiTheme="majorEastAsia" w:hint="eastAsia"/>
                <w:color w:val="0070C0"/>
                <w:sz w:val="20"/>
                <w:szCs w:val="20"/>
              </w:rPr>
              <w:t>に各状況を記載してください。</w:t>
            </w:r>
          </w:p>
          <w:p w14:paraId="6103154D" w14:textId="77777777" w:rsidR="00B466EC" w:rsidRPr="00E2214A" w:rsidRDefault="00B466EC" w:rsidP="0024106C">
            <w:pPr>
              <w:spacing w:line="300" w:lineRule="exact"/>
              <w:ind w:firstLineChars="100" w:firstLine="201"/>
              <w:jc w:val="left"/>
              <w:rPr>
                <w:rStyle w:val="24"/>
                <w:rFonts w:asciiTheme="majorEastAsia" w:eastAsiaTheme="majorEastAsia" w:hAnsiTheme="majorEastAsia"/>
                <w:b/>
                <w:bCs/>
                <w:color w:val="0070C0"/>
                <w:sz w:val="20"/>
                <w:szCs w:val="20"/>
              </w:rPr>
            </w:pPr>
          </w:p>
          <w:p w14:paraId="4E550735" w14:textId="77777777" w:rsidR="00B466EC" w:rsidRPr="002E7146" w:rsidRDefault="00B466EC" w:rsidP="0024106C">
            <w:pPr>
              <w:spacing w:line="300" w:lineRule="exact"/>
              <w:jc w:val="left"/>
              <w:rPr>
                <w:rStyle w:val="24"/>
                <w:rFonts w:asciiTheme="majorEastAsia" w:eastAsia="PMingLiU" w:hAnsiTheme="majorEastAsia"/>
                <w:color w:val="auto"/>
                <w:sz w:val="22"/>
                <w:szCs w:val="22"/>
                <w:highlight w:val="lightGray"/>
                <w:lang w:eastAsia="zh-TW"/>
              </w:rPr>
            </w:pPr>
            <w:r w:rsidRPr="000B6D99">
              <w:rPr>
                <w:rStyle w:val="24"/>
                <w:rFonts w:asciiTheme="majorEastAsia" w:eastAsiaTheme="minorEastAsia" w:hAnsiTheme="majorEastAsia" w:hint="eastAsia"/>
                <w:color w:val="auto"/>
                <w:sz w:val="22"/>
                <w:szCs w:val="22"/>
                <w:lang w:eastAsia="zh-TW"/>
              </w:rPr>
              <w:t>＜</w:t>
            </w:r>
            <w:r w:rsidRPr="000B6D99">
              <w:rPr>
                <w:rStyle w:val="24"/>
                <w:rFonts w:asciiTheme="majorEastAsia" w:eastAsiaTheme="majorEastAsia" w:hAnsiTheme="majorEastAsia" w:hint="eastAsia"/>
                <w:color w:val="auto"/>
                <w:sz w:val="22"/>
                <w:szCs w:val="22"/>
                <w:lang w:eastAsia="zh-TW"/>
              </w:rPr>
              <w:t>地域新電力＞　事業者名：</w:t>
            </w:r>
            <w:r w:rsidRPr="00F84E0B">
              <w:rPr>
                <w:rStyle w:val="24"/>
                <w:rFonts w:asciiTheme="majorEastAsia" w:eastAsiaTheme="majorEastAsia" w:hAnsiTheme="majorEastAsia" w:hint="eastAsia"/>
                <w:color w:val="auto"/>
                <w:sz w:val="22"/>
                <w:szCs w:val="22"/>
                <w:highlight w:val="lightGray"/>
                <w:lang w:eastAsia="zh-TW"/>
              </w:rPr>
              <w:t>○○</w:t>
            </w:r>
            <w:r w:rsidRPr="000B6D99">
              <w:rPr>
                <w:rStyle w:val="24"/>
                <w:rFonts w:asciiTheme="majorEastAsia" w:eastAsiaTheme="majorEastAsia" w:hAnsiTheme="majorEastAsia" w:hint="eastAsia"/>
                <w:color w:val="auto"/>
                <w:sz w:val="22"/>
                <w:szCs w:val="22"/>
                <w:lang w:eastAsia="zh-TW"/>
              </w:rPr>
              <w:t>株式会社</w:t>
            </w:r>
          </w:p>
          <w:tbl>
            <w:tblPr>
              <w:tblStyle w:val="a6"/>
              <w:tblW w:w="9475" w:type="dxa"/>
              <w:tblInd w:w="169" w:type="dxa"/>
              <w:tblLook w:val="04A0" w:firstRow="1" w:lastRow="0" w:firstColumn="1" w:lastColumn="0" w:noHBand="0" w:noVBand="1"/>
            </w:tblPr>
            <w:tblGrid>
              <w:gridCol w:w="1836"/>
              <w:gridCol w:w="2980"/>
              <w:gridCol w:w="4659"/>
            </w:tblGrid>
            <w:tr w:rsidR="00B466EC" w:rsidRPr="00B47EF3" w14:paraId="1EC7D852" w14:textId="77777777" w:rsidTr="000B6D99">
              <w:trPr>
                <w:trHeight w:val="233"/>
              </w:trPr>
              <w:tc>
                <w:tcPr>
                  <w:tcW w:w="1836" w:type="dxa"/>
                </w:tcPr>
                <w:p w14:paraId="2F026D19" w14:textId="77777777" w:rsidR="00B466EC" w:rsidRPr="00B47EF3" w:rsidRDefault="00B466EC" w:rsidP="0024106C">
                  <w:pPr>
                    <w:spacing w:line="300" w:lineRule="exact"/>
                    <w:jc w:val="center"/>
                    <w:rPr>
                      <w:rStyle w:val="24"/>
                      <w:rFonts w:asciiTheme="majorEastAsia" w:eastAsiaTheme="majorEastAsia" w:hAnsiTheme="majorEastAsia"/>
                      <w:color w:val="auto"/>
                      <w:sz w:val="20"/>
                      <w:lang w:eastAsia="zh-TW"/>
                    </w:rPr>
                  </w:pPr>
                </w:p>
              </w:tc>
              <w:tc>
                <w:tcPr>
                  <w:tcW w:w="2980" w:type="dxa"/>
                </w:tcPr>
                <w:p w14:paraId="0B2020B1"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見込み</w:t>
                  </w:r>
                </w:p>
              </w:tc>
              <w:tc>
                <w:tcPr>
                  <w:tcW w:w="4659" w:type="dxa"/>
                </w:tcPr>
                <w:p w14:paraId="6A92DA26"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協議・調整状況等</w:t>
                  </w:r>
                </w:p>
              </w:tc>
            </w:tr>
            <w:tr w:rsidR="00D7672B" w:rsidRPr="00B47EF3" w14:paraId="264B248D" w14:textId="77777777" w:rsidTr="000B6D99">
              <w:trPr>
                <w:trHeight w:val="374"/>
              </w:trPr>
              <w:tc>
                <w:tcPr>
                  <w:tcW w:w="1836" w:type="dxa"/>
                  <w:vAlign w:val="center"/>
                </w:tcPr>
                <w:p w14:paraId="73C28692" w14:textId="7E1CC52B" w:rsidR="00D7672B" w:rsidRPr="00B47EF3" w:rsidRDefault="00D7672B" w:rsidP="00D7672B">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電力小売価格</w:t>
                  </w:r>
                </w:p>
              </w:tc>
              <w:tc>
                <w:tcPr>
                  <w:tcW w:w="2980" w:type="dxa"/>
                </w:tcPr>
                <w:p w14:paraId="08B18581" w14:textId="127FD997" w:rsidR="00D7672B" w:rsidRPr="005F2613" w:rsidRDefault="00D7672B" w:rsidP="00D7672B">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○○円/kWh</w:t>
                  </w:r>
                </w:p>
              </w:tc>
              <w:tc>
                <w:tcPr>
                  <w:tcW w:w="4659" w:type="dxa"/>
                </w:tcPr>
                <w:p w14:paraId="1D5B6016" w14:textId="77777777" w:rsidR="00D7672B" w:rsidRPr="0019299F" w:rsidRDefault="00D7672B" w:rsidP="00D7672B">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w:t>
                  </w:r>
                  <w:r>
                    <w:rPr>
                      <w:rStyle w:val="24"/>
                      <w:rFonts w:asciiTheme="majorEastAsia" w:eastAsiaTheme="majorEastAsia" w:hAnsiTheme="majorEastAsia" w:hint="eastAsia"/>
                      <w:color w:val="auto"/>
                      <w:sz w:val="20"/>
                      <w:highlight w:val="lightGray"/>
                    </w:rPr>
                    <w:t>：</w:t>
                  </w:r>
                  <w:r w:rsidRPr="0019299F">
                    <w:rPr>
                      <w:rStyle w:val="24"/>
                      <w:rFonts w:asciiTheme="majorEastAsia" w:eastAsiaTheme="majorEastAsia" w:hAnsiTheme="majorEastAsia" w:hint="eastAsia"/>
                      <w:color w:val="auto"/>
                      <w:sz w:val="20"/>
                      <w:highlight w:val="lightGray"/>
                    </w:rPr>
                    <w:t>○○円</w:t>
                  </w:r>
                  <w:r w:rsidRPr="0019299F">
                    <w:rPr>
                      <w:rStyle w:val="24"/>
                      <w:rFonts w:asciiTheme="majorEastAsia" w:eastAsiaTheme="majorEastAsia" w:hAnsiTheme="majorEastAsia"/>
                      <w:color w:val="auto"/>
                      <w:sz w:val="20"/>
                      <w:highlight w:val="lightGray"/>
                    </w:rPr>
                    <w:t>/kWh</w:t>
                  </w:r>
                </w:p>
                <w:p w14:paraId="732D2757" w14:textId="6D5C7B64" w:rsidR="00D7672B" w:rsidRPr="006B5320" w:rsidRDefault="00440F37">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大手電力小売</w:t>
                  </w:r>
                  <w:r>
                    <w:rPr>
                      <w:rStyle w:val="24"/>
                      <w:rFonts w:asciiTheme="majorEastAsia" w:eastAsiaTheme="majorEastAsia" w:hAnsiTheme="majorEastAsia" w:hint="eastAsia"/>
                      <w:color w:val="0070C0"/>
                      <w:sz w:val="20"/>
                    </w:rPr>
                    <w:t>価格</w:t>
                  </w:r>
                  <w:r w:rsidRPr="00E2214A">
                    <w:rPr>
                      <w:rStyle w:val="24"/>
                      <w:rFonts w:asciiTheme="majorEastAsia" w:eastAsiaTheme="majorEastAsia" w:hAnsiTheme="majorEastAsia" w:hint="eastAsia"/>
                      <w:color w:val="0070C0"/>
                      <w:sz w:val="20"/>
                    </w:rPr>
                    <w:t>との比較</w:t>
                  </w:r>
                  <w:r>
                    <w:rPr>
                      <w:rStyle w:val="24"/>
                      <w:rFonts w:asciiTheme="majorEastAsia" w:eastAsiaTheme="majorEastAsia" w:hAnsiTheme="majorEastAsia" w:hint="eastAsia"/>
                      <w:color w:val="0070C0"/>
                      <w:sz w:val="20"/>
                    </w:rPr>
                    <w:t>結果</w:t>
                  </w:r>
                  <w:r w:rsidR="00D7672B" w:rsidRPr="00E2214A">
                    <w:rPr>
                      <w:rStyle w:val="24"/>
                      <w:rFonts w:asciiTheme="majorEastAsia" w:eastAsiaTheme="majorEastAsia" w:hAnsiTheme="majorEastAsia" w:hint="eastAsia"/>
                      <w:color w:val="0070C0"/>
                      <w:sz w:val="20"/>
                    </w:rPr>
                    <w:t>を記載してください</w:t>
                  </w:r>
                  <w:r w:rsidR="00D7672B">
                    <w:rPr>
                      <w:rStyle w:val="24"/>
                      <w:rFonts w:asciiTheme="majorEastAsia" w:eastAsiaTheme="majorEastAsia" w:hAnsiTheme="majorEastAsia" w:hint="eastAsia"/>
                      <w:color w:val="0070C0"/>
                      <w:sz w:val="20"/>
                    </w:rPr>
                    <w:t>。交付金を充当することにより、</w:t>
                  </w:r>
                  <w:r w:rsidR="00D7672B" w:rsidRPr="00E2214A">
                    <w:rPr>
                      <w:rStyle w:val="24"/>
                      <w:rFonts w:asciiTheme="majorEastAsia" w:eastAsiaTheme="majorEastAsia" w:hAnsiTheme="majorEastAsia" w:hint="eastAsia"/>
                      <w:color w:val="0070C0"/>
                      <w:sz w:val="20"/>
                    </w:rPr>
                    <w:t>大手電力小売価</w:t>
                  </w:r>
                  <w:r w:rsidR="00D7672B">
                    <w:rPr>
                      <w:rStyle w:val="24"/>
                      <w:rFonts w:asciiTheme="majorEastAsia" w:eastAsiaTheme="majorEastAsia" w:hAnsiTheme="majorEastAsia" w:hint="eastAsia"/>
                      <w:color w:val="0070C0"/>
                      <w:sz w:val="20"/>
                    </w:rPr>
                    <w:t>よりも安価になることが期待されます。また、「～を目指す」といった、実現可能性が薄く、根拠に乏しいものは評価できません。</w:t>
                  </w:r>
                </w:p>
              </w:tc>
            </w:tr>
            <w:tr w:rsidR="00D7672B" w:rsidRPr="00B47EF3" w14:paraId="2E08D4AF" w14:textId="77777777" w:rsidTr="000B6D99">
              <w:trPr>
                <w:trHeight w:val="355"/>
              </w:trPr>
              <w:tc>
                <w:tcPr>
                  <w:tcW w:w="1836" w:type="dxa"/>
                  <w:vAlign w:val="center"/>
                </w:tcPr>
                <w:p w14:paraId="2BC5F716" w14:textId="0FF6AD08" w:rsidR="00D7672B" w:rsidRPr="00B47EF3" w:rsidRDefault="00D7672B" w:rsidP="00D7672B">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再エネ調達状況</w:t>
                  </w:r>
                </w:p>
              </w:tc>
              <w:tc>
                <w:tcPr>
                  <w:tcW w:w="2980" w:type="dxa"/>
                </w:tcPr>
                <w:p w14:paraId="64A4D3DE" w14:textId="17BEB369" w:rsidR="00D7672B" w:rsidRDefault="00D7672B" w:rsidP="00D7672B">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2025年</w:t>
                  </w:r>
                  <w:r>
                    <w:rPr>
                      <w:rStyle w:val="24"/>
                      <w:rFonts w:asciiTheme="majorEastAsia" w:eastAsiaTheme="majorEastAsia" w:hAnsiTheme="majorEastAsia" w:hint="eastAsia"/>
                      <w:color w:val="auto"/>
                      <w:sz w:val="22"/>
                      <w:szCs w:val="20"/>
                      <w:highlight w:val="lightGray"/>
                    </w:rPr>
                    <w:t>度</w:t>
                  </w:r>
                  <w:r w:rsidRPr="005F2613">
                    <w:rPr>
                      <w:rStyle w:val="24"/>
                      <w:rFonts w:asciiTheme="majorEastAsia" w:eastAsiaTheme="majorEastAsia" w:hAnsiTheme="majorEastAsia" w:hint="eastAsia"/>
                      <w:color w:val="auto"/>
                      <w:sz w:val="22"/>
                      <w:szCs w:val="20"/>
                      <w:highlight w:val="lightGray"/>
                    </w:rPr>
                    <w:t>：○,○○○kW</w:t>
                  </w:r>
                </w:p>
                <w:p w14:paraId="2260D36D" w14:textId="77777777" w:rsidR="00FF1505" w:rsidRPr="005F2613" w:rsidRDefault="00FF1505" w:rsidP="00D7672B">
                  <w:pPr>
                    <w:spacing w:line="300" w:lineRule="exact"/>
                    <w:jc w:val="left"/>
                    <w:rPr>
                      <w:rStyle w:val="24"/>
                      <w:rFonts w:asciiTheme="majorEastAsia" w:eastAsiaTheme="majorEastAsia" w:hAnsiTheme="majorEastAsia"/>
                      <w:color w:val="auto"/>
                      <w:sz w:val="22"/>
                      <w:szCs w:val="20"/>
                      <w:highlight w:val="lightGray"/>
                    </w:rPr>
                  </w:pPr>
                  <w:r>
                    <w:rPr>
                      <w:rStyle w:val="24"/>
                      <w:rFonts w:asciiTheme="majorEastAsia" w:eastAsiaTheme="majorEastAsia" w:hAnsiTheme="majorEastAsia" w:hint="eastAsia"/>
                      <w:color w:val="auto"/>
                      <w:sz w:val="22"/>
                      <w:szCs w:val="20"/>
                      <w:highlight w:val="lightGray"/>
                    </w:rPr>
                    <w:t>○○○○年度：</w:t>
                  </w:r>
                  <w:r w:rsidRPr="005F2613">
                    <w:rPr>
                      <w:rStyle w:val="24"/>
                      <w:rFonts w:asciiTheme="majorEastAsia" w:eastAsiaTheme="majorEastAsia" w:hAnsiTheme="majorEastAsia" w:hint="eastAsia"/>
                      <w:color w:val="auto"/>
                      <w:sz w:val="22"/>
                      <w:szCs w:val="20"/>
                      <w:highlight w:val="lightGray"/>
                    </w:rPr>
                    <w:t>○,○○○kW</w:t>
                  </w:r>
                </w:p>
              </w:tc>
              <w:tc>
                <w:tcPr>
                  <w:tcW w:w="4659" w:type="dxa"/>
                  <w:vAlign w:val="center"/>
                </w:tcPr>
                <w:p w14:paraId="779BC606" w14:textId="09F58E87" w:rsidR="00D7672B" w:rsidRPr="006B5320" w:rsidRDefault="00D7672B" w:rsidP="00D7672B">
                  <w:pPr>
                    <w:spacing w:line="300" w:lineRule="exac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既に確保している再エネの調達状況と、今後の調達状況の予定について記載してください。</w:t>
                  </w:r>
                </w:p>
              </w:tc>
            </w:tr>
            <w:tr w:rsidR="00D7672B" w:rsidRPr="00B47EF3" w14:paraId="6842BD34" w14:textId="77777777" w:rsidTr="000B6D99">
              <w:trPr>
                <w:trHeight w:val="355"/>
              </w:trPr>
              <w:tc>
                <w:tcPr>
                  <w:tcW w:w="1836" w:type="dxa"/>
                  <w:vAlign w:val="center"/>
                </w:tcPr>
                <w:p w14:paraId="23D404D5" w14:textId="77777777" w:rsidR="00D7672B" w:rsidRDefault="00D7672B" w:rsidP="00D7672B">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金融機</w:t>
                  </w:r>
                  <w:r w:rsidRPr="00040A5E">
                    <w:rPr>
                      <w:rStyle w:val="24"/>
                      <w:rFonts w:asciiTheme="majorEastAsia" w:eastAsiaTheme="majorEastAsia" w:hAnsiTheme="majorEastAsia" w:hint="eastAsia"/>
                      <w:color w:val="auto"/>
                      <w:sz w:val="20"/>
                    </w:rPr>
                    <w:t>関</w:t>
                  </w:r>
                  <w:r w:rsidRPr="00040A5E">
                    <w:rPr>
                      <w:rStyle w:val="24"/>
                      <w:rFonts w:asciiTheme="majorEastAsia" w:eastAsiaTheme="majorEastAsia" w:hAnsiTheme="majorEastAsia" w:hint="eastAsia"/>
                      <w:color w:val="auto"/>
                      <w:sz w:val="20"/>
                      <w:szCs w:val="20"/>
                    </w:rPr>
                    <w:t>等</w:t>
                  </w:r>
                  <w:r w:rsidRPr="00040A5E">
                    <w:rPr>
                      <w:rStyle w:val="24"/>
                      <w:rFonts w:asciiTheme="majorEastAsia" w:eastAsiaTheme="majorEastAsia" w:hAnsiTheme="majorEastAsia" w:hint="eastAsia"/>
                      <w:color w:val="auto"/>
                      <w:sz w:val="20"/>
                    </w:rPr>
                    <w:t>と</w:t>
                  </w:r>
                  <w:r w:rsidRPr="00B47EF3">
                    <w:rPr>
                      <w:rStyle w:val="24"/>
                      <w:rFonts w:asciiTheme="majorEastAsia" w:eastAsiaTheme="majorEastAsia" w:hAnsiTheme="majorEastAsia" w:hint="eastAsia"/>
                      <w:color w:val="auto"/>
                      <w:sz w:val="20"/>
                    </w:rPr>
                    <w:t>の</w:t>
                  </w:r>
                </w:p>
                <w:p w14:paraId="17CA2F41" w14:textId="21C9B564" w:rsidR="00D7672B" w:rsidRPr="00B47EF3" w:rsidRDefault="00D7672B" w:rsidP="00D7672B">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連携状況</w:t>
                  </w:r>
                </w:p>
              </w:tc>
              <w:tc>
                <w:tcPr>
                  <w:tcW w:w="2980" w:type="dxa"/>
                </w:tcPr>
                <w:p w14:paraId="42839C37" w14:textId="77777777" w:rsidR="00D7672B" w:rsidRPr="005F2613" w:rsidRDefault="00D7672B" w:rsidP="00D7672B">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○○％出資を受ける予定</w:t>
                  </w:r>
                </w:p>
                <w:p w14:paraId="5C566EB9" w14:textId="2789DFEE" w:rsidR="00D7672B" w:rsidRPr="005F2613" w:rsidRDefault="00D7672B" w:rsidP="00D7672B">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（○○銀行）</w:t>
                  </w:r>
                </w:p>
              </w:tc>
              <w:tc>
                <w:tcPr>
                  <w:tcW w:w="4659" w:type="dxa"/>
                  <w:vAlign w:val="center"/>
                </w:tcPr>
                <w:p w14:paraId="5E9A3591" w14:textId="77777777" w:rsidR="00D7672B" w:rsidRPr="00EA0589" w:rsidRDefault="004D1A25" w:rsidP="00D7672B">
                  <w:pPr>
                    <w:snapToGrid w:val="0"/>
                    <w:ind w:firstLineChars="100" w:firstLine="200"/>
                    <w:rPr>
                      <w:rFonts w:asciiTheme="majorEastAsia" w:eastAsiaTheme="majorEastAsia" w:hAnsiTheme="majorEastAsia"/>
                      <w:color w:val="0070C0"/>
                      <w:sz w:val="20"/>
                      <w:szCs w:val="20"/>
                    </w:rPr>
                  </w:pPr>
                  <w:r w:rsidRPr="00EA0589">
                    <w:rPr>
                      <w:rFonts w:asciiTheme="majorEastAsia" w:eastAsiaTheme="majorEastAsia" w:hAnsiTheme="majorEastAsia" w:hint="eastAsia"/>
                      <w:color w:val="0070C0"/>
                      <w:sz w:val="20"/>
                      <w:szCs w:val="20"/>
                    </w:rPr>
                    <w:t>いずれかの□欄</w:t>
                  </w:r>
                  <w:r w:rsidR="00D7672B" w:rsidRPr="00EA0589">
                    <w:rPr>
                      <w:rFonts w:asciiTheme="majorEastAsia" w:eastAsiaTheme="majorEastAsia" w:hAnsiTheme="majorEastAsia" w:hint="eastAsia"/>
                      <w:color w:val="0070C0"/>
                      <w:sz w:val="20"/>
                      <w:szCs w:val="20"/>
                    </w:rPr>
                    <w:t>に、チェックを付けてください。</w:t>
                  </w:r>
                </w:p>
                <w:p w14:paraId="77EA46B9" w14:textId="77777777" w:rsidR="00F55446" w:rsidRPr="00B47EF3" w:rsidRDefault="00F55446" w:rsidP="00F55446">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出融資に合意している</w:t>
                  </w:r>
                </w:p>
                <w:p w14:paraId="71A827A2" w14:textId="77777777" w:rsidR="00F55446" w:rsidRPr="00B47EF3" w:rsidRDefault="00F55446" w:rsidP="00F55446">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5B055894" w14:textId="77777777" w:rsidR="00F55446" w:rsidRPr="00B47EF3" w:rsidRDefault="00F55446" w:rsidP="00F55446">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772400CD" w14:textId="77777777" w:rsidR="00F55446" w:rsidRPr="00B47EF3" w:rsidRDefault="00F55446" w:rsidP="00F55446">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3B3FACE9" w14:textId="77777777" w:rsidR="00F55446" w:rsidRPr="00B47EF3" w:rsidRDefault="00F55446" w:rsidP="00F55446">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14D94AFA" w14:textId="77777777" w:rsidR="00F55446" w:rsidRPr="00B47EF3" w:rsidRDefault="00F55446" w:rsidP="00F55446">
                  <w:pPr>
                    <w:spacing w:line="300" w:lineRule="exact"/>
                    <w:ind w:left="200" w:hangingChars="100" w:hanging="200"/>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計画内容を共有しているが、出融資への姿勢は未定</w:t>
                  </w:r>
                </w:p>
                <w:p w14:paraId="6F1E149C" w14:textId="77777777" w:rsidR="00F55446" w:rsidRDefault="00F55446" w:rsidP="00F55446">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計画内容を共有できていない</w:t>
                  </w:r>
                </w:p>
                <w:p w14:paraId="7009A2EC" w14:textId="77777777" w:rsidR="00F55446" w:rsidRPr="00B47EF3" w:rsidRDefault="00F55446" w:rsidP="00F55446">
                  <w:pPr>
                    <w:spacing w:line="300" w:lineRule="exact"/>
                    <w:jc w:val="left"/>
                    <w:rPr>
                      <w:rStyle w:val="24"/>
                      <w:rFonts w:asciiTheme="majorEastAsia" w:eastAsiaTheme="majorEastAsia" w:hAnsiTheme="majorEastAsia"/>
                      <w:color w:val="auto"/>
                      <w:sz w:val="20"/>
                      <w:szCs w:val="20"/>
                    </w:rPr>
                  </w:pPr>
                </w:p>
                <w:p w14:paraId="4CBD1353" w14:textId="3A5233CA" w:rsidR="00BD2B32" w:rsidRDefault="00F55446" w:rsidP="00F55446">
                  <w:pPr>
                    <w:spacing w:line="300" w:lineRule="exac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rPr>
                    <w:t>(具体的内容：</w:t>
                  </w:r>
                  <w:r>
                    <w:rPr>
                      <w:rStyle w:val="24"/>
                      <w:rFonts w:asciiTheme="majorEastAsia" w:eastAsiaTheme="majorEastAsia" w:hAnsiTheme="majorEastAsia" w:hint="eastAsia"/>
                      <w:color w:val="auto"/>
                      <w:sz w:val="20"/>
                      <w:szCs w:val="20"/>
                      <w:highlight w:val="lightGray"/>
                    </w:rPr>
                    <w:t>○○○</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F55446">
                    <w:rPr>
                      <w:rStyle w:val="24"/>
                      <w:rFonts w:asciiTheme="majorEastAsia" w:eastAsiaTheme="majorEastAsia" w:hAnsiTheme="majorEastAsia" w:hint="eastAsia"/>
                      <w:color w:val="0070C0"/>
                      <w:sz w:val="20"/>
                      <w:szCs w:val="20"/>
                    </w:rPr>
                    <w:t>。</w:t>
                  </w:r>
                  <w:r w:rsidRPr="00B83606">
                    <w:rPr>
                      <w:rStyle w:val="24"/>
                      <w:rFonts w:asciiTheme="majorEastAsia" w:eastAsiaTheme="majorEastAsia" w:hAnsiTheme="majorEastAsia" w:hint="eastAsia"/>
                      <w:color w:val="auto"/>
                      <w:sz w:val="20"/>
                      <w:szCs w:val="20"/>
                    </w:rPr>
                    <w:t>)</w:t>
                  </w:r>
                </w:p>
                <w:p w14:paraId="519BFCEC" w14:textId="4F40841F" w:rsidR="00D7672B" w:rsidRPr="00B47EF3" w:rsidRDefault="00D7672B" w:rsidP="00D7672B">
                  <w:pPr>
                    <w:spacing w:line="300" w:lineRule="exact"/>
                    <w:rPr>
                      <w:rStyle w:val="24"/>
                      <w:rFonts w:asciiTheme="majorEastAsia" w:eastAsiaTheme="majorEastAsia" w:hAnsiTheme="majorEastAsia"/>
                      <w:color w:val="auto"/>
                      <w:sz w:val="20"/>
                      <w:szCs w:val="20"/>
                    </w:rPr>
                  </w:pPr>
                </w:p>
              </w:tc>
            </w:tr>
            <w:tr w:rsidR="00D7672B" w:rsidRPr="00B47EF3" w14:paraId="36865521" w14:textId="77777777" w:rsidTr="000B6D99">
              <w:trPr>
                <w:trHeight w:val="355"/>
              </w:trPr>
              <w:tc>
                <w:tcPr>
                  <w:tcW w:w="1836" w:type="dxa"/>
                  <w:vAlign w:val="center"/>
                </w:tcPr>
                <w:p w14:paraId="63615B11" w14:textId="77777777" w:rsidR="00D7672B" w:rsidRPr="00B47EF3" w:rsidRDefault="00D7672B" w:rsidP="00D7672B">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インバランス</w:t>
                  </w:r>
                </w:p>
                <w:p w14:paraId="0618443D" w14:textId="241CA4E6" w:rsidR="00D7672B" w:rsidRPr="00B47EF3" w:rsidRDefault="00D7672B" w:rsidP="00D7672B">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リスク</w:t>
                  </w:r>
                </w:p>
              </w:tc>
              <w:tc>
                <w:tcPr>
                  <w:tcW w:w="7639" w:type="dxa"/>
                  <w:gridSpan w:val="2"/>
                  <w:vAlign w:val="center"/>
                </w:tcPr>
                <w:p w14:paraId="233FF2BA" w14:textId="77777777" w:rsidR="00D7672B" w:rsidRPr="00EA0589" w:rsidRDefault="004D1A25" w:rsidP="00D7672B">
                  <w:pPr>
                    <w:snapToGrid w:val="0"/>
                    <w:ind w:firstLineChars="100" w:firstLine="200"/>
                    <w:rPr>
                      <w:rFonts w:asciiTheme="majorEastAsia" w:eastAsiaTheme="majorEastAsia" w:hAnsiTheme="majorEastAsia"/>
                      <w:color w:val="2E74B5" w:themeColor="accent1" w:themeShade="BF"/>
                      <w:sz w:val="20"/>
                      <w:szCs w:val="20"/>
                    </w:rPr>
                  </w:pPr>
                  <w:r w:rsidRPr="00EA0589">
                    <w:rPr>
                      <w:rFonts w:asciiTheme="majorEastAsia" w:eastAsiaTheme="majorEastAsia" w:hAnsiTheme="majorEastAsia" w:hint="eastAsia"/>
                      <w:color w:val="2E74B5" w:themeColor="accent1" w:themeShade="BF"/>
                      <w:sz w:val="20"/>
                      <w:szCs w:val="20"/>
                    </w:rPr>
                    <w:t>いずれかの□欄</w:t>
                  </w:r>
                  <w:r w:rsidR="00D7672B" w:rsidRPr="00EA0589">
                    <w:rPr>
                      <w:rFonts w:asciiTheme="majorEastAsia" w:eastAsiaTheme="majorEastAsia" w:hAnsiTheme="majorEastAsia" w:hint="eastAsia"/>
                      <w:color w:val="2E74B5" w:themeColor="accent1" w:themeShade="BF"/>
                      <w:sz w:val="20"/>
                      <w:szCs w:val="20"/>
                    </w:rPr>
                    <w:t>に、チェックを付けてください。</w:t>
                  </w:r>
                </w:p>
                <w:p w14:paraId="21C0C10D" w14:textId="77777777" w:rsidR="00D7672B" w:rsidRPr="00B47EF3" w:rsidRDefault="00D7672B" w:rsidP="00D7672B">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インバランスリスクについては、以下の業者と協議済み</w:t>
                  </w:r>
                </w:p>
                <w:p w14:paraId="7ABAC48B" w14:textId="77777777" w:rsidR="00D7672B" w:rsidRPr="00B47EF3" w:rsidRDefault="00D7672B" w:rsidP="00D7672B">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233F07">
                    <w:rPr>
                      <w:rStyle w:val="24"/>
                      <w:rFonts w:asciiTheme="majorEastAsia" w:eastAsiaTheme="majorEastAsia" w:hAnsiTheme="majorEastAsia" w:hint="eastAsia"/>
                      <w:color w:val="auto"/>
                      <w:sz w:val="22"/>
                      <w:szCs w:val="22"/>
                      <w:highlight w:val="lightGray"/>
                    </w:rPr>
                    <w:t>〇〇</w:t>
                  </w:r>
                  <w:r w:rsidRPr="00CB3B06">
                    <w:rPr>
                      <w:rStyle w:val="24"/>
                      <w:rFonts w:asciiTheme="majorEastAsia" w:eastAsiaTheme="majorEastAsia" w:hAnsiTheme="majorEastAsia" w:hint="eastAsia"/>
                      <w:color w:val="auto"/>
                      <w:sz w:val="20"/>
                      <w:szCs w:val="20"/>
                      <w:highlight w:val="lightGray"/>
                    </w:rPr>
                    <w:t>社</w:t>
                  </w:r>
                  <w:r w:rsidRPr="00B47EF3">
                    <w:rPr>
                      <w:rStyle w:val="24"/>
                      <w:rFonts w:asciiTheme="majorEastAsia" w:eastAsiaTheme="majorEastAsia" w:hAnsiTheme="majorEastAsia" w:hint="eastAsia"/>
                      <w:color w:val="auto"/>
                      <w:sz w:val="20"/>
                      <w:szCs w:val="20"/>
                    </w:rPr>
                    <w:t>）</w:t>
                  </w:r>
                </w:p>
                <w:p w14:paraId="26B9873F" w14:textId="2C08F5BB" w:rsidR="00D7672B" w:rsidRPr="003F35C2" w:rsidRDefault="00D7672B" w:rsidP="00D7672B">
                  <w:pPr>
                    <w:spacing w:line="300" w:lineRule="exact"/>
                    <w:rPr>
                      <w:rStyle w:val="24"/>
                      <w:rFonts w:asciiTheme="majorEastAsia" w:eastAsiaTheme="majorEastAsia" w:hAnsiTheme="majorEastAsia"/>
                      <w:color w:val="auto"/>
                      <w:sz w:val="20"/>
                      <w:szCs w:val="20"/>
                      <w:highlight w:val="lightGray"/>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インバランスリスクについて</w:t>
                  </w:r>
                  <w:r>
                    <w:rPr>
                      <w:rStyle w:val="24"/>
                      <w:rFonts w:asciiTheme="majorEastAsia" w:eastAsiaTheme="majorEastAsia" w:hAnsiTheme="majorEastAsia" w:hint="eastAsia"/>
                      <w:color w:val="auto"/>
                      <w:sz w:val="20"/>
                      <w:szCs w:val="20"/>
                    </w:rPr>
                    <w:t>未対応</w:t>
                  </w:r>
                </w:p>
              </w:tc>
            </w:tr>
            <w:tr w:rsidR="00B466EC" w:rsidRPr="00B47EF3" w14:paraId="7FB76698" w14:textId="77777777" w:rsidTr="000B6D99">
              <w:trPr>
                <w:trHeight w:val="355"/>
              </w:trPr>
              <w:tc>
                <w:tcPr>
                  <w:tcW w:w="1836" w:type="dxa"/>
                  <w:vAlign w:val="center"/>
                </w:tcPr>
                <w:p w14:paraId="765E83DC" w14:textId="77777777" w:rsidR="00A608B6" w:rsidRPr="00A608B6" w:rsidRDefault="00A608B6" w:rsidP="00A608B6">
                  <w:pPr>
                    <w:spacing w:line="300" w:lineRule="exact"/>
                    <w:jc w:val="left"/>
                    <w:rPr>
                      <w:rFonts w:asciiTheme="majorEastAsia" w:eastAsiaTheme="majorEastAsia" w:hAnsiTheme="majorEastAsia"/>
                      <w:sz w:val="20"/>
                      <w:szCs w:val="16"/>
                    </w:rPr>
                  </w:pPr>
                  <w:r w:rsidRPr="00A608B6">
                    <w:rPr>
                      <w:rFonts w:asciiTheme="majorEastAsia" w:eastAsiaTheme="majorEastAsia" w:hAnsiTheme="majorEastAsia"/>
                      <w:sz w:val="20"/>
                      <w:szCs w:val="16"/>
                    </w:rPr>
                    <w:t>地域新電力の経営</w:t>
                  </w:r>
                </w:p>
                <w:p w14:paraId="782ADEC9" w14:textId="22F589E2" w:rsidR="00B466EC" w:rsidRPr="00B47EF3" w:rsidRDefault="00B466EC" w:rsidP="00BE01C6">
                  <w:pPr>
                    <w:spacing w:line="300" w:lineRule="exact"/>
                    <w:jc w:val="left"/>
                    <w:rPr>
                      <w:rStyle w:val="24"/>
                      <w:rFonts w:asciiTheme="majorEastAsia" w:eastAsiaTheme="majorEastAsia" w:hAnsiTheme="majorEastAsia"/>
                      <w:color w:val="auto"/>
                      <w:sz w:val="20"/>
                    </w:rPr>
                  </w:pPr>
                  <w:r w:rsidRPr="00A608B6">
                    <w:rPr>
                      <w:rFonts w:asciiTheme="majorEastAsia" w:eastAsiaTheme="majorEastAsia" w:hAnsiTheme="majorEastAsia" w:hint="eastAsia"/>
                      <w:sz w:val="20"/>
                      <w:szCs w:val="16"/>
                    </w:rPr>
                    <w:t>見通し（新規設立の場合）</w:t>
                  </w:r>
                </w:p>
              </w:tc>
              <w:tc>
                <w:tcPr>
                  <w:tcW w:w="7639" w:type="dxa"/>
                  <w:gridSpan w:val="2"/>
                </w:tcPr>
                <w:p w14:paraId="1FB1B69D" w14:textId="77777777" w:rsidR="00B466EC" w:rsidRPr="006B5320" w:rsidRDefault="00B466EC" w:rsidP="0024106C">
                  <w:pPr>
                    <w:spacing w:line="300" w:lineRule="exact"/>
                    <w:rPr>
                      <w:rStyle w:val="24"/>
                      <w:rFonts w:asciiTheme="majorEastAsia" w:eastAsiaTheme="majorEastAsia" w:hAnsiTheme="majorEastAsia"/>
                      <w:color w:val="0070C0"/>
                      <w:sz w:val="20"/>
                    </w:rPr>
                  </w:pPr>
                  <w:r w:rsidRPr="006B5320">
                    <w:rPr>
                      <w:rStyle w:val="24"/>
                      <w:rFonts w:asciiTheme="majorEastAsia" w:eastAsiaTheme="majorEastAsia" w:hAnsiTheme="majorEastAsia" w:hint="eastAsia"/>
                      <w:color w:val="0070C0"/>
                      <w:sz w:val="20"/>
                    </w:rPr>
                    <w:t>新設する地域新電力</w:t>
                  </w:r>
                  <w:r w:rsidR="002D2659">
                    <w:rPr>
                      <w:rStyle w:val="24"/>
                      <w:rFonts w:asciiTheme="majorEastAsia" w:eastAsiaTheme="majorEastAsia" w:hAnsiTheme="majorEastAsia" w:hint="eastAsia"/>
                      <w:color w:val="0070C0"/>
                      <w:sz w:val="20"/>
                    </w:rPr>
                    <w:t>運営</w:t>
                  </w:r>
                  <w:r w:rsidRPr="006B5320">
                    <w:rPr>
                      <w:rStyle w:val="24"/>
                      <w:rFonts w:asciiTheme="majorEastAsia" w:eastAsiaTheme="majorEastAsia" w:hAnsiTheme="majorEastAsia" w:hint="eastAsia"/>
                      <w:color w:val="0070C0"/>
                      <w:sz w:val="20"/>
                    </w:rPr>
                    <w:t>事業者が、何年で黒字化する見込みか等、根拠と合せて記載してください。</w:t>
                  </w:r>
                </w:p>
              </w:tc>
            </w:tr>
            <w:tr w:rsidR="00B466EC" w:rsidRPr="00B47EF3" w14:paraId="15F1F406" w14:textId="77777777" w:rsidTr="000B6D99">
              <w:trPr>
                <w:trHeight w:val="355"/>
              </w:trPr>
              <w:tc>
                <w:tcPr>
                  <w:tcW w:w="1836" w:type="dxa"/>
                  <w:vAlign w:val="center"/>
                </w:tcPr>
                <w:p w14:paraId="39E7D2F3" w14:textId="1B02D197" w:rsidR="00B466EC" w:rsidRPr="005B55F3" w:rsidRDefault="003419DA" w:rsidP="0024106C">
                  <w:pPr>
                    <w:spacing w:line="300" w:lineRule="exact"/>
                    <w:jc w:val="left"/>
                    <w:rPr>
                      <w:rStyle w:val="24"/>
                      <w:rFonts w:asciiTheme="majorEastAsia" w:eastAsiaTheme="majorEastAsia" w:hAnsiTheme="majorEastAsia"/>
                      <w:color w:val="auto"/>
                      <w:sz w:val="20"/>
                    </w:rPr>
                  </w:pPr>
                  <w:r w:rsidRPr="003419DA">
                    <w:rPr>
                      <w:rFonts w:asciiTheme="majorEastAsia" w:eastAsiaTheme="majorEastAsia" w:hAnsiTheme="majorEastAsia"/>
                      <w:sz w:val="20"/>
                      <w:szCs w:val="16"/>
                    </w:rPr>
                    <w:t>地域新電力運営事業者の</w:t>
                  </w:r>
                  <w:r w:rsidR="00B466EC" w:rsidRPr="003419DA">
                    <w:rPr>
                      <w:rFonts w:asciiTheme="majorEastAsia" w:eastAsiaTheme="majorEastAsia" w:hAnsiTheme="majorEastAsia" w:hint="eastAsia"/>
                      <w:sz w:val="20"/>
                      <w:szCs w:val="16"/>
                    </w:rPr>
                    <w:t>経営状況（既存業者の場</w:t>
                  </w:r>
                  <w:r w:rsidR="00B466EC" w:rsidRPr="003419DA">
                    <w:rPr>
                      <w:rFonts w:asciiTheme="majorEastAsia" w:eastAsiaTheme="majorEastAsia" w:hAnsiTheme="majorEastAsia" w:hint="eastAsia"/>
                      <w:sz w:val="20"/>
                      <w:szCs w:val="16"/>
                    </w:rPr>
                    <w:lastRenderedPageBreak/>
                    <w:t>合）</w:t>
                  </w:r>
                </w:p>
              </w:tc>
              <w:tc>
                <w:tcPr>
                  <w:tcW w:w="7639" w:type="dxa"/>
                  <w:gridSpan w:val="2"/>
                </w:tcPr>
                <w:p w14:paraId="0D948654" w14:textId="77777777" w:rsidR="00B466EC" w:rsidRPr="005B55F3" w:rsidRDefault="00065E3A" w:rsidP="0024106C">
                  <w:pPr>
                    <w:spacing w:line="300" w:lineRule="exac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lastRenderedPageBreak/>
                    <w:t>地域新電力運営事業者</w:t>
                  </w:r>
                  <w:r w:rsidR="00B466EC" w:rsidRPr="005B55F3">
                    <w:rPr>
                      <w:rStyle w:val="24"/>
                      <w:rFonts w:asciiTheme="majorEastAsia" w:eastAsiaTheme="majorEastAsia" w:hAnsiTheme="majorEastAsia" w:hint="eastAsia"/>
                      <w:color w:val="0070C0"/>
                      <w:sz w:val="20"/>
                    </w:rPr>
                    <w:t>の</w:t>
                  </w:r>
                  <w:r w:rsidR="003B70DE" w:rsidRPr="005B55F3">
                    <w:rPr>
                      <w:rStyle w:val="24"/>
                      <w:rFonts w:asciiTheme="majorEastAsia" w:eastAsiaTheme="majorEastAsia" w:hAnsiTheme="majorEastAsia" w:hint="eastAsia"/>
                      <w:color w:val="0070C0"/>
                      <w:sz w:val="20"/>
                    </w:rPr>
                    <w:t>直近３年の</w:t>
                  </w:r>
                  <w:r w:rsidR="00B466EC" w:rsidRPr="005B55F3">
                    <w:rPr>
                      <w:rStyle w:val="24"/>
                      <w:rFonts w:asciiTheme="majorEastAsia" w:eastAsiaTheme="majorEastAsia" w:hAnsiTheme="majorEastAsia" w:hint="eastAsia"/>
                      <w:color w:val="0070C0"/>
                      <w:sz w:val="20"/>
                    </w:rPr>
                    <w:t>経営状況</w:t>
                  </w:r>
                  <w:r w:rsidR="003B70DE" w:rsidRPr="005B55F3">
                    <w:rPr>
                      <w:rStyle w:val="24"/>
                      <w:rFonts w:asciiTheme="majorEastAsia" w:eastAsiaTheme="majorEastAsia" w:hAnsiTheme="majorEastAsia" w:hint="eastAsia"/>
                      <w:color w:val="0070C0"/>
                      <w:sz w:val="20"/>
                    </w:rPr>
                    <w:t>（売上・</w:t>
                  </w:r>
                  <w:r w:rsidR="00972612" w:rsidRPr="005B55F3">
                    <w:rPr>
                      <w:rStyle w:val="24"/>
                      <w:rFonts w:asciiTheme="majorEastAsia" w:eastAsiaTheme="majorEastAsia" w:hAnsiTheme="majorEastAsia" w:hint="eastAsia"/>
                      <w:color w:val="0070C0"/>
                      <w:sz w:val="20"/>
                    </w:rPr>
                    <w:t>損益</w:t>
                  </w:r>
                  <w:r w:rsidR="003B70DE" w:rsidRPr="005B55F3">
                    <w:rPr>
                      <w:rStyle w:val="24"/>
                      <w:rFonts w:asciiTheme="majorEastAsia" w:eastAsiaTheme="majorEastAsia" w:hAnsiTheme="majorEastAsia" w:hint="eastAsia"/>
                      <w:color w:val="0070C0"/>
                      <w:sz w:val="20"/>
                    </w:rPr>
                    <w:t>の状況等）</w:t>
                  </w:r>
                  <w:r w:rsidR="00B466EC" w:rsidRPr="005B55F3">
                    <w:rPr>
                      <w:rStyle w:val="24"/>
                      <w:rFonts w:asciiTheme="majorEastAsia" w:eastAsiaTheme="majorEastAsia" w:hAnsiTheme="majorEastAsia" w:hint="eastAsia"/>
                      <w:color w:val="0070C0"/>
                      <w:sz w:val="20"/>
                    </w:rPr>
                    <w:t>について（共同提案者でない場合、ヒアリングで把握している事項等）記載してください。</w:t>
                  </w:r>
                </w:p>
              </w:tc>
            </w:tr>
            <w:tr w:rsidR="00787264" w:rsidRPr="00B47EF3" w14:paraId="6D32E8D0" w14:textId="77777777" w:rsidTr="000B6D99">
              <w:trPr>
                <w:trHeight w:val="355"/>
              </w:trPr>
              <w:tc>
                <w:tcPr>
                  <w:tcW w:w="1836" w:type="dxa"/>
                  <w:vAlign w:val="center"/>
                </w:tcPr>
                <w:p w14:paraId="7E2B43CC" w14:textId="77777777" w:rsidR="00787264" w:rsidRPr="005B55F3" w:rsidRDefault="00304EDC" w:rsidP="00787264">
                  <w:pPr>
                    <w:spacing w:line="300" w:lineRule="exact"/>
                    <w:jc w:val="left"/>
                    <w:rPr>
                      <w:rStyle w:val="24"/>
                      <w:rFonts w:asciiTheme="majorEastAsia" w:eastAsiaTheme="majorEastAsia" w:hAnsiTheme="majorEastAsia"/>
                      <w:color w:val="auto"/>
                      <w:sz w:val="20"/>
                    </w:rPr>
                  </w:pPr>
                  <w:r w:rsidRPr="00304EDC">
                    <w:rPr>
                      <w:rStyle w:val="24"/>
                      <w:rFonts w:asciiTheme="majorEastAsia" w:eastAsiaTheme="majorEastAsia" w:hAnsiTheme="majorEastAsia" w:hint="eastAsia"/>
                      <w:color w:val="auto"/>
                      <w:sz w:val="20"/>
                    </w:rPr>
                    <w:t>事業を効率的かつ継続的に行う工夫</w:t>
                  </w:r>
                </w:p>
              </w:tc>
              <w:tc>
                <w:tcPr>
                  <w:tcW w:w="7639" w:type="dxa"/>
                  <w:gridSpan w:val="2"/>
                </w:tcPr>
                <w:p w14:paraId="5CD4DD19" w14:textId="3BBDFD6D" w:rsidR="00787264" w:rsidRPr="005B55F3" w:rsidRDefault="00787264" w:rsidP="00787264">
                  <w:pPr>
                    <w:spacing w:line="300" w:lineRule="exac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w:t>
                  </w:r>
                  <w:r w:rsidR="00B50AB6">
                    <w:rPr>
                      <w:rStyle w:val="24"/>
                      <w:rFonts w:asciiTheme="majorEastAsia" w:eastAsiaTheme="majorEastAsia" w:hAnsiTheme="majorEastAsia" w:hint="eastAsia"/>
                      <w:color w:val="0070C0"/>
                      <w:sz w:val="20"/>
                    </w:rPr>
                    <w:t>収入を増やす工夫や民間</w:t>
                  </w:r>
                  <w:r w:rsidRPr="005B55F3">
                    <w:rPr>
                      <w:rStyle w:val="24"/>
                      <w:rFonts w:asciiTheme="majorEastAsia" w:eastAsiaTheme="majorEastAsia" w:hAnsiTheme="majorEastAsia" w:hint="eastAsia"/>
                      <w:color w:val="0070C0"/>
                      <w:sz w:val="20"/>
                    </w:rPr>
                    <w:t>からの資金</w:t>
                  </w:r>
                  <w:r w:rsidR="00065E3A" w:rsidRPr="005B55F3">
                    <w:rPr>
                      <w:rStyle w:val="24"/>
                      <w:rFonts w:asciiTheme="majorEastAsia" w:eastAsiaTheme="majorEastAsia" w:hAnsiTheme="majorEastAsia" w:hint="eastAsia"/>
                      <w:color w:val="0070C0"/>
                      <w:sz w:val="20"/>
                    </w:rPr>
                    <w:t>調達</w:t>
                  </w:r>
                  <w:r w:rsidRPr="005B55F3">
                    <w:rPr>
                      <w:rStyle w:val="24"/>
                      <w:rFonts w:asciiTheme="majorEastAsia" w:eastAsiaTheme="majorEastAsia" w:hAnsiTheme="majorEastAsia" w:hint="eastAsia"/>
                      <w:color w:val="0070C0"/>
                      <w:sz w:val="20"/>
                    </w:rPr>
                    <w:t>の工夫等、コスト低減・収益増加の工夫について記載してください。</w:t>
                  </w:r>
                </w:p>
              </w:tc>
            </w:tr>
          </w:tbl>
          <w:p w14:paraId="37EA28A4" w14:textId="77777777" w:rsidR="00BD2B32" w:rsidRDefault="00BD2B32" w:rsidP="0049750A">
            <w:pPr>
              <w:spacing w:line="300" w:lineRule="exact"/>
              <w:jc w:val="left"/>
              <w:rPr>
                <w:rStyle w:val="24"/>
                <w:rFonts w:asciiTheme="minorEastAsia" w:eastAsiaTheme="minorEastAsia" w:hAnsiTheme="minorEastAsia"/>
                <w:color w:val="auto"/>
                <w:sz w:val="22"/>
                <w:szCs w:val="22"/>
                <w:highlight w:val="lightGray"/>
              </w:rPr>
            </w:pPr>
          </w:p>
          <w:p w14:paraId="6FF53942" w14:textId="77777777" w:rsidR="0049750A" w:rsidRPr="00B47EF3" w:rsidRDefault="0049750A" w:rsidP="0049750A">
            <w:pPr>
              <w:spacing w:line="300" w:lineRule="exact"/>
              <w:jc w:val="left"/>
              <w:rPr>
                <w:rStyle w:val="24"/>
                <w:rFonts w:asciiTheme="majorEastAsia" w:eastAsiaTheme="majorEastAsia" w:hAnsiTheme="majorEastAsia"/>
                <w:color w:val="auto"/>
                <w:sz w:val="20"/>
                <w:szCs w:val="20"/>
                <w:lang w:eastAsia="zh-TW"/>
              </w:rPr>
            </w:pPr>
            <w:r w:rsidRPr="000B6D99">
              <w:rPr>
                <w:rStyle w:val="24"/>
                <w:rFonts w:asciiTheme="minorEastAsia" w:eastAsiaTheme="minorEastAsia" w:hAnsiTheme="minorEastAsia" w:hint="eastAsia"/>
                <w:color w:val="auto"/>
                <w:sz w:val="22"/>
                <w:szCs w:val="22"/>
                <w:lang w:eastAsia="zh-TW"/>
              </w:rPr>
              <w:t>＜</w:t>
            </w:r>
            <w:r w:rsidRPr="000B6D99">
              <w:rPr>
                <w:rStyle w:val="24"/>
                <w:rFonts w:asciiTheme="majorEastAsia" w:eastAsiaTheme="majorEastAsia" w:hAnsiTheme="majorEastAsia" w:hint="eastAsia"/>
                <w:color w:val="auto"/>
                <w:sz w:val="22"/>
                <w:szCs w:val="22"/>
                <w:lang w:eastAsia="zh-TW"/>
              </w:rPr>
              <w:t>太陽光発電（ＰＰＡ事業者等）＞　事業者名：</w:t>
            </w:r>
            <w:r w:rsidRPr="003F35C2">
              <w:rPr>
                <w:rStyle w:val="24"/>
                <w:rFonts w:asciiTheme="majorEastAsia" w:eastAsiaTheme="majorEastAsia" w:hAnsiTheme="majorEastAsia" w:hint="eastAsia"/>
                <w:color w:val="auto"/>
                <w:sz w:val="22"/>
                <w:szCs w:val="22"/>
                <w:highlight w:val="lightGray"/>
                <w:lang w:eastAsia="zh-TW"/>
              </w:rPr>
              <w:t>○○株式会社</w:t>
            </w:r>
          </w:p>
          <w:tbl>
            <w:tblPr>
              <w:tblStyle w:val="a6"/>
              <w:tblW w:w="9494" w:type="dxa"/>
              <w:tblInd w:w="169" w:type="dxa"/>
              <w:tblLook w:val="04A0" w:firstRow="1" w:lastRow="0" w:firstColumn="1" w:lastColumn="0" w:noHBand="0" w:noVBand="1"/>
            </w:tblPr>
            <w:tblGrid>
              <w:gridCol w:w="840"/>
              <w:gridCol w:w="1429"/>
              <w:gridCol w:w="2549"/>
              <w:gridCol w:w="1142"/>
              <w:gridCol w:w="3534"/>
            </w:tblGrid>
            <w:tr w:rsidR="0049750A" w:rsidRPr="00065EEA" w14:paraId="55DBD4E8" w14:textId="77777777" w:rsidTr="000B6D99">
              <w:trPr>
                <w:trHeight w:val="233"/>
              </w:trPr>
              <w:tc>
                <w:tcPr>
                  <w:tcW w:w="2269" w:type="dxa"/>
                  <w:gridSpan w:val="2"/>
                </w:tcPr>
                <w:p w14:paraId="2DA2979B"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lang w:eastAsia="zh-TW"/>
                    </w:rPr>
                  </w:pPr>
                </w:p>
              </w:tc>
              <w:tc>
                <w:tcPr>
                  <w:tcW w:w="2549" w:type="dxa"/>
                </w:tcPr>
                <w:p w14:paraId="519EEE3F"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単価</w:t>
                  </w:r>
                </w:p>
              </w:tc>
              <w:tc>
                <w:tcPr>
                  <w:tcW w:w="1142" w:type="dxa"/>
                </w:tcPr>
                <w:p w14:paraId="5926D807"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数量</w:t>
                  </w:r>
                </w:p>
              </w:tc>
              <w:tc>
                <w:tcPr>
                  <w:tcW w:w="3534" w:type="dxa"/>
                </w:tcPr>
                <w:p w14:paraId="423A6906"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備考</w:t>
                  </w:r>
                </w:p>
              </w:tc>
            </w:tr>
            <w:tr w:rsidR="00385E9A" w:rsidRPr="00065EEA" w14:paraId="466B1ED2" w14:textId="77777777" w:rsidTr="000B6D99">
              <w:trPr>
                <w:trHeight w:val="465"/>
              </w:trPr>
              <w:tc>
                <w:tcPr>
                  <w:tcW w:w="840" w:type="dxa"/>
                  <w:vMerge w:val="restart"/>
                </w:tcPr>
                <w:p w14:paraId="6D83BE4A" w14:textId="77777777" w:rsidR="00385E9A" w:rsidRPr="00B47EF3" w:rsidRDefault="00385E9A" w:rsidP="006352E6">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tc>
              <w:tc>
                <w:tcPr>
                  <w:tcW w:w="1429" w:type="dxa"/>
                </w:tcPr>
                <w:p w14:paraId="7228204E" w14:textId="77777777" w:rsidR="00385E9A" w:rsidRPr="00B47EF3" w:rsidRDefault="00385E9A" w:rsidP="002651B0">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549" w:type="dxa"/>
                </w:tcPr>
                <w:p w14:paraId="086C4142"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142" w:type="dxa"/>
                </w:tcPr>
                <w:p w14:paraId="3C102A43"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Pr>
                <w:p w14:paraId="53322966"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yellow"/>
                    </w:rPr>
                  </w:pPr>
                  <w:r w:rsidRPr="005F2613">
                    <w:rPr>
                      <w:rStyle w:val="24"/>
                      <w:rFonts w:asciiTheme="majorEastAsia" w:eastAsiaTheme="majorEastAsia" w:hAnsiTheme="majorEastAsia" w:hint="eastAsia"/>
                      <w:color w:val="auto"/>
                      <w:sz w:val="22"/>
                      <w:szCs w:val="22"/>
                      <w:highlight w:val="lightGray"/>
                    </w:rPr>
                    <w:t>○○台を想定</w:t>
                  </w:r>
                </w:p>
              </w:tc>
            </w:tr>
            <w:tr w:rsidR="00385E9A" w:rsidRPr="00065EEA" w14:paraId="00643C2B" w14:textId="77777777" w:rsidTr="000B6D99">
              <w:trPr>
                <w:trHeight w:val="415"/>
              </w:trPr>
              <w:tc>
                <w:tcPr>
                  <w:tcW w:w="840" w:type="dxa"/>
                  <w:vMerge/>
                </w:tcPr>
                <w:p w14:paraId="168A464B" w14:textId="77777777" w:rsidR="00385E9A" w:rsidRPr="00B47EF3" w:rsidRDefault="00385E9A" w:rsidP="006352E6">
                  <w:pPr>
                    <w:spacing w:line="300" w:lineRule="exact"/>
                    <w:rPr>
                      <w:rStyle w:val="24"/>
                      <w:rFonts w:asciiTheme="majorEastAsia" w:eastAsiaTheme="majorEastAsia" w:hAnsiTheme="majorEastAsia"/>
                      <w:color w:val="auto"/>
                      <w:sz w:val="20"/>
                      <w:szCs w:val="20"/>
                    </w:rPr>
                  </w:pPr>
                </w:p>
              </w:tc>
              <w:tc>
                <w:tcPr>
                  <w:tcW w:w="1429" w:type="dxa"/>
                </w:tcPr>
                <w:p w14:paraId="51B76337" w14:textId="77777777" w:rsidR="00385E9A" w:rsidRPr="00B47EF3" w:rsidRDefault="00385E9A" w:rsidP="002651B0">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549" w:type="dxa"/>
                </w:tcPr>
                <w:p w14:paraId="03662920"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○,○○○,○○○円/式</w:t>
                  </w:r>
                </w:p>
              </w:tc>
              <w:tc>
                <w:tcPr>
                  <w:tcW w:w="1142" w:type="dxa"/>
                </w:tcPr>
                <w:p w14:paraId="01445292"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○○式</w:t>
                  </w:r>
                </w:p>
              </w:tc>
              <w:tc>
                <w:tcPr>
                  <w:tcW w:w="3534" w:type="dxa"/>
                </w:tcPr>
                <w:p w14:paraId="35206961" w14:textId="77777777" w:rsidR="00385E9A"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p w14:paraId="37778CE0"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385E9A" w:rsidRPr="00065EEA" w14:paraId="7A330287" w14:textId="77777777" w:rsidTr="00E87789">
              <w:trPr>
                <w:trHeight w:val="415"/>
              </w:trPr>
              <w:tc>
                <w:tcPr>
                  <w:tcW w:w="840" w:type="dxa"/>
                  <w:vMerge/>
                </w:tcPr>
                <w:p w14:paraId="2064DDB1" w14:textId="77777777" w:rsidR="00385E9A" w:rsidRPr="00B47EF3" w:rsidRDefault="00385E9A" w:rsidP="006352E6">
                  <w:pPr>
                    <w:spacing w:line="300" w:lineRule="exact"/>
                    <w:rPr>
                      <w:rStyle w:val="24"/>
                      <w:rFonts w:asciiTheme="majorEastAsia" w:eastAsiaTheme="majorEastAsia" w:hAnsiTheme="majorEastAsia"/>
                      <w:color w:val="auto"/>
                      <w:sz w:val="20"/>
                      <w:szCs w:val="20"/>
                    </w:rPr>
                  </w:pPr>
                </w:p>
              </w:tc>
              <w:tc>
                <w:tcPr>
                  <w:tcW w:w="1429" w:type="dxa"/>
                </w:tcPr>
                <w:p w14:paraId="58999F40" w14:textId="77777777" w:rsidR="004C4FB6" w:rsidRDefault="004C4FB6" w:rsidP="002651B0">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187F3B36" w14:textId="77777777" w:rsidR="00385E9A" w:rsidRPr="00B47EF3" w:rsidRDefault="004C4FB6" w:rsidP="002651B0">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w:t>
                  </w:r>
                  <w:r w:rsidR="00385E9A">
                    <w:rPr>
                      <w:rStyle w:val="24"/>
                      <w:rFonts w:asciiTheme="majorEastAsia" w:eastAsiaTheme="majorEastAsia" w:hAnsiTheme="majorEastAsia" w:hint="eastAsia"/>
                      <w:color w:val="auto"/>
                      <w:sz w:val="20"/>
                      <w:szCs w:val="20"/>
                      <w:lang w:eastAsia="zh-TW"/>
                    </w:rPr>
                    <w:t>補助金</w:t>
                  </w:r>
                  <w:r>
                    <w:rPr>
                      <w:rStyle w:val="24"/>
                      <w:rFonts w:asciiTheme="majorEastAsia" w:eastAsiaTheme="majorEastAsia" w:hAnsiTheme="majorEastAsia" w:hint="eastAsia"/>
                      <w:color w:val="auto"/>
                      <w:sz w:val="20"/>
                      <w:szCs w:val="20"/>
                      <w:lang w:eastAsia="zh-TW"/>
                    </w:rPr>
                    <w:t>等）</w:t>
                  </w:r>
                </w:p>
              </w:tc>
              <w:tc>
                <w:tcPr>
                  <w:tcW w:w="2549" w:type="dxa"/>
                </w:tcPr>
                <w:p w14:paraId="640F3BBD"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142" w:type="dxa"/>
                  <w:tcBorders>
                    <w:bottom w:val="single" w:sz="4" w:space="0" w:color="auto"/>
                  </w:tcBorders>
                </w:tcPr>
                <w:p w14:paraId="3773B98C"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Borders>
                    <w:bottom w:val="single" w:sz="4" w:space="0" w:color="auto"/>
                  </w:tcBorders>
                </w:tcPr>
                <w:p w14:paraId="6DA1FB4F"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補助率○/○</w:t>
                  </w:r>
                </w:p>
              </w:tc>
            </w:tr>
            <w:tr w:rsidR="00385E9A" w:rsidRPr="00065EEA" w14:paraId="05F1B5D2" w14:textId="77777777" w:rsidTr="00E87789">
              <w:trPr>
                <w:trHeight w:val="415"/>
              </w:trPr>
              <w:tc>
                <w:tcPr>
                  <w:tcW w:w="840" w:type="dxa"/>
                  <w:vMerge/>
                </w:tcPr>
                <w:p w14:paraId="11F4E690" w14:textId="77777777" w:rsidR="00385E9A" w:rsidRDefault="00385E9A" w:rsidP="006352E6">
                  <w:pPr>
                    <w:spacing w:line="300" w:lineRule="exact"/>
                    <w:rPr>
                      <w:rStyle w:val="24"/>
                      <w:rFonts w:asciiTheme="majorEastAsia" w:eastAsiaTheme="majorEastAsia" w:hAnsiTheme="majorEastAsia"/>
                      <w:color w:val="auto"/>
                      <w:sz w:val="20"/>
                      <w:szCs w:val="20"/>
                    </w:rPr>
                  </w:pPr>
                </w:p>
              </w:tc>
              <w:tc>
                <w:tcPr>
                  <w:tcW w:w="1429" w:type="dxa"/>
                </w:tcPr>
                <w:p w14:paraId="7B3DDCFA" w14:textId="77777777" w:rsidR="00385E9A" w:rsidRPr="00B47EF3" w:rsidRDefault="00385E9A"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549" w:type="dxa"/>
                </w:tcPr>
                <w:p w14:paraId="0F536BA5"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142" w:type="dxa"/>
                  <w:tcBorders>
                    <w:tr2bl w:val="single" w:sz="4" w:space="0" w:color="auto"/>
                  </w:tcBorders>
                </w:tcPr>
                <w:p w14:paraId="0E554022"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c>
                <w:tcPr>
                  <w:tcW w:w="3534" w:type="dxa"/>
                  <w:tcBorders>
                    <w:tr2bl w:val="nil"/>
                  </w:tcBorders>
                </w:tcPr>
                <w:p w14:paraId="778A0BC0"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r>
            <w:tr w:rsidR="00385E9A" w:rsidRPr="00065EEA" w14:paraId="1D45E787" w14:textId="77777777" w:rsidTr="00E87789">
              <w:trPr>
                <w:trHeight w:val="415"/>
              </w:trPr>
              <w:tc>
                <w:tcPr>
                  <w:tcW w:w="840" w:type="dxa"/>
                  <w:vMerge/>
                </w:tcPr>
                <w:p w14:paraId="24D8F083" w14:textId="77777777" w:rsidR="00385E9A" w:rsidRDefault="00385E9A" w:rsidP="006352E6">
                  <w:pPr>
                    <w:spacing w:line="300" w:lineRule="exact"/>
                    <w:rPr>
                      <w:rStyle w:val="24"/>
                      <w:rFonts w:asciiTheme="majorEastAsia" w:eastAsiaTheme="majorEastAsia" w:hAnsiTheme="majorEastAsia"/>
                      <w:color w:val="auto"/>
                      <w:sz w:val="20"/>
                      <w:szCs w:val="20"/>
                    </w:rPr>
                  </w:pPr>
                </w:p>
              </w:tc>
              <w:tc>
                <w:tcPr>
                  <w:tcW w:w="1429" w:type="dxa"/>
                </w:tcPr>
                <w:p w14:paraId="318FA669" w14:textId="77777777" w:rsidR="00385E9A" w:rsidRPr="00B47EF3" w:rsidRDefault="00385E9A"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549" w:type="dxa"/>
                </w:tcPr>
                <w:p w14:paraId="6EEFD54C"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142" w:type="dxa"/>
                  <w:tcBorders>
                    <w:bottom w:val="single" w:sz="4" w:space="0" w:color="auto"/>
                    <w:tr2bl w:val="single" w:sz="4" w:space="0" w:color="auto"/>
                  </w:tcBorders>
                </w:tcPr>
                <w:p w14:paraId="01D6A592"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c>
                <w:tcPr>
                  <w:tcW w:w="3534" w:type="dxa"/>
                  <w:tcBorders>
                    <w:tr2bl w:val="nil"/>
                  </w:tcBorders>
                </w:tcPr>
                <w:p w14:paraId="229A8751"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r>
            <w:tr w:rsidR="0043618D" w:rsidRPr="00065EEA" w14:paraId="5B5C1701" w14:textId="77777777" w:rsidTr="000B6D99">
              <w:trPr>
                <w:trHeight w:val="566"/>
              </w:trPr>
              <w:tc>
                <w:tcPr>
                  <w:tcW w:w="2269" w:type="dxa"/>
                  <w:gridSpan w:val="2"/>
                </w:tcPr>
                <w:p w14:paraId="1DCFD9E5"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549" w:type="dxa"/>
                </w:tcPr>
                <w:p w14:paraId="49E6F457" w14:textId="4251441C"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○○円/kWh</w:t>
                  </w:r>
                </w:p>
              </w:tc>
              <w:tc>
                <w:tcPr>
                  <w:tcW w:w="1142" w:type="dxa"/>
                  <w:tcBorders>
                    <w:tr2bl w:val="single" w:sz="4" w:space="0" w:color="auto"/>
                  </w:tcBorders>
                </w:tcPr>
                <w:p w14:paraId="3C3898C1" w14:textId="41F84811"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p>
              </w:tc>
              <w:tc>
                <w:tcPr>
                  <w:tcW w:w="3534" w:type="dxa"/>
                </w:tcPr>
                <w:p w14:paraId="6248F436" w14:textId="77777777" w:rsidR="009D2E51" w:rsidRPr="0019299F" w:rsidRDefault="009D2E51" w:rsidP="009D2E51">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w:t>
                  </w:r>
                  <w:r>
                    <w:rPr>
                      <w:rStyle w:val="24"/>
                      <w:rFonts w:asciiTheme="majorEastAsia" w:eastAsiaTheme="majorEastAsia" w:hAnsiTheme="majorEastAsia" w:hint="eastAsia"/>
                      <w:color w:val="auto"/>
                      <w:sz w:val="20"/>
                      <w:highlight w:val="lightGray"/>
                    </w:rPr>
                    <w:t>：</w:t>
                  </w:r>
                  <w:r w:rsidRPr="0019299F">
                    <w:rPr>
                      <w:rStyle w:val="24"/>
                      <w:rFonts w:asciiTheme="majorEastAsia" w:eastAsiaTheme="majorEastAsia" w:hAnsiTheme="majorEastAsia" w:hint="eastAsia"/>
                      <w:color w:val="auto"/>
                      <w:sz w:val="20"/>
                      <w:highlight w:val="lightGray"/>
                    </w:rPr>
                    <w:t>○○円</w:t>
                  </w:r>
                  <w:r w:rsidRPr="0019299F">
                    <w:rPr>
                      <w:rStyle w:val="24"/>
                      <w:rFonts w:asciiTheme="majorEastAsia" w:eastAsiaTheme="majorEastAsia" w:hAnsiTheme="majorEastAsia"/>
                      <w:color w:val="auto"/>
                      <w:sz w:val="20"/>
                      <w:highlight w:val="lightGray"/>
                    </w:rPr>
                    <w:t>/kWh</w:t>
                  </w:r>
                </w:p>
                <w:p w14:paraId="21EB4FAB" w14:textId="7D9AB842" w:rsidR="0043618D" w:rsidRPr="00326BC8" w:rsidRDefault="0043618D" w:rsidP="0043618D">
                  <w:pPr>
                    <w:spacing w:line="300" w:lineRule="exact"/>
                    <w:rPr>
                      <w:rStyle w:val="24"/>
                      <w:rFonts w:asciiTheme="majorEastAsia" w:eastAsiaTheme="majorEastAsia" w:hAnsiTheme="majorEastAsia"/>
                      <w:color w:val="0070C0"/>
                      <w:sz w:val="20"/>
                      <w:szCs w:val="20"/>
                    </w:rPr>
                  </w:pPr>
                  <w:r w:rsidRPr="00326BC8">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326BC8">
                    <w:rPr>
                      <w:rStyle w:val="24"/>
                      <w:rFonts w:asciiTheme="majorEastAsia" w:eastAsiaTheme="majorEastAsia" w:hAnsiTheme="majorEastAsia" w:hint="eastAsia"/>
                      <w:color w:val="0070C0"/>
                      <w:sz w:val="20"/>
                    </w:rPr>
                    <w:t>との比較</w:t>
                  </w:r>
                  <w:r w:rsidR="001902F0">
                    <w:rPr>
                      <w:rStyle w:val="24"/>
                      <w:rFonts w:asciiTheme="majorEastAsia" w:eastAsiaTheme="majorEastAsia" w:hAnsiTheme="majorEastAsia" w:hint="eastAsia"/>
                      <w:color w:val="0070C0"/>
                      <w:sz w:val="20"/>
                    </w:rPr>
                    <w:t>結果</w:t>
                  </w:r>
                  <w:r w:rsidRPr="00326BC8">
                    <w:rPr>
                      <w:rStyle w:val="24"/>
                      <w:rFonts w:asciiTheme="majorEastAsia" w:eastAsiaTheme="majorEastAsia" w:hAnsiTheme="majorEastAsia" w:hint="eastAsia"/>
                      <w:color w:val="0070C0"/>
                      <w:sz w:val="20"/>
                    </w:rPr>
                    <w:t>を記載してください。</w:t>
                  </w:r>
                </w:p>
              </w:tc>
            </w:tr>
            <w:tr w:rsidR="0043618D" w:rsidRPr="00065EEA" w14:paraId="38BE38C7" w14:textId="77777777" w:rsidTr="000B6D99">
              <w:trPr>
                <w:trHeight w:val="481"/>
              </w:trPr>
              <w:tc>
                <w:tcPr>
                  <w:tcW w:w="840" w:type="dxa"/>
                  <w:vMerge w:val="restart"/>
                </w:tcPr>
                <w:p w14:paraId="76EB70EE" w14:textId="77777777" w:rsidR="0043618D" w:rsidRDefault="0043618D" w:rsidP="006352E6">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4158460F"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p w14:paraId="728480FE"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p>
              </w:tc>
              <w:tc>
                <w:tcPr>
                  <w:tcW w:w="1429" w:type="dxa"/>
                </w:tcPr>
                <w:p w14:paraId="60557E6B"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549" w:type="dxa"/>
                </w:tcPr>
                <w:p w14:paraId="4ADFA94F"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Pr>
                <w:p w14:paraId="016F1EC2"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1EFBB0E6"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43618D" w:rsidRPr="00065EEA" w14:paraId="69EA5393" w14:textId="77777777" w:rsidTr="000B6D99">
              <w:trPr>
                <w:trHeight w:val="481"/>
              </w:trPr>
              <w:tc>
                <w:tcPr>
                  <w:tcW w:w="840" w:type="dxa"/>
                  <w:vMerge/>
                </w:tcPr>
                <w:p w14:paraId="74950BBC"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p>
              </w:tc>
              <w:tc>
                <w:tcPr>
                  <w:tcW w:w="1429" w:type="dxa"/>
                </w:tcPr>
                <w:p w14:paraId="14F020F0"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自家消費の便益</w:t>
                  </w:r>
                </w:p>
              </w:tc>
              <w:tc>
                <w:tcPr>
                  <w:tcW w:w="2549" w:type="dxa"/>
                </w:tcPr>
                <w:p w14:paraId="5B2C518E"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Pr>
                <w:p w14:paraId="4E41A188"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46DEBC4B"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43618D" w:rsidRPr="00065EEA" w14:paraId="3E114547" w14:textId="77777777" w:rsidTr="00E87789">
              <w:trPr>
                <w:trHeight w:val="481"/>
              </w:trPr>
              <w:tc>
                <w:tcPr>
                  <w:tcW w:w="840" w:type="dxa"/>
                  <w:vMerge/>
                </w:tcPr>
                <w:p w14:paraId="5D950F6F" w14:textId="77777777" w:rsidR="0043618D" w:rsidRDefault="0043618D" w:rsidP="006352E6">
                  <w:pPr>
                    <w:spacing w:line="300" w:lineRule="exact"/>
                    <w:rPr>
                      <w:rStyle w:val="24"/>
                      <w:rFonts w:asciiTheme="majorEastAsia" w:eastAsiaTheme="majorEastAsia" w:hAnsiTheme="majorEastAsia"/>
                      <w:color w:val="auto"/>
                      <w:sz w:val="20"/>
                      <w:szCs w:val="20"/>
                    </w:rPr>
                  </w:pPr>
                </w:p>
              </w:tc>
              <w:tc>
                <w:tcPr>
                  <w:tcW w:w="1429" w:type="dxa"/>
                </w:tcPr>
                <w:p w14:paraId="3A7DF7C8" w14:textId="77777777" w:rsidR="0043618D"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p>
                <w:p w14:paraId="0D978110"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（保守・管理費、諸税等）</w:t>
                  </w:r>
                </w:p>
              </w:tc>
              <w:tc>
                <w:tcPr>
                  <w:tcW w:w="2549" w:type="dxa"/>
                </w:tcPr>
                <w:p w14:paraId="083EE848"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Borders>
                    <w:bottom w:val="single" w:sz="4" w:space="0" w:color="auto"/>
                  </w:tcBorders>
                </w:tcPr>
                <w:p w14:paraId="7061BEBC"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Borders>
                    <w:bottom w:val="single" w:sz="4" w:space="0" w:color="auto"/>
                  </w:tcBorders>
                </w:tcPr>
                <w:p w14:paraId="70DF356B"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43618D" w:rsidRPr="00065EEA" w14:paraId="1EBD99F4" w14:textId="77777777" w:rsidTr="00E87789">
              <w:trPr>
                <w:trHeight w:val="481"/>
              </w:trPr>
              <w:tc>
                <w:tcPr>
                  <w:tcW w:w="2269" w:type="dxa"/>
                  <w:gridSpan w:val="2"/>
                </w:tcPr>
                <w:p w14:paraId="379B94ED" w14:textId="77777777" w:rsidR="0043618D" w:rsidRDefault="0043618D" w:rsidP="006352E6">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単年収支小計</w:t>
                  </w:r>
                </w:p>
              </w:tc>
              <w:tc>
                <w:tcPr>
                  <w:tcW w:w="2549" w:type="dxa"/>
                </w:tcPr>
                <w:p w14:paraId="66AD23A8" w14:textId="77777777" w:rsidR="0043618D" w:rsidRPr="002651B0"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Borders>
                    <w:tr2bl w:val="single" w:sz="4" w:space="0" w:color="auto"/>
                  </w:tcBorders>
                </w:tcPr>
                <w:p w14:paraId="1B3DE2E3"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p>
              </w:tc>
              <w:tc>
                <w:tcPr>
                  <w:tcW w:w="3534" w:type="dxa"/>
                  <w:tcBorders>
                    <w:tr2bl w:val="nil"/>
                  </w:tcBorders>
                </w:tcPr>
                <w:p w14:paraId="3035E5CC"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p>
              </w:tc>
            </w:tr>
            <w:tr w:rsidR="0043618D" w:rsidRPr="00065EEA" w14:paraId="5A086F32" w14:textId="77777777" w:rsidTr="000B6D99">
              <w:trPr>
                <w:trHeight w:val="481"/>
              </w:trPr>
              <w:tc>
                <w:tcPr>
                  <w:tcW w:w="2269" w:type="dxa"/>
                  <w:gridSpan w:val="2"/>
                </w:tcPr>
                <w:p w14:paraId="6AC7ED1F" w14:textId="77777777" w:rsidR="0043618D" w:rsidRDefault="0043618D" w:rsidP="006352E6">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25" w:type="dxa"/>
                  <w:gridSpan w:val="3"/>
                </w:tcPr>
                <w:p w14:paraId="12E0A30B" w14:textId="77777777" w:rsidR="0043618D" w:rsidRDefault="0043618D" w:rsidP="0043618D">
                  <w:pPr>
                    <w:spacing w:line="300" w:lineRule="exact"/>
                    <w:rPr>
                      <w:rStyle w:val="24"/>
                      <w:rFonts w:asciiTheme="majorEastAsia" w:eastAsiaTheme="majorEastAsia" w:hAnsiTheme="majorEastAsia"/>
                      <w:color w:val="auto"/>
                      <w:sz w:val="22"/>
                      <w:szCs w:val="22"/>
                      <w:highlight w:val="lightGray"/>
                    </w:rPr>
                  </w:pPr>
                  <w:r w:rsidRPr="0019299F">
                    <w:rPr>
                      <w:rStyle w:val="24"/>
                      <w:rFonts w:asciiTheme="majorEastAsia" w:eastAsiaTheme="majorEastAsia" w:hAnsiTheme="majorEastAsia" w:hint="eastAsia"/>
                      <w:color w:val="auto"/>
                      <w:sz w:val="22"/>
                      <w:szCs w:val="22"/>
                      <w:highlight w:val="lightGray"/>
                    </w:rPr>
                    <w:t>○○年</w:t>
                  </w:r>
                </w:p>
                <w:p w14:paraId="4EDB9C4F"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投資回収年数を算出した計算式も記載してください</w:t>
                  </w:r>
                  <w:r w:rsidRPr="00326BC8">
                    <w:rPr>
                      <w:rStyle w:val="24"/>
                      <w:rFonts w:asciiTheme="majorEastAsia" w:eastAsiaTheme="majorEastAsia" w:hAnsiTheme="majorEastAsia" w:hint="eastAsia"/>
                      <w:color w:val="0070C0"/>
                      <w:sz w:val="20"/>
                    </w:rPr>
                    <w:t>。</w:t>
                  </w:r>
                </w:p>
              </w:tc>
            </w:tr>
            <w:tr w:rsidR="0043618D" w:rsidRPr="00065EEA" w14:paraId="36520C78" w14:textId="77777777" w:rsidTr="000B6D99">
              <w:trPr>
                <w:trHeight w:val="481"/>
              </w:trPr>
              <w:tc>
                <w:tcPr>
                  <w:tcW w:w="2269" w:type="dxa"/>
                  <w:gridSpan w:val="2"/>
                </w:tcPr>
                <w:p w14:paraId="322A1600" w14:textId="661F5D05" w:rsidR="0043618D" w:rsidRPr="005B55F3" w:rsidRDefault="0043618D" w:rsidP="006352E6">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投資回収年数（公費支援等を活用しない想定年数）</w:t>
                  </w:r>
                </w:p>
              </w:tc>
              <w:tc>
                <w:tcPr>
                  <w:tcW w:w="7225" w:type="dxa"/>
                  <w:gridSpan w:val="3"/>
                </w:tcPr>
                <w:p w14:paraId="139ADCCA" w14:textId="77777777" w:rsidR="0043618D" w:rsidRPr="005B55F3" w:rsidRDefault="0043618D" w:rsidP="0043618D">
                  <w:pPr>
                    <w:spacing w:line="300" w:lineRule="exact"/>
                    <w:rPr>
                      <w:rStyle w:val="24"/>
                      <w:rFonts w:asciiTheme="majorEastAsia" w:eastAsiaTheme="majorEastAsia" w:hAnsiTheme="majorEastAsia"/>
                      <w:color w:val="auto"/>
                      <w:sz w:val="22"/>
                      <w:szCs w:val="22"/>
                      <w:shd w:val="pct15" w:color="auto" w:fill="FFFFFF"/>
                    </w:rPr>
                  </w:pPr>
                  <w:r w:rsidRPr="005B55F3">
                    <w:rPr>
                      <w:rStyle w:val="24"/>
                      <w:rFonts w:asciiTheme="majorEastAsia" w:eastAsiaTheme="majorEastAsia" w:hAnsiTheme="majorEastAsia" w:hint="eastAsia"/>
                      <w:color w:val="auto"/>
                      <w:sz w:val="22"/>
                      <w:szCs w:val="22"/>
                      <w:shd w:val="pct15" w:color="auto" w:fill="FFFFFF"/>
                    </w:rPr>
                    <w:t>○○年</w:t>
                  </w:r>
                </w:p>
                <w:p w14:paraId="3714DC3E" w14:textId="77777777" w:rsidR="0043618D" w:rsidRPr="005B55F3" w:rsidRDefault="0043618D" w:rsidP="0043618D">
                  <w:pPr>
                    <w:spacing w:line="300" w:lineRule="exact"/>
                    <w:rPr>
                      <w:rStyle w:val="24"/>
                      <w:rFonts w:asciiTheme="majorEastAsia" w:eastAsiaTheme="majorEastAsia" w:hAnsiTheme="majorEastAsia"/>
                      <w:color w:val="auto"/>
                      <w:sz w:val="22"/>
                      <w:szCs w:val="22"/>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43618D" w:rsidRPr="00065EEA" w14:paraId="72C9CFF7" w14:textId="77777777" w:rsidTr="000B6D99">
              <w:trPr>
                <w:trHeight w:val="481"/>
              </w:trPr>
              <w:tc>
                <w:tcPr>
                  <w:tcW w:w="2269" w:type="dxa"/>
                  <w:gridSpan w:val="2"/>
                </w:tcPr>
                <w:p w14:paraId="04B51830" w14:textId="77777777" w:rsidR="0043618D" w:rsidRDefault="0043618D" w:rsidP="006352E6">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25" w:type="dxa"/>
                  <w:gridSpan w:val="3"/>
                </w:tcPr>
                <w:p w14:paraId="2FB6EAE0" w14:textId="1293508B" w:rsidR="0043618D" w:rsidRDefault="0043618D" w:rsidP="0043618D">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r>
                    <w:rPr>
                      <w:rStyle w:val="24"/>
                      <w:rFonts w:asciiTheme="majorEastAsia" w:eastAsiaTheme="majorEastAsia" w:hAnsiTheme="majorEastAsia" w:hint="eastAsia"/>
                      <w:color w:val="auto"/>
                      <w:sz w:val="22"/>
                      <w:szCs w:val="22"/>
                      <w:highlight w:val="lightGray"/>
                      <w:lang w:eastAsia="zh-TW"/>
                    </w:rPr>
                    <w:t>（参照資料：○○○）</w:t>
                  </w:r>
                </w:p>
                <w:p w14:paraId="175D5670"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FF1505" w:rsidRPr="00065EEA" w14:paraId="32A483E9" w14:textId="77777777" w:rsidTr="000B6D99">
              <w:trPr>
                <w:trHeight w:val="353"/>
              </w:trPr>
              <w:tc>
                <w:tcPr>
                  <w:tcW w:w="2269" w:type="dxa"/>
                  <w:gridSpan w:val="2"/>
                </w:tcPr>
                <w:p w14:paraId="42476B41" w14:textId="7DB6CC05" w:rsidR="00FF1505" w:rsidRPr="00B47EF3" w:rsidRDefault="00FF1505" w:rsidP="000B6D99">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設備設置予定の民間事業者（主要施設等）の経営状況</w:t>
                  </w:r>
                </w:p>
              </w:tc>
              <w:tc>
                <w:tcPr>
                  <w:tcW w:w="7225" w:type="dxa"/>
                  <w:gridSpan w:val="3"/>
                  <w:vAlign w:val="center"/>
                </w:tcPr>
                <w:p w14:paraId="48EA83DD" w14:textId="16547DFD" w:rsidR="00105B3E" w:rsidRDefault="00105B3E" w:rsidP="00FF1505">
                  <w:pPr>
                    <w:spacing w:line="300" w:lineRule="exact"/>
                    <w:jc w:val="lef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67D19AA9" w14:textId="77777777" w:rsidR="00FF1505" w:rsidRPr="00B47EF3" w:rsidRDefault="00FF1505" w:rsidP="00FF1505">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把握している</w:t>
                  </w:r>
                </w:p>
                <w:p w14:paraId="6F273C61" w14:textId="77777777" w:rsidR="00FF1505" w:rsidRPr="00B47EF3" w:rsidRDefault="00FF1505" w:rsidP="00FF1505">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把握していない</w:t>
                  </w:r>
                </w:p>
                <w:p w14:paraId="4F444029" w14:textId="77777777" w:rsidR="00FF1505" w:rsidRPr="00B47EF3" w:rsidRDefault="00FF1505" w:rsidP="00FF1505">
                  <w:pPr>
                    <w:spacing w:line="300" w:lineRule="exact"/>
                    <w:jc w:val="left"/>
                    <w:rPr>
                      <w:rStyle w:val="24"/>
                      <w:rFonts w:asciiTheme="majorEastAsia" w:eastAsiaTheme="majorEastAsia" w:hAnsiTheme="majorEastAsia"/>
                      <w:color w:val="auto"/>
                      <w:sz w:val="20"/>
                      <w:szCs w:val="20"/>
                    </w:rPr>
                  </w:pPr>
                </w:p>
                <w:p w14:paraId="318BD716" w14:textId="38276EDE" w:rsidR="000D3F2A" w:rsidRPr="000B6D99" w:rsidRDefault="00FF1505" w:rsidP="0043618D">
                  <w:pPr>
                    <w:spacing w:line="300" w:lineRule="exac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rPr>
                    <w:t>（具体的内容：</w:t>
                  </w:r>
                  <w:r w:rsidR="00C658D1">
                    <w:rPr>
                      <w:rStyle w:val="24"/>
                      <w:rFonts w:asciiTheme="majorEastAsia" w:eastAsiaTheme="majorEastAsia" w:hAnsiTheme="majorEastAsia" w:hint="eastAsia"/>
                      <w:color w:val="auto"/>
                      <w:sz w:val="20"/>
                      <w:szCs w:val="20"/>
                      <w:highlight w:val="lightGray"/>
                    </w:rPr>
                    <w:t>○○○</w:t>
                  </w:r>
                  <w:r w:rsidRPr="00326BC8">
                    <w:rPr>
                      <w:rStyle w:val="24"/>
                      <w:rFonts w:asciiTheme="majorEastAsia" w:eastAsiaTheme="majorEastAsia" w:hAnsiTheme="majorEastAsia" w:hint="eastAsia"/>
                      <w:color w:val="0070C0"/>
                      <w:sz w:val="20"/>
                      <w:szCs w:val="20"/>
                    </w:rPr>
                    <w:t>太陽光設置予定の民間事業者（主要施設等）の経営状況のヒアリング事項等記載してください。</w:t>
                  </w:r>
                  <w:r w:rsidRPr="000B6D99">
                    <w:rPr>
                      <w:rStyle w:val="24"/>
                      <w:rFonts w:asciiTheme="majorEastAsia" w:eastAsiaTheme="majorEastAsia" w:hAnsiTheme="majorEastAsia" w:hint="eastAsia"/>
                      <w:color w:val="auto"/>
                      <w:sz w:val="20"/>
                      <w:szCs w:val="20"/>
                    </w:rPr>
                    <w:t>）</w:t>
                  </w:r>
                </w:p>
                <w:p w14:paraId="05AC00BA" w14:textId="77777777" w:rsidR="00FF1505" w:rsidRPr="00B47EF3" w:rsidRDefault="00FF1505" w:rsidP="0043618D">
                  <w:pPr>
                    <w:spacing w:line="300" w:lineRule="exact"/>
                    <w:jc w:val="left"/>
                    <w:rPr>
                      <w:rStyle w:val="24"/>
                      <w:rFonts w:asciiTheme="majorEastAsia" w:eastAsiaTheme="majorEastAsia" w:hAnsiTheme="majorEastAsia"/>
                      <w:color w:val="auto"/>
                      <w:sz w:val="20"/>
                      <w:szCs w:val="20"/>
                    </w:rPr>
                  </w:pPr>
                </w:p>
              </w:tc>
            </w:tr>
            <w:tr w:rsidR="00BE1519" w:rsidRPr="00065EEA" w14:paraId="43C4DD73" w14:textId="77777777" w:rsidTr="000B6D99">
              <w:trPr>
                <w:trHeight w:val="353"/>
              </w:trPr>
              <w:tc>
                <w:tcPr>
                  <w:tcW w:w="2269" w:type="dxa"/>
                  <w:gridSpan w:val="2"/>
                </w:tcPr>
                <w:p w14:paraId="6C655F27" w14:textId="77777777" w:rsidR="00BE1519" w:rsidRPr="00B47EF3" w:rsidRDefault="00BE1519" w:rsidP="006352E6">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w:t>
                  </w:r>
                  <w:r w:rsidRPr="00040A5E">
                    <w:rPr>
                      <w:rStyle w:val="24"/>
                      <w:rFonts w:asciiTheme="majorEastAsia" w:eastAsiaTheme="majorEastAsia" w:hAnsiTheme="majorEastAsia" w:hint="eastAsia"/>
                      <w:color w:val="auto"/>
                      <w:sz w:val="20"/>
                      <w:szCs w:val="20"/>
                    </w:rPr>
                    <w:t>関等から</w:t>
                  </w:r>
                  <w:r w:rsidRPr="00B47EF3">
                    <w:rPr>
                      <w:rStyle w:val="24"/>
                      <w:rFonts w:asciiTheme="majorEastAsia" w:eastAsiaTheme="majorEastAsia" w:hAnsiTheme="majorEastAsia" w:hint="eastAsia"/>
                      <w:color w:val="auto"/>
                      <w:sz w:val="20"/>
                      <w:szCs w:val="20"/>
                    </w:rPr>
                    <w:t>の融資</w:t>
                  </w:r>
                </w:p>
              </w:tc>
              <w:tc>
                <w:tcPr>
                  <w:tcW w:w="2549" w:type="dxa"/>
                </w:tcPr>
                <w:p w14:paraId="08004F63" w14:textId="77777777" w:rsidR="00BE1519" w:rsidRPr="005F2613" w:rsidRDefault="00BE1519" w:rsidP="0043618D">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○○,○○○,○○○円</w:t>
                  </w:r>
                </w:p>
                <w:p w14:paraId="0EF231F4" w14:textId="77777777" w:rsidR="00BE1519" w:rsidRPr="005F2613" w:rsidRDefault="00BE1519" w:rsidP="0043618D">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（○○銀行）</w:t>
                  </w:r>
                </w:p>
              </w:tc>
              <w:tc>
                <w:tcPr>
                  <w:tcW w:w="4676" w:type="dxa"/>
                  <w:gridSpan w:val="2"/>
                  <w:tcBorders>
                    <w:tr2bl w:val="nil"/>
                  </w:tcBorders>
                </w:tcPr>
                <w:p w14:paraId="0090E881" w14:textId="77777777" w:rsidR="00BE1519" w:rsidRPr="00EA0589" w:rsidRDefault="004D1A25" w:rsidP="000B6D99">
                  <w:pPr>
                    <w:spacing w:line="300" w:lineRule="exact"/>
                    <w:ind w:firstLineChars="100" w:firstLine="200"/>
                    <w:rPr>
                      <w:rFonts w:asciiTheme="majorEastAsia" w:eastAsiaTheme="majorEastAsia" w:hAnsiTheme="majorEastAsia"/>
                      <w:color w:val="0070C0"/>
                      <w:sz w:val="20"/>
                      <w:szCs w:val="20"/>
                    </w:rPr>
                  </w:pPr>
                  <w:r w:rsidRPr="00EA0589">
                    <w:rPr>
                      <w:rFonts w:asciiTheme="majorEastAsia" w:eastAsiaTheme="majorEastAsia" w:hAnsiTheme="majorEastAsia" w:hint="eastAsia"/>
                      <w:color w:val="0070C0"/>
                      <w:sz w:val="20"/>
                      <w:szCs w:val="20"/>
                    </w:rPr>
                    <w:t>いずれかの□欄</w:t>
                  </w:r>
                  <w:r w:rsidR="00BE1519" w:rsidRPr="00EA0589">
                    <w:rPr>
                      <w:rFonts w:asciiTheme="majorEastAsia" w:eastAsiaTheme="majorEastAsia" w:hAnsiTheme="majorEastAsia" w:hint="eastAsia"/>
                      <w:color w:val="0070C0"/>
                      <w:sz w:val="20"/>
                      <w:szCs w:val="20"/>
                    </w:rPr>
                    <w:t>に、チェックを付けてください。</w:t>
                  </w:r>
                </w:p>
                <w:p w14:paraId="00D096F6" w14:textId="77777777" w:rsidR="00304CF1" w:rsidRPr="00B47EF3" w:rsidRDefault="00304CF1" w:rsidP="00304CF1">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lastRenderedPageBreak/>
                    <w:t>□</w:t>
                  </w:r>
                  <w:r w:rsidRPr="00B47EF3">
                    <w:rPr>
                      <w:rStyle w:val="24"/>
                      <w:rFonts w:asciiTheme="majorEastAsia" w:eastAsiaTheme="majorEastAsia" w:hAnsiTheme="majorEastAsia" w:hint="eastAsia"/>
                      <w:color w:val="auto"/>
                      <w:sz w:val="20"/>
                      <w:szCs w:val="20"/>
                    </w:rPr>
                    <w:t>出融資に合意している</w:t>
                  </w:r>
                </w:p>
                <w:p w14:paraId="5D3C1A9B" w14:textId="77777777" w:rsidR="00304CF1" w:rsidRPr="00B47EF3" w:rsidRDefault="00304CF1" w:rsidP="00304CF1">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65D591D6" w14:textId="77777777" w:rsidR="00304CF1" w:rsidRPr="00B47EF3" w:rsidRDefault="00304CF1" w:rsidP="00304CF1">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4D48A8C4" w14:textId="77777777" w:rsidR="00304CF1" w:rsidRPr="00B47EF3" w:rsidRDefault="00304CF1" w:rsidP="00304CF1">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777F41DD" w14:textId="77777777" w:rsidR="00304CF1" w:rsidRPr="00B47EF3" w:rsidRDefault="00304CF1" w:rsidP="00304CF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680EB33E" w14:textId="77777777" w:rsidR="00304CF1" w:rsidRPr="00B47EF3" w:rsidRDefault="00304CF1" w:rsidP="00304CF1">
                  <w:pPr>
                    <w:spacing w:line="300" w:lineRule="exact"/>
                    <w:ind w:left="200" w:hangingChars="100" w:hanging="200"/>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計画内容を共有しているが、出融資への姿勢は未定</w:t>
                  </w:r>
                </w:p>
                <w:p w14:paraId="16FF4A63" w14:textId="77777777" w:rsidR="00304CF1" w:rsidRDefault="00304CF1" w:rsidP="00304CF1">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計画内容を共有できていない</w:t>
                  </w:r>
                </w:p>
                <w:p w14:paraId="5AD56AEA" w14:textId="77777777" w:rsidR="00304CF1" w:rsidRPr="00B47EF3" w:rsidRDefault="00304CF1" w:rsidP="00304CF1">
                  <w:pPr>
                    <w:spacing w:line="300" w:lineRule="exact"/>
                    <w:jc w:val="left"/>
                    <w:rPr>
                      <w:rStyle w:val="24"/>
                      <w:rFonts w:asciiTheme="majorEastAsia" w:eastAsiaTheme="majorEastAsia" w:hAnsiTheme="majorEastAsia"/>
                      <w:color w:val="auto"/>
                      <w:sz w:val="20"/>
                      <w:szCs w:val="20"/>
                    </w:rPr>
                  </w:pPr>
                </w:p>
                <w:p w14:paraId="01E35C94" w14:textId="1F540D58" w:rsidR="000D3F2A" w:rsidRPr="00B47EF3" w:rsidRDefault="00304CF1" w:rsidP="00304CF1">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rPr>
                    <w:t>(具体的内容：</w:t>
                  </w:r>
                  <w:r>
                    <w:rPr>
                      <w:rStyle w:val="24"/>
                      <w:rFonts w:asciiTheme="majorEastAsia" w:eastAsiaTheme="majorEastAsia" w:hAnsiTheme="majorEastAsia" w:hint="eastAsia"/>
                      <w:color w:val="auto"/>
                      <w:sz w:val="20"/>
                      <w:szCs w:val="20"/>
                      <w:highlight w:val="lightGray"/>
                    </w:rPr>
                    <w:t>○○○</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F55446">
                    <w:rPr>
                      <w:rStyle w:val="24"/>
                      <w:rFonts w:asciiTheme="majorEastAsia" w:eastAsiaTheme="majorEastAsia" w:hAnsiTheme="majorEastAsia" w:hint="eastAsia"/>
                      <w:color w:val="0070C0"/>
                      <w:sz w:val="20"/>
                      <w:szCs w:val="20"/>
                    </w:rPr>
                    <w:t>。</w:t>
                  </w:r>
                  <w:r w:rsidRPr="00B83606">
                    <w:rPr>
                      <w:rStyle w:val="24"/>
                      <w:rFonts w:asciiTheme="majorEastAsia" w:eastAsiaTheme="majorEastAsia" w:hAnsiTheme="majorEastAsia" w:hint="eastAsia"/>
                      <w:color w:val="auto"/>
                      <w:sz w:val="20"/>
                      <w:szCs w:val="20"/>
                    </w:rPr>
                    <w:t>)</w:t>
                  </w:r>
                </w:p>
                <w:p w14:paraId="5F43B6B3" w14:textId="29AFF983" w:rsidR="00311599" w:rsidRPr="003F35C2" w:rsidRDefault="00311599" w:rsidP="0043618D">
                  <w:pPr>
                    <w:spacing w:line="300" w:lineRule="exact"/>
                    <w:rPr>
                      <w:rStyle w:val="24"/>
                      <w:rFonts w:asciiTheme="majorEastAsia" w:eastAsiaTheme="majorEastAsia" w:hAnsiTheme="majorEastAsia"/>
                      <w:color w:val="auto"/>
                      <w:sz w:val="20"/>
                      <w:szCs w:val="20"/>
                      <w:highlight w:val="lightGray"/>
                    </w:rPr>
                  </w:pPr>
                </w:p>
              </w:tc>
            </w:tr>
            <w:tr w:rsidR="0043618D" w:rsidRPr="00065EEA" w14:paraId="7E42DCE9" w14:textId="77777777" w:rsidTr="000B6D99">
              <w:trPr>
                <w:trHeight w:val="347"/>
              </w:trPr>
              <w:tc>
                <w:tcPr>
                  <w:tcW w:w="840" w:type="dxa"/>
                  <w:vMerge w:val="restart"/>
                </w:tcPr>
                <w:p w14:paraId="7270583F"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lastRenderedPageBreak/>
                    <w:t>災害リスクへの備え</w:t>
                  </w:r>
                </w:p>
              </w:tc>
              <w:tc>
                <w:tcPr>
                  <w:tcW w:w="1429" w:type="dxa"/>
                </w:tcPr>
                <w:p w14:paraId="5AF65010"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w:t>
                  </w:r>
                </w:p>
              </w:tc>
              <w:tc>
                <w:tcPr>
                  <w:tcW w:w="7225" w:type="dxa"/>
                  <w:gridSpan w:val="3"/>
                  <w:vAlign w:val="center"/>
                </w:tcPr>
                <w:p w14:paraId="366A544C" w14:textId="4CF471E1" w:rsidR="00CF6F2E" w:rsidRPr="00EA0589" w:rsidRDefault="00CF6F2E" w:rsidP="0043618D">
                  <w:pPr>
                    <w:spacing w:line="300" w:lineRule="exact"/>
                    <w:jc w:val="left"/>
                    <w:rPr>
                      <w:rStyle w:val="24"/>
                      <w:rFonts w:asciiTheme="majorEastAsia" w:eastAsiaTheme="majorEastAsia" w:hAnsiTheme="majorEastAsia"/>
                      <w:sz w:val="20"/>
                      <w:szCs w:val="20"/>
                    </w:rPr>
                  </w:pPr>
                  <w:r>
                    <w:rPr>
                      <w:rStyle w:val="24"/>
                      <w:rFonts w:asciiTheme="majorEastAsia" w:eastAsiaTheme="majorEastAsia" w:hAnsiTheme="majorEastAsia" w:hint="eastAsia"/>
                      <w:color w:val="auto"/>
                      <w:sz w:val="20"/>
                      <w:szCs w:val="20"/>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2830C353"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保険については、以下の業者と協議済み</w:t>
                  </w:r>
                </w:p>
                <w:p w14:paraId="71C20737"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lang w:eastAsia="zh-CN"/>
                    </w:rPr>
                  </w:pPr>
                  <w:r w:rsidRPr="00B47EF3">
                    <w:rPr>
                      <w:rStyle w:val="24"/>
                      <w:rFonts w:asciiTheme="majorEastAsia" w:eastAsiaTheme="majorEastAsia" w:hAnsiTheme="majorEastAsia" w:hint="eastAsia"/>
                      <w:color w:val="auto"/>
                      <w:sz w:val="20"/>
                      <w:szCs w:val="20"/>
                    </w:rPr>
                    <w:t xml:space="preserve">　</w:t>
                  </w:r>
                  <w:r w:rsidRPr="00B47EF3">
                    <w:rPr>
                      <w:rStyle w:val="24"/>
                      <w:rFonts w:asciiTheme="majorEastAsia" w:eastAsiaTheme="majorEastAsia" w:hAnsiTheme="majorEastAsia" w:hint="eastAsia"/>
                      <w:color w:val="auto"/>
                      <w:sz w:val="20"/>
                      <w:szCs w:val="20"/>
                      <w:lang w:eastAsia="zh-CN"/>
                    </w:rPr>
                    <w:t>（会社名：</w:t>
                  </w:r>
                  <w:r w:rsidRPr="0019299F">
                    <w:rPr>
                      <w:rStyle w:val="24"/>
                      <w:rFonts w:asciiTheme="majorEastAsia" w:eastAsiaTheme="majorEastAsia" w:hAnsiTheme="majorEastAsia" w:hint="eastAsia"/>
                      <w:color w:val="auto"/>
                      <w:sz w:val="22"/>
                      <w:szCs w:val="22"/>
                      <w:highlight w:val="lightGray"/>
                      <w:lang w:eastAsia="zh-CN"/>
                    </w:rPr>
                    <w:t>○○</w:t>
                  </w:r>
                  <w:r w:rsidRPr="00990195">
                    <w:rPr>
                      <w:rStyle w:val="24"/>
                      <w:rFonts w:asciiTheme="majorEastAsia" w:eastAsiaTheme="majorEastAsia" w:hAnsiTheme="majorEastAsia" w:hint="eastAsia"/>
                      <w:color w:val="auto"/>
                      <w:sz w:val="22"/>
                      <w:szCs w:val="22"/>
                      <w:highlight w:val="lightGray"/>
                      <w:lang w:eastAsia="zh-CN"/>
                    </w:rPr>
                    <w:t>保険会社</w:t>
                  </w:r>
                  <w:r w:rsidRPr="00B47EF3">
                    <w:rPr>
                      <w:rStyle w:val="24"/>
                      <w:rFonts w:asciiTheme="majorEastAsia" w:eastAsiaTheme="majorEastAsia" w:hAnsiTheme="majorEastAsia" w:hint="eastAsia"/>
                      <w:color w:val="auto"/>
                      <w:sz w:val="20"/>
                      <w:szCs w:val="20"/>
                      <w:lang w:eastAsia="zh-CN"/>
                    </w:rPr>
                    <w:t>）</w:t>
                  </w:r>
                </w:p>
                <w:p w14:paraId="3B9BAE6F"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保険について対応</w:t>
                  </w:r>
                  <w:r>
                    <w:rPr>
                      <w:rStyle w:val="24"/>
                      <w:rFonts w:asciiTheme="majorEastAsia" w:eastAsiaTheme="majorEastAsia" w:hAnsiTheme="majorEastAsia" w:hint="eastAsia"/>
                      <w:color w:val="auto"/>
                      <w:sz w:val="20"/>
                      <w:szCs w:val="20"/>
                    </w:rPr>
                    <w:t>でき</w:t>
                  </w:r>
                  <w:r w:rsidRPr="00B47EF3">
                    <w:rPr>
                      <w:rStyle w:val="24"/>
                      <w:rFonts w:asciiTheme="majorEastAsia" w:eastAsiaTheme="majorEastAsia" w:hAnsiTheme="majorEastAsia" w:hint="eastAsia"/>
                      <w:color w:val="auto"/>
                      <w:sz w:val="20"/>
                      <w:szCs w:val="20"/>
                    </w:rPr>
                    <w:t>ていない</w:t>
                  </w:r>
                </w:p>
                <w:p w14:paraId="5E7FB010"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p>
                <w:p w14:paraId="62486DD2" w14:textId="77777777" w:rsidR="00C62793" w:rsidRDefault="0043618D" w:rsidP="0043618D">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rPr>
                    <w:t>（具体的内容：</w:t>
                  </w:r>
                  <w:r w:rsidR="00D455CE">
                    <w:rPr>
                      <w:rStyle w:val="24"/>
                      <w:rFonts w:asciiTheme="majorEastAsia" w:eastAsiaTheme="majorEastAsia" w:hAnsiTheme="majorEastAsia" w:hint="eastAsia"/>
                      <w:color w:val="auto"/>
                      <w:sz w:val="20"/>
                      <w:szCs w:val="20"/>
                      <w:highlight w:val="lightGray"/>
                    </w:rPr>
                    <w:t>○○○</w:t>
                  </w:r>
                  <w:r w:rsidRPr="00326BC8">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0B6D99">
                    <w:rPr>
                      <w:rStyle w:val="24"/>
                      <w:rFonts w:asciiTheme="majorEastAsia" w:eastAsiaTheme="majorEastAsia" w:hAnsiTheme="majorEastAsia" w:hint="eastAsia"/>
                      <w:color w:val="auto"/>
                      <w:sz w:val="20"/>
                      <w:szCs w:val="20"/>
                    </w:rPr>
                    <w:t>）</w:t>
                  </w:r>
                </w:p>
                <w:p w14:paraId="63924A8D" w14:textId="77777777" w:rsidR="000D3F2A" w:rsidRPr="00B47EF3" w:rsidRDefault="000D3F2A" w:rsidP="0043618D">
                  <w:pPr>
                    <w:spacing w:line="300" w:lineRule="exact"/>
                    <w:jc w:val="left"/>
                    <w:rPr>
                      <w:rStyle w:val="24"/>
                      <w:rFonts w:asciiTheme="majorEastAsia" w:eastAsiaTheme="majorEastAsia" w:hAnsiTheme="majorEastAsia"/>
                      <w:color w:val="auto"/>
                      <w:sz w:val="20"/>
                      <w:szCs w:val="20"/>
                    </w:rPr>
                  </w:pPr>
                </w:p>
              </w:tc>
            </w:tr>
            <w:tr w:rsidR="0043618D" w:rsidRPr="00065EEA" w14:paraId="5DBFD02B" w14:textId="77777777" w:rsidTr="000B6D99">
              <w:trPr>
                <w:trHeight w:val="347"/>
              </w:trPr>
              <w:tc>
                <w:tcPr>
                  <w:tcW w:w="840" w:type="dxa"/>
                  <w:vMerge/>
                </w:tcPr>
                <w:p w14:paraId="6621C0BE"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p>
              </w:tc>
              <w:tc>
                <w:tcPr>
                  <w:tcW w:w="1429" w:type="dxa"/>
                </w:tcPr>
                <w:p w14:paraId="37EC1AA8" w14:textId="77777777" w:rsidR="0043618D" w:rsidRPr="00B47EF3" w:rsidRDefault="0043618D" w:rsidP="006352E6">
                  <w:pPr>
                    <w:spacing w:line="300" w:lineRule="exact"/>
                    <w:rPr>
                      <w:rStyle w:val="24"/>
                      <w:rFonts w:asciiTheme="majorEastAsia" w:eastAsiaTheme="majorEastAsia" w:hAnsiTheme="majorEastAsia"/>
                      <w:color w:val="auto"/>
                      <w:sz w:val="20"/>
                      <w:szCs w:val="20"/>
                    </w:rPr>
                  </w:pPr>
                  <w:r w:rsidRPr="00AA4F2D">
                    <w:rPr>
                      <w:rStyle w:val="24"/>
                      <w:rFonts w:asciiTheme="majorEastAsia" w:eastAsiaTheme="majorEastAsia" w:hAnsiTheme="majorEastAsia" w:hint="eastAsia"/>
                      <w:color w:val="auto"/>
                      <w:sz w:val="20"/>
                      <w:szCs w:val="20"/>
                    </w:rPr>
                    <w:t>設備等</w:t>
                  </w:r>
                </w:p>
              </w:tc>
              <w:tc>
                <w:tcPr>
                  <w:tcW w:w="7225" w:type="dxa"/>
                  <w:gridSpan w:val="3"/>
                  <w:vAlign w:val="center"/>
                </w:tcPr>
                <w:p w14:paraId="77C76C81" w14:textId="520728B8" w:rsidR="003D11DC" w:rsidRPr="0058266A" w:rsidRDefault="003D11DC" w:rsidP="0043618D">
                  <w:pPr>
                    <w:spacing w:line="300" w:lineRule="exact"/>
                    <w:jc w:val="left"/>
                    <w:rPr>
                      <w:rStyle w:val="24"/>
                      <w:rFonts w:asciiTheme="majorEastAsia" w:eastAsiaTheme="majorEastAsia" w:hAnsiTheme="majorEastAsia"/>
                      <w:color w:val="0070C0"/>
                      <w:sz w:val="20"/>
                      <w:szCs w:val="20"/>
                    </w:rPr>
                  </w:pPr>
                  <w:r w:rsidRPr="0058266A">
                    <w:rPr>
                      <w:rStyle w:val="24"/>
                      <w:rFonts w:asciiTheme="majorEastAsia" w:eastAsiaTheme="majorEastAsia" w:hAnsiTheme="majorEastAsia" w:hint="eastAsia"/>
                      <w:color w:val="0070C0"/>
                      <w:sz w:val="20"/>
                      <w:szCs w:val="20"/>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389A8A06" w14:textId="77777777" w:rsidR="0043618D" w:rsidRPr="00AA4F2D" w:rsidRDefault="0043618D" w:rsidP="0043618D">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AA4F2D">
                    <w:rPr>
                      <w:rStyle w:val="24"/>
                      <w:rFonts w:asciiTheme="majorEastAsia" w:eastAsiaTheme="majorEastAsia" w:hAnsiTheme="majorEastAsia" w:hint="eastAsia"/>
                      <w:color w:val="auto"/>
                      <w:sz w:val="20"/>
                      <w:szCs w:val="20"/>
                    </w:rPr>
                    <w:t>再エネ設備に関して災害等の備えを行っている</w:t>
                  </w:r>
                </w:p>
                <w:p w14:paraId="1BADD715" w14:textId="77777777" w:rsidR="0043618D" w:rsidRPr="00AA4F2D" w:rsidRDefault="0043618D" w:rsidP="0043618D">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highlight w:val="lightGray"/>
                    </w:rPr>
                    <w:t>□</w:t>
                  </w:r>
                  <w:r w:rsidRPr="00AA4F2D">
                    <w:rPr>
                      <w:rStyle w:val="24"/>
                      <w:rFonts w:asciiTheme="majorEastAsia" w:eastAsiaTheme="majorEastAsia" w:hAnsiTheme="majorEastAsia" w:hint="eastAsia"/>
                      <w:color w:val="auto"/>
                      <w:sz w:val="20"/>
                      <w:szCs w:val="20"/>
                    </w:rPr>
                    <w:t>再エネ設備に関して災害等への備えを行っていない</w:t>
                  </w:r>
                </w:p>
                <w:p w14:paraId="7720FE5E" w14:textId="77777777" w:rsidR="0043618D" w:rsidRPr="00B466EC" w:rsidRDefault="0043618D" w:rsidP="0043618D">
                  <w:pPr>
                    <w:spacing w:line="300" w:lineRule="exact"/>
                    <w:jc w:val="left"/>
                    <w:rPr>
                      <w:rStyle w:val="24"/>
                      <w:rFonts w:asciiTheme="majorEastAsia" w:eastAsiaTheme="majorEastAsia" w:hAnsiTheme="majorEastAsia"/>
                      <w:color w:val="auto"/>
                      <w:sz w:val="20"/>
                      <w:szCs w:val="20"/>
                      <w:highlight w:val="lightGray"/>
                    </w:rPr>
                  </w:pPr>
                </w:p>
                <w:p w14:paraId="30E56634" w14:textId="77777777" w:rsidR="003D11DC" w:rsidRDefault="0043618D" w:rsidP="0043618D">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0"/>
                      <w:szCs w:val="20"/>
                    </w:rPr>
                    <w:t>（具体的内容：</w:t>
                  </w:r>
                  <w:r w:rsidR="00D455CE">
                    <w:rPr>
                      <w:rStyle w:val="24"/>
                      <w:rFonts w:asciiTheme="majorEastAsia" w:eastAsiaTheme="majorEastAsia" w:hAnsiTheme="majorEastAsia" w:hint="eastAsia"/>
                      <w:color w:val="auto"/>
                      <w:sz w:val="20"/>
                      <w:szCs w:val="20"/>
                      <w:highlight w:val="lightGray"/>
                    </w:rPr>
                    <w:t>○○○</w:t>
                  </w:r>
                  <w:r w:rsidRPr="00326BC8">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0B6D99">
                    <w:rPr>
                      <w:rStyle w:val="24"/>
                      <w:rFonts w:asciiTheme="majorEastAsia" w:eastAsiaTheme="majorEastAsia" w:hAnsiTheme="majorEastAsia" w:hint="eastAsia"/>
                      <w:color w:val="auto"/>
                      <w:sz w:val="20"/>
                      <w:szCs w:val="20"/>
                    </w:rPr>
                    <w:t>）</w:t>
                  </w:r>
                </w:p>
                <w:p w14:paraId="47CB4FC3" w14:textId="77777777" w:rsidR="000D3F2A" w:rsidRPr="00B47EF3" w:rsidRDefault="000D3F2A" w:rsidP="0043618D">
                  <w:pPr>
                    <w:spacing w:line="300" w:lineRule="exact"/>
                    <w:jc w:val="left"/>
                    <w:rPr>
                      <w:rStyle w:val="24"/>
                      <w:rFonts w:asciiTheme="majorEastAsia" w:eastAsiaTheme="majorEastAsia" w:hAnsiTheme="majorEastAsia"/>
                      <w:color w:val="auto"/>
                      <w:sz w:val="20"/>
                      <w:szCs w:val="20"/>
                    </w:rPr>
                  </w:pPr>
                </w:p>
              </w:tc>
            </w:tr>
            <w:tr w:rsidR="0043618D" w:rsidRPr="00065EEA" w14:paraId="6181E462" w14:textId="77777777" w:rsidTr="000B6D99">
              <w:trPr>
                <w:trHeight w:val="566"/>
              </w:trPr>
              <w:tc>
                <w:tcPr>
                  <w:tcW w:w="2269" w:type="dxa"/>
                  <w:gridSpan w:val="2"/>
                </w:tcPr>
                <w:p w14:paraId="22A1E3C7" w14:textId="3217E112" w:rsidR="0043618D" w:rsidRPr="005B55F3" w:rsidRDefault="00E312D0" w:rsidP="006352E6">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事業者の</w:t>
                  </w:r>
                  <w:r w:rsidR="0043618D" w:rsidRPr="005B55F3">
                    <w:rPr>
                      <w:rStyle w:val="24"/>
                      <w:rFonts w:asciiTheme="majorEastAsia" w:eastAsiaTheme="majorEastAsia" w:hAnsiTheme="majorEastAsia" w:hint="eastAsia"/>
                      <w:color w:val="auto"/>
                      <w:sz w:val="20"/>
                      <w:szCs w:val="20"/>
                    </w:rPr>
                    <w:t>経営状況</w:t>
                  </w:r>
                </w:p>
              </w:tc>
              <w:tc>
                <w:tcPr>
                  <w:tcW w:w="7225" w:type="dxa"/>
                  <w:gridSpan w:val="3"/>
                </w:tcPr>
                <w:p w14:paraId="37AC212F" w14:textId="77777777" w:rsidR="0043618D" w:rsidRPr="005B55F3" w:rsidRDefault="0043618D" w:rsidP="0043618D">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43618D" w:rsidRPr="00065EEA" w14:paraId="4EE9CBDC" w14:textId="77777777" w:rsidTr="000B6D99">
              <w:trPr>
                <w:trHeight w:val="566"/>
              </w:trPr>
              <w:tc>
                <w:tcPr>
                  <w:tcW w:w="2269" w:type="dxa"/>
                  <w:gridSpan w:val="2"/>
                </w:tcPr>
                <w:p w14:paraId="4F237B69" w14:textId="77777777" w:rsidR="0043618D" w:rsidRPr="005B55F3" w:rsidRDefault="00304EDC" w:rsidP="006352E6">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25" w:type="dxa"/>
                  <w:gridSpan w:val="3"/>
                </w:tcPr>
                <w:p w14:paraId="1F4255FF" w14:textId="59223333" w:rsidR="0043618D" w:rsidRPr="005B55F3" w:rsidRDefault="0043618D" w:rsidP="0043618D">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w:t>
                  </w:r>
                  <w:r w:rsidR="00B50AB6">
                    <w:rPr>
                      <w:rStyle w:val="24"/>
                      <w:rFonts w:asciiTheme="majorEastAsia" w:eastAsiaTheme="majorEastAsia" w:hAnsiTheme="majorEastAsia" w:hint="eastAsia"/>
                      <w:color w:val="0070C0"/>
                      <w:sz w:val="20"/>
                    </w:rPr>
                    <w:t>収入を増やす工夫や民間</w:t>
                  </w:r>
                  <w:r w:rsidRPr="005B55F3">
                    <w:rPr>
                      <w:rStyle w:val="24"/>
                      <w:rFonts w:asciiTheme="majorEastAsia" w:eastAsiaTheme="majorEastAsia" w:hAnsiTheme="majorEastAsia" w:hint="eastAsia"/>
                      <w:color w:val="0070C0"/>
                      <w:sz w:val="20"/>
                    </w:rPr>
                    <w:t>からの資金調達の工夫等、コスト低減・収益増加の工夫について記載してください。</w:t>
                  </w:r>
                </w:p>
              </w:tc>
            </w:tr>
          </w:tbl>
          <w:p w14:paraId="7A3EA7E9" w14:textId="77777777" w:rsidR="00B466EC" w:rsidRPr="0049750A" w:rsidRDefault="00B466EC" w:rsidP="0024106C">
            <w:pPr>
              <w:spacing w:line="300" w:lineRule="exact"/>
              <w:jc w:val="left"/>
              <w:rPr>
                <w:rStyle w:val="24"/>
                <w:rFonts w:asciiTheme="majorEastAsia" w:eastAsiaTheme="majorEastAsia" w:hAnsiTheme="majorEastAsia"/>
                <w:color w:val="auto"/>
                <w:sz w:val="22"/>
                <w:szCs w:val="22"/>
                <w:highlight w:val="lightGray"/>
              </w:rPr>
            </w:pPr>
          </w:p>
          <w:p w14:paraId="50BC928D" w14:textId="77777777" w:rsidR="00B466EC" w:rsidRPr="00B47EF3" w:rsidRDefault="00B466EC"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2"/>
                <w:szCs w:val="20"/>
              </w:rPr>
              <w:t xml:space="preserve">＜バイオマス発電＞　</w:t>
            </w:r>
            <w:r w:rsidRPr="000B6D99">
              <w:rPr>
                <w:rStyle w:val="24"/>
                <w:rFonts w:asciiTheme="majorEastAsia" w:eastAsiaTheme="majorEastAsia" w:hAnsiTheme="majorEastAsia" w:hint="eastAsia"/>
                <w:color w:val="auto"/>
                <w:sz w:val="22"/>
                <w:szCs w:val="22"/>
              </w:rPr>
              <w:t>事業者名：</w:t>
            </w:r>
            <w:r w:rsidRPr="003F35C2">
              <w:rPr>
                <w:rStyle w:val="24"/>
                <w:rFonts w:asciiTheme="majorEastAsia" w:eastAsiaTheme="majorEastAsia" w:hAnsiTheme="majorEastAsia" w:hint="eastAsia"/>
                <w:color w:val="auto"/>
                <w:sz w:val="22"/>
                <w:szCs w:val="22"/>
                <w:highlight w:val="lightGray"/>
              </w:rPr>
              <w:t>○○株式会社</w:t>
            </w:r>
          </w:p>
          <w:tbl>
            <w:tblPr>
              <w:tblStyle w:val="a6"/>
              <w:tblW w:w="9494" w:type="dxa"/>
              <w:tblInd w:w="169" w:type="dxa"/>
              <w:tblLook w:val="04A0" w:firstRow="1" w:lastRow="0" w:firstColumn="1" w:lastColumn="0" w:noHBand="0" w:noVBand="1"/>
            </w:tblPr>
            <w:tblGrid>
              <w:gridCol w:w="840"/>
              <w:gridCol w:w="1418"/>
              <w:gridCol w:w="2560"/>
              <w:gridCol w:w="1125"/>
              <w:gridCol w:w="3551"/>
            </w:tblGrid>
            <w:tr w:rsidR="00B466EC" w:rsidRPr="00A312CA" w14:paraId="7E16362A" w14:textId="77777777" w:rsidTr="000B6D99">
              <w:trPr>
                <w:trHeight w:val="233"/>
              </w:trPr>
              <w:tc>
                <w:tcPr>
                  <w:tcW w:w="2258" w:type="dxa"/>
                  <w:gridSpan w:val="2"/>
                </w:tcPr>
                <w:p w14:paraId="6D4EFD44" w14:textId="77777777" w:rsidR="00B466EC" w:rsidRPr="00B47EF3" w:rsidRDefault="00B466EC" w:rsidP="0024106C">
                  <w:pPr>
                    <w:spacing w:line="300" w:lineRule="exact"/>
                    <w:jc w:val="center"/>
                    <w:rPr>
                      <w:rStyle w:val="24"/>
                      <w:rFonts w:asciiTheme="majorEastAsia" w:eastAsiaTheme="majorEastAsia" w:hAnsiTheme="majorEastAsia"/>
                      <w:color w:val="auto"/>
                      <w:sz w:val="20"/>
                    </w:rPr>
                  </w:pPr>
                </w:p>
              </w:tc>
              <w:tc>
                <w:tcPr>
                  <w:tcW w:w="2560" w:type="dxa"/>
                </w:tcPr>
                <w:p w14:paraId="0A5715F0"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単価</w:t>
                  </w:r>
                </w:p>
              </w:tc>
              <w:tc>
                <w:tcPr>
                  <w:tcW w:w="1125" w:type="dxa"/>
                </w:tcPr>
                <w:p w14:paraId="49F151F5"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数量</w:t>
                  </w:r>
                </w:p>
              </w:tc>
              <w:tc>
                <w:tcPr>
                  <w:tcW w:w="3551" w:type="dxa"/>
                </w:tcPr>
                <w:p w14:paraId="49E1FF91" w14:textId="77777777" w:rsidR="00B466EC" w:rsidRPr="00B47EF3" w:rsidRDefault="00B466EC" w:rsidP="0024106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備考</w:t>
                  </w:r>
                </w:p>
              </w:tc>
            </w:tr>
            <w:tr w:rsidR="006F1B06" w:rsidRPr="00065EEA" w14:paraId="3262EF06" w14:textId="77777777" w:rsidTr="000B6D99">
              <w:trPr>
                <w:trHeight w:val="465"/>
              </w:trPr>
              <w:tc>
                <w:tcPr>
                  <w:tcW w:w="840" w:type="dxa"/>
                  <w:vMerge w:val="restart"/>
                </w:tcPr>
                <w:p w14:paraId="7ACB257B" w14:textId="13E2B67B"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tc>
              <w:tc>
                <w:tcPr>
                  <w:tcW w:w="1418" w:type="dxa"/>
                </w:tcPr>
                <w:p w14:paraId="5E69CD87"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560" w:type="dxa"/>
                </w:tcPr>
                <w:p w14:paraId="1BFE98F9"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125" w:type="dxa"/>
                </w:tcPr>
                <w:p w14:paraId="113F55A3"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51" w:type="dxa"/>
                </w:tcPr>
                <w:p w14:paraId="45C50523"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yellow"/>
                    </w:rPr>
                  </w:pPr>
                  <w:r w:rsidRPr="005F2613">
                    <w:rPr>
                      <w:rStyle w:val="24"/>
                      <w:rFonts w:asciiTheme="majorEastAsia" w:eastAsiaTheme="majorEastAsia" w:hAnsiTheme="majorEastAsia" w:hint="eastAsia"/>
                      <w:color w:val="auto"/>
                      <w:sz w:val="22"/>
                      <w:szCs w:val="22"/>
                      <w:highlight w:val="lightGray"/>
                    </w:rPr>
                    <w:t>○○台を想定</w:t>
                  </w:r>
                </w:p>
              </w:tc>
            </w:tr>
            <w:tr w:rsidR="006F1B06" w:rsidRPr="00065EEA" w14:paraId="6E987770" w14:textId="77777777" w:rsidTr="000B6D99">
              <w:trPr>
                <w:trHeight w:val="415"/>
              </w:trPr>
              <w:tc>
                <w:tcPr>
                  <w:tcW w:w="840" w:type="dxa"/>
                  <w:vMerge/>
                </w:tcPr>
                <w:p w14:paraId="187894D2"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64F1F562"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560" w:type="dxa"/>
                </w:tcPr>
                <w:p w14:paraId="315F9A2D"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○,○○○,○○○円/式</w:t>
                  </w:r>
                </w:p>
              </w:tc>
              <w:tc>
                <w:tcPr>
                  <w:tcW w:w="1125" w:type="dxa"/>
                </w:tcPr>
                <w:p w14:paraId="3BAA8791"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○○式</w:t>
                  </w:r>
                </w:p>
              </w:tc>
              <w:tc>
                <w:tcPr>
                  <w:tcW w:w="3551" w:type="dxa"/>
                </w:tcPr>
                <w:p w14:paraId="181F89A3" w14:textId="77777777" w:rsidR="006F1B06"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p w14:paraId="0CF00264"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6F1B06" w:rsidRPr="00065EEA" w14:paraId="373C5D4F" w14:textId="77777777" w:rsidTr="00E87789">
              <w:trPr>
                <w:trHeight w:val="415"/>
              </w:trPr>
              <w:tc>
                <w:tcPr>
                  <w:tcW w:w="840" w:type="dxa"/>
                  <w:vMerge/>
                </w:tcPr>
                <w:p w14:paraId="6A2AFDF8"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0E5DFDB8" w14:textId="77777777" w:rsidR="004C4FB6"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46DB4187" w14:textId="77777777" w:rsidR="006F1B06" w:rsidRPr="00B47EF3"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（補助金等）</w:t>
                  </w:r>
                </w:p>
              </w:tc>
              <w:tc>
                <w:tcPr>
                  <w:tcW w:w="2560" w:type="dxa"/>
                </w:tcPr>
                <w:p w14:paraId="646DAF08"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125" w:type="dxa"/>
                  <w:tcBorders>
                    <w:bottom w:val="single" w:sz="4" w:space="0" w:color="auto"/>
                  </w:tcBorders>
                </w:tcPr>
                <w:p w14:paraId="5EE0C1B0"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51" w:type="dxa"/>
                  <w:tcBorders>
                    <w:bottom w:val="single" w:sz="4" w:space="0" w:color="auto"/>
                  </w:tcBorders>
                </w:tcPr>
                <w:p w14:paraId="6F735979"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補助率○/○</w:t>
                  </w:r>
                </w:p>
              </w:tc>
            </w:tr>
            <w:tr w:rsidR="006F1B06" w:rsidRPr="00065EEA" w14:paraId="65F4F5AA" w14:textId="77777777" w:rsidTr="00E87789">
              <w:trPr>
                <w:trHeight w:val="415"/>
              </w:trPr>
              <w:tc>
                <w:tcPr>
                  <w:tcW w:w="840" w:type="dxa"/>
                  <w:vMerge/>
                </w:tcPr>
                <w:p w14:paraId="21D47E56" w14:textId="77777777" w:rsidR="006F1B06"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6FFF6C86"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560" w:type="dxa"/>
                </w:tcPr>
                <w:p w14:paraId="34F3553B"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125" w:type="dxa"/>
                  <w:tcBorders>
                    <w:tr2bl w:val="single" w:sz="4" w:space="0" w:color="auto"/>
                  </w:tcBorders>
                </w:tcPr>
                <w:p w14:paraId="76197858"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c>
                <w:tcPr>
                  <w:tcW w:w="3551" w:type="dxa"/>
                  <w:tcBorders>
                    <w:tr2bl w:val="nil"/>
                  </w:tcBorders>
                </w:tcPr>
                <w:p w14:paraId="4A2AC5D9"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r>
            <w:tr w:rsidR="006F1B06" w:rsidRPr="00065EEA" w14:paraId="166785AC" w14:textId="77777777" w:rsidTr="00E87789">
              <w:trPr>
                <w:trHeight w:val="415"/>
              </w:trPr>
              <w:tc>
                <w:tcPr>
                  <w:tcW w:w="840" w:type="dxa"/>
                  <w:vMerge/>
                </w:tcPr>
                <w:p w14:paraId="018160D0" w14:textId="77777777" w:rsidR="006F1B06"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5B6BCE2C"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560" w:type="dxa"/>
                </w:tcPr>
                <w:p w14:paraId="51D15A2E"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125" w:type="dxa"/>
                  <w:tcBorders>
                    <w:bottom w:val="single" w:sz="4" w:space="0" w:color="auto"/>
                    <w:tr2bl w:val="single" w:sz="4" w:space="0" w:color="auto"/>
                  </w:tcBorders>
                </w:tcPr>
                <w:p w14:paraId="677D871A"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c>
                <w:tcPr>
                  <w:tcW w:w="3551" w:type="dxa"/>
                  <w:tcBorders>
                    <w:tr2bl w:val="nil"/>
                  </w:tcBorders>
                </w:tcPr>
                <w:p w14:paraId="55B4DBF7"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r>
            <w:tr w:rsidR="009F3021" w:rsidRPr="00065EEA" w14:paraId="1DA4C9E3" w14:textId="77777777" w:rsidTr="000B6D99">
              <w:trPr>
                <w:trHeight w:val="415"/>
              </w:trPr>
              <w:tc>
                <w:tcPr>
                  <w:tcW w:w="2258" w:type="dxa"/>
                  <w:gridSpan w:val="2"/>
                </w:tcPr>
                <w:p w14:paraId="1C7FE364" w14:textId="77777777" w:rsidR="009F3021" w:rsidRDefault="009F3021"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560" w:type="dxa"/>
                </w:tcPr>
                <w:p w14:paraId="714326E0"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○○○円/kWh</w:t>
                  </w:r>
                </w:p>
                <w:p w14:paraId="38375E61"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p>
              </w:tc>
              <w:tc>
                <w:tcPr>
                  <w:tcW w:w="1125" w:type="dxa"/>
                  <w:tcBorders>
                    <w:tr2bl w:val="single" w:sz="4" w:space="0" w:color="auto"/>
                  </w:tcBorders>
                </w:tcPr>
                <w:p w14:paraId="3F2C8495" w14:textId="5AADC37F"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p>
              </w:tc>
              <w:tc>
                <w:tcPr>
                  <w:tcW w:w="3551" w:type="dxa"/>
                </w:tcPr>
                <w:p w14:paraId="29E71DB3" w14:textId="77777777" w:rsidR="00331728" w:rsidRPr="0019299F" w:rsidRDefault="00331728" w:rsidP="00331728">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w:t>
                  </w:r>
                  <w:r>
                    <w:rPr>
                      <w:rStyle w:val="24"/>
                      <w:rFonts w:asciiTheme="majorEastAsia" w:eastAsiaTheme="majorEastAsia" w:hAnsiTheme="majorEastAsia" w:hint="eastAsia"/>
                      <w:color w:val="auto"/>
                      <w:sz w:val="20"/>
                      <w:highlight w:val="lightGray"/>
                    </w:rPr>
                    <w:t>：</w:t>
                  </w:r>
                  <w:r w:rsidRPr="0019299F">
                    <w:rPr>
                      <w:rStyle w:val="24"/>
                      <w:rFonts w:asciiTheme="majorEastAsia" w:eastAsiaTheme="majorEastAsia" w:hAnsiTheme="majorEastAsia" w:hint="eastAsia"/>
                      <w:color w:val="auto"/>
                      <w:sz w:val="20"/>
                      <w:highlight w:val="lightGray"/>
                    </w:rPr>
                    <w:t>○○円</w:t>
                  </w:r>
                  <w:r w:rsidRPr="0019299F">
                    <w:rPr>
                      <w:rStyle w:val="24"/>
                      <w:rFonts w:asciiTheme="majorEastAsia" w:eastAsiaTheme="majorEastAsia" w:hAnsiTheme="majorEastAsia"/>
                      <w:color w:val="auto"/>
                      <w:sz w:val="20"/>
                      <w:highlight w:val="lightGray"/>
                    </w:rPr>
                    <w:t>/kWh</w:t>
                  </w:r>
                </w:p>
                <w:p w14:paraId="02BCBCD4" w14:textId="19D53B8B"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r w:rsidRPr="006B5320">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00FD4D6E">
                    <w:rPr>
                      <w:rStyle w:val="24"/>
                      <w:rFonts w:asciiTheme="majorEastAsia" w:eastAsiaTheme="majorEastAsia" w:hAnsiTheme="majorEastAsia" w:hint="eastAsia"/>
                      <w:color w:val="0070C0"/>
                      <w:sz w:val="20"/>
                    </w:rPr>
                    <w:t>との</w:t>
                  </w:r>
                  <w:r w:rsidRPr="006B5320">
                    <w:rPr>
                      <w:rStyle w:val="24"/>
                      <w:rFonts w:asciiTheme="majorEastAsia" w:eastAsiaTheme="majorEastAsia" w:hAnsiTheme="majorEastAsia" w:hint="eastAsia"/>
                      <w:color w:val="0070C0"/>
                      <w:sz w:val="20"/>
                    </w:rPr>
                    <w:t>比較</w:t>
                  </w:r>
                  <w:r w:rsidR="00FD4D6E">
                    <w:rPr>
                      <w:rStyle w:val="24"/>
                      <w:rFonts w:asciiTheme="majorEastAsia" w:eastAsiaTheme="majorEastAsia" w:hAnsiTheme="majorEastAsia" w:hint="eastAsia"/>
                      <w:color w:val="0070C0"/>
                      <w:sz w:val="20"/>
                    </w:rPr>
                    <w:t>結果</w:t>
                  </w:r>
                  <w:r w:rsidRPr="006B5320">
                    <w:rPr>
                      <w:rStyle w:val="24"/>
                      <w:rFonts w:asciiTheme="majorEastAsia" w:eastAsiaTheme="majorEastAsia" w:hAnsiTheme="majorEastAsia" w:hint="eastAsia"/>
                      <w:color w:val="0070C0"/>
                      <w:sz w:val="20"/>
                    </w:rPr>
                    <w:t>を記載してください。</w:t>
                  </w:r>
                </w:p>
              </w:tc>
            </w:tr>
            <w:tr w:rsidR="006F1B06" w:rsidRPr="00065EEA" w14:paraId="24DE5903" w14:textId="77777777" w:rsidTr="000B6D99">
              <w:trPr>
                <w:trHeight w:val="415"/>
              </w:trPr>
              <w:tc>
                <w:tcPr>
                  <w:tcW w:w="840" w:type="dxa"/>
                  <w:vMerge w:val="restart"/>
                </w:tcPr>
                <w:p w14:paraId="55E1DE23" w14:textId="77777777" w:rsidR="006F1B06"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5513B8EF" w14:textId="77777777" w:rsidR="006F1B06"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p w14:paraId="70AA88F4" w14:textId="77777777" w:rsidR="006F1B06"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5954FA91" w14:textId="77777777" w:rsidR="006F1B06"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560" w:type="dxa"/>
                </w:tcPr>
                <w:p w14:paraId="2C1D6551"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25" w:type="dxa"/>
                </w:tcPr>
                <w:p w14:paraId="7EC4A9B1"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51" w:type="dxa"/>
                </w:tcPr>
                <w:p w14:paraId="59AEE043"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6F1B06" w:rsidRPr="00065EEA" w14:paraId="017104F4" w14:textId="77777777" w:rsidTr="000B6D99">
              <w:trPr>
                <w:trHeight w:val="421"/>
              </w:trPr>
              <w:tc>
                <w:tcPr>
                  <w:tcW w:w="840" w:type="dxa"/>
                  <w:vMerge/>
                </w:tcPr>
                <w:p w14:paraId="0109866F"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65770898"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燃料費</w:t>
                  </w:r>
                </w:p>
              </w:tc>
              <w:tc>
                <w:tcPr>
                  <w:tcW w:w="2560" w:type="dxa"/>
                </w:tcPr>
                <w:p w14:paraId="229198DF"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25" w:type="dxa"/>
                </w:tcPr>
                <w:p w14:paraId="46A2664C"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51" w:type="dxa"/>
                </w:tcPr>
                <w:p w14:paraId="5F3B4FCB"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6F1B06" w:rsidRPr="00065EEA" w14:paraId="14BEF768" w14:textId="77777777" w:rsidTr="00E87789">
              <w:trPr>
                <w:trHeight w:val="412"/>
              </w:trPr>
              <w:tc>
                <w:tcPr>
                  <w:tcW w:w="840" w:type="dxa"/>
                  <w:vMerge/>
                </w:tcPr>
                <w:p w14:paraId="67D7AED3"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585AB89B" w14:textId="77777777"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r w:rsidRPr="00A6316A">
                    <w:rPr>
                      <w:rStyle w:val="24"/>
                      <w:rFonts w:asciiTheme="majorEastAsia" w:eastAsiaTheme="majorEastAsia" w:hAnsiTheme="majorEastAsia" w:hint="eastAsia"/>
                      <w:color w:val="auto"/>
                      <w:sz w:val="20"/>
                      <w:szCs w:val="20"/>
                    </w:rPr>
                    <w:t>（保守・管理費、諸税等）</w:t>
                  </w:r>
                </w:p>
              </w:tc>
              <w:tc>
                <w:tcPr>
                  <w:tcW w:w="2560" w:type="dxa"/>
                </w:tcPr>
                <w:p w14:paraId="2B690374"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25" w:type="dxa"/>
                  <w:tcBorders>
                    <w:bottom w:val="single" w:sz="4" w:space="0" w:color="auto"/>
                  </w:tcBorders>
                </w:tcPr>
                <w:p w14:paraId="76B63741"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51" w:type="dxa"/>
                  <w:tcBorders>
                    <w:bottom w:val="single" w:sz="4" w:space="0" w:color="auto"/>
                  </w:tcBorders>
                </w:tcPr>
                <w:p w14:paraId="4772A8B5"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6F1B06" w:rsidRPr="00065EEA" w14:paraId="7803EB48" w14:textId="77777777" w:rsidTr="00E87789">
              <w:trPr>
                <w:trHeight w:val="412"/>
              </w:trPr>
              <w:tc>
                <w:tcPr>
                  <w:tcW w:w="840" w:type="dxa"/>
                  <w:vMerge/>
                </w:tcPr>
                <w:p w14:paraId="7D26077A" w14:textId="77777777" w:rsidR="006F1B06" w:rsidRPr="00B47EF3" w:rsidDel="00CF2908"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36F9C417" w14:textId="77777777" w:rsidR="006F1B06" w:rsidRPr="00B47EF3" w:rsidDel="00CF2908"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560" w:type="dxa"/>
                </w:tcPr>
                <w:p w14:paraId="26E46812"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25" w:type="dxa"/>
                  <w:tcBorders>
                    <w:tr2bl w:val="single" w:sz="4" w:space="0" w:color="auto"/>
                  </w:tcBorders>
                </w:tcPr>
                <w:p w14:paraId="2379397B"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c>
                <w:tcPr>
                  <w:tcW w:w="3551" w:type="dxa"/>
                  <w:tcBorders>
                    <w:tr2bl w:val="nil"/>
                  </w:tcBorders>
                </w:tcPr>
                <w:p w14:paraId="7C9EED56" w14:textId="2A0291EC" w:rsidR="006F1B06" w:rsidRPr="005F2613" w:rsidRDefault="006F1B06" w:rsidP="00E87789">
                  <w:pPr>
                    <w:tabs>
                      <w:tab w:val="left" w:pos="2640"/>
                    </w:tabs>
                    <w:spacing w:line="300" w:lineRule="exact"/>
                    <w:rPr>
                      <w:rStyle w:val="24"/>
                      <w:rFonts w:asciiTheme="majorEastAsia" w:eastAsiaTheme="majorEastAsia" w:hAnsiTheme="majorEastAsia"/>
                      <w:color w:val="auto"/>
                      <w:sz w:val="22"/>
                      <w:szCs w:val="22"/>
                      <w:highlight w:val="lightGray"/>
                    </w:rPr>
                  </w:pPr>
                </w:p>
              </w:tc>
            </w:tr>
            <w:tr w:rsidR="0026349B" w:rsidRPr="00065EEA" w14:paraId="3465A8B7" w14:textId="77777777" w:rsidTr="0024106C">
              <w:trPr>
                <w:trHeight w:val="412"/>
              </w:trPr>
              <w:tc>
                <w:tcPr>
                  <w:tcW w:w="2258" w:type="dxa"/>
                  <w:gridSpan w:val="2"/>
                </w:tcPr>
                <w:p w14:paraId="496630DA" w14:textId="77777777" w:rsidR="0026349B" w:rsidRDefault="0026349B"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36" w:type="dxa"/>
                  <w:gridSpan w:val="3"/>
                </w:tcPr>
                <w:p w14:paraId="706CF33C" w14:textId="77777777" w:rsidR="0026349B" w:rsidRDefault="0026349B" w:rsidP="009F3021">
                  <w:pPr>
                    <w:spacing w:line="300" w:lineRule="exact"/>
                    <w:rPr>
                      <w:rStyle w:val="24"/>
                      <w:rFonts w:asciiTheme="majorEastAsia" w:eastAsiaTheme="majorEastAsia" w:hAnsiTheme="majorEastAsia"/>
                      <w:color w:val="auto"/>
                      <w:sz w:val="22"/>
                      <w:szCs w:val="22"/>
                      <w:highlight w:val="lightGray"/>
                    </w:rPr>
                  </w:pPr>
                  <w:r w:rsidRPr="001A16CF">
                    <w:rPr>
                      <w:rStyle w:val="24"/>
                      <w:rFonts w:asciiTheme="majorEastAsia" w:eastAsiaTheme="majorEastAsia" w:hAnsiTheme="majorEastAsia" w:hint="eastAsia"/>
                      <w:color w:val="auto"/>
                      <w:sz w:val="22"/>
                      <w:szCs w:val="22"/>
                      <w:highlight w:val="lightGray"/>
                    </w:rPr>
                    <w:t>○○年</w:t>
                  </w:r>
                </w:p>
                <w:p w14:paraId="1EBC2F0C" w14:textId="77777777" w:rsidR="0026349B" w:rsidRPr="005F2613" w:rsidRDefault="0026349B" w:rsidP="009F3021">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投資回収年数を算出した計算式も記載してください</w:t>
                  </w:r>
                  <w:r w:rsidRPr="00326BC8">
                    <w:rPr>
                      <w:rStyle w:val="24"/>
                      <w:rFonts w:asciiTheme="majorEastAsia" w:eastAsiaTheme="majorEastAsia" w:hAnsiTheme="majorEastAsia" w:hint="eastAsia"/>
                      <w:color w:val="0070C0"/>
                      <w:sz w:val="20"/>
                    </w:rPr>
                    <w:t>。</w:t>
                  </w:r>
                </w:p>
              </w:tc>
            </w:tr>
            <w:tr w:rsidR="0026349B" w:rsidRPr="00065EEA" w14:paraId="2F525DCE" w14:textId="77777777" w:rsidTr="0024106C">
              <w:trPr>
                <w:trHeight w:val="412"/>
              </w:trPr>
              <w:tc>
                <w:tcPr>
                  <w:tcW w:w="2258" w:type="dxa"/>
                  <w:gridSpan w:val="2"/>
                </w:tcPr>
                <w:p w14:paraId="7AF79CF8" w14:textId="1F1F7B01" w:rsidR="0026349B" w:rsidRPr="005B55F3" w:rsidRDefault="0026349B" w:rsidP="0086637A">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投資回収年数（公費支援等を活用しない想定年数）</w:t>
                  </w:r>
                </w:p>
              </w:tc>
              <w:tc>
                <w:tcPr>
                  <w:tcW w:w="7236" w:type="dxa"/>
                  <w:gridSpan w:val="3"/>
                </w:tcPr>
                <w:p w14:paraId="084DC4FE" w14:textId="77777777" w:rsidR="0026349B" w:rsidRDefault="0026349B" w:rsidP="009F3021">
                  <w:pPr>
                    <w:spacing w:line="300" w:lineRule="exact"/>
                    <w:rPr>
                      <w:rStyle w:val="24"/>
                      <w:rFonts w:asciiTheme="majorEastAsia" w:eastAsiaTheme="majorEastAsia" w:hAnsiTheme="majorEastAsia"/>
                      <w:color w:val="auto"/>
                      <w:sz w:val="22"/>
                      <w:szCs w:val="22"/>
                      <w:highlight w:val="lightGray"/>
                    </w:rPr>
                  </w:pPr>
                  <w:r w:rsidRPr="001A16CF">
                    <w:rPr>
                      <w:rStyle w:val="24"/>
                      <w:rFonts w:asciiTheme="majorEastAsia" w:eastAsiaTheme="majorEastAsia" w:hAnsiTheme="majorEastAsia" w:hint="eastAsia"/>
                      <w:color w:val="auto"/>
                      <w:sz w:val="22"/>
                      <w:szCs w:val="22"/>
                      <w:highlight w:val="lightGray"/>
                    </w:rPr>
                    <w:t>○○年</w:t>
                  </w:r>
                </w:p>
                <w:p w14:paraId="2A8AF128" w14:textId="77777777" w:rsidR="0026349B" w:rsidRPr="005F2613" w:rsidRDefault="0026349B" w:rsidP="009F3021">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26349B" w:rsidRPr="00065EEA" w14:paraId="244F2C68" w14:textId="77777777" w:rsidTr="0024106C">
              <w:trPr>
                <w:trHeight w:val="412"/>
              </w:trPr>
              <w:tc>
                <w:tcPr>
                  <w:tcW w:w="2258" w:type="dxa"/>
                  <w:gridSpan w:val="2"/>
                </w:tcPr>
                <w:p w14:paraId="05E56C40" w14:textId="77777777" w:rsidR="0026349B" w:rsidRPr="005B55F3" w:rsidRDefault="0026349B" w:rsidP="009F302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36" w:type="dxa"/>
                  <w:gridSpan w:val="3"/>
                </w:tcPr>
                <w:p w14:paraId="562CC9FA" w14:textId="707831AF" w:rsidR="0026349B" w:rsidRDefault="0026349B" w:rsidP="009F3021">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r>
                    <w:rPr>
                      <w:rStyle w:val="24"/>
                      <w:rFonts w:asciiTheme="majorEastAsia" w:eastAsiaTheme="majorEastAsia" w:hAnsiTheme="majorEastAsia" w:hint="eastAsia"/>
                      <w:color w:val="auto"/>
                      <w:sz w:val="22"/>
                      <w:szCs w:val="22"/>
                      <w:highlight w:val="lightGray"/>
                      <w:lang w:eastAsia="zh-TW"/>
                    </w:rPr>
                    <w:t>（参照資料：○○○）</w:t>
                  </w:r>
                </w:p>
                <w:p w14:paraId="0F4D51FE" w14:textId="77777777" w:rsidR="0026349B" w:rsidRPr="005F2613" w:rsidRDefault="0026349B" w:rsidP="009F3021">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0E2B01" w:rsidRPr="00065EEA" w14:paraId="707BA169" w14:textId="77777777" w:rsidTr="000B6D99">
              <w:trPr>
                <w:trHeight w:val="353"/>
              </w:trPr>
              <w:tc>
                <w:tcPr>
                  <w:tcW w:w="2258" w:type="dxa"/>
                  <w:gridSpan w:val="2"/>
                </w:tcPr>
                <w:p w14:paraId="0C674EED" w14:textId="77777777" w:rsidR="000E2B01" w:rsidRPr="00B47EF3" w:rsidRDefault="000E2B01"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金融機関</w:t>
                  </w:r>
                  <w:r w:rsidRPr="00040A5E">
                    <w:rPr>
                      <w:rStyle w:val="24"/>
                      <w:rFonts w:asciiTheme="majorEastAsia" w:eastAsiaTheme="majorEastAsia" w:hAnsiTheme="majorEastAsia" w:hint="eastAsia"/>
                      <w:color w:val="auto"/>
                      <w:sz w:val="20"/>
                      <w:szCs w:val="20"/>
                    </w:rPr>
                    <w:t>等</w:t>
                  </w:r>
                  <w:r w:rsidRPr="00B47EF3">
                    <w:rPr>
                      <w:rStyle w:val="24"/>
                      <w:rFonts w:asciiTheme="majorEastAsia" w:eastAsiaTheme="majorEastAsia" w:hAnsiTheme="majorEastAsia" w:hint="eastAsia"/>
                      <w:color w:val="auto"/>
                      <w:sz w:val="20"/>
                      <w:szCs w:val="20"/>
                    </w:rPr>
                    <w:t>からの融資</w:t>
                  </w:r>
                </w:p>
              </w:tc>
              <w:tc>
                <w:tcPr>
                  <w:tcW w:w="2560" w:type="dxa"/>
                </w:tcPr>
                <w:p w14:paraId="724B95F6" w14:textId="77777777" w:rsidR="000E2B01" w:rsidRPr="005F2613" w:rsidRDefault="000E2B01" w:rsidP="009F302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w:t>
                  </w:r>
                  <w:r w:rsidRPr="005F2613">
                    <w:rPr>
                      <w:rStyle w:val="24"/>
                      <w:rFonts w:asciiTheme="majorEastAsia" w:eastAsiaTheme="majorEastAsia" w:hAnsiTheme="majorEastAsia"/>
                      <w:color w:val="auto"/>
                      <w:sz w:val="22"/>
                      <w:szCs w:val="22"/>
                      <w:highlight w:val="lightGray"/>
                      <w:lang w:eastAsia="zh-TW"/>
                    </w:rPr>
                    <w:t>,○○○,○○○円</w:t>
                  </w:r>
                </w:p>
                <w:p w14:paraId="58C50397" w14:textId="77777777" w:rsidR="000E2B01" w:rsidRPr="005F2613" w:rsidRDefault="000E2B01" w:rsidP="009F302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（○○銀行）</w:t>
                  </w:r>
                </w:p>
              </w:tc>
              <w:tc>
                <w:tcPr>
                  <w:tcW w:w="4676" w:type="dxa"/>
                  <w:gridSpan w:val="2"/>
                </w:tcPr>
                <w:p w14:paraId="19279033" w14:textId="3356657A" w:rsidR="000E2B01" w:rsidRPr="00EA0589" w:rsidRDefault="000E2B01" w:rsidP="009F3021">
                  <w:pPr>
                    <w:spacing w:line="300" w:lineRule="exact"/>
                    <w:rPr>
                      <w:rStyle w:val="24"/>
                      <w:rFonts w:asciiTheme="majorEastAsia" w:eastAsiaTheme="majorEastAsia" w:hAnsiTheme="majorEastAsia"/>
                      <w:sz w:val="20"/>
                      <w:szCs w:val="20"/>
                    </w:rPr>
                  </w:pPr>
                  <w:r w:rsidRPr="000B6D99">
                    <w:rPr>
                      <w:rStyle w:val="24"/>
                      <w:rFonts w:asciiTheme="majorEastAsia" w:eastAsiaTheme="majorEastAsia" w:hAnsiTheme="majorEastAsia" w:hint="eastAsia"/>
                      <w:color w:val="auto"/>
                      <w:sz w:val="22"/>
                      <w:szCs w:val="22"/>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4FB0AA9B" w14:textId="77777777" w:rsidR="0021009F" w:rsidRPr="00B47EF3" w:rsidRDefault="0021009F" w:rsidP="0021009F">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出融資に合意している</w:t>
                  </w:r>
                </w:p>
                <w:p w14:paraId="478DD4B9" w14:textId="77777777" w:rsidR="0021009F" w:rsidRPr="00B47EF3" w:rsidRDefault="0021009F" w:rsidP="0021009F">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2726A3F0" w14:textId="77777777" w:rsidR="0021009F" w:rsidRPr="00B47EF3" w:rsidRDefault="0021009F" w:rsidP="0021009F">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106BE2CA" w14:textId="77777777" w:rsidR="0021009F" w:rsidRPr="00B47EF3" w:rsidRDefault="0021009F" w:rsidP="0021009F">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15E8267E" w14:textId="77777777" w:rsidR="0021009F" w:rsidRPr="00B47EF3" w:rsidRDefault="0021009F" w:rsidP="0021009F">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061971B7" w14:textId="77777777" w:rsidR="0021009F" w:rsidRPr="00B47EF3" w:rsidRDefault="0021009F" w:rsidP="0021009F">
                  <w:pPr>
                    <w:spacing w:line="300" w:lineRule="exact"/>
                    <w:ind w:left="200" w:hangingChars="100" w:hanging="200"/>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計画内容を共有しているが、出融資への姿勢は未定</w:t>
                  </w:r>
                </w:p>
                <w:p w14:paraId="192C26F7" w14:textId="77777777" w:rsidR="0021009F" w:rsidRDefault="0021009F" w:rsidP="0021009F">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計画内容を共有できていない</w:t>
                  </w:r>
                </w:p>
                <w:p w14:paraId="4DDF8F05" w14:textId="77777777" w:rsidR="0021009F" w:rsidRPr="00B47EF3" w:rsidRDefault="0021009F" w:rsidP="0021009F">
                  <w:pPr>
                    <w:spacing w:line="300" w:lineRule="exact"/>
                    <w:jc w:val="left"/>
                    <w:rPr>
                      <w:rStyle w:val="24"/>
                      <w:rFonts w:asciiTheme="majorEastAsia" w:eastAsiaTheme="majorEastAsia" w:hAnsiTheme="majorEastAsia"/>
                      <w:color w:val="auto"/>
                      <w:sz w:val="20"/>
                      <w:szCs w:val="20"/>
                    </w:rPr>
                  </w:pPr>
                </w:p>
                <w:p w14:paraId="147EA2FD" w14:textId="77777777" w:rsidR="0021009F" w:rsidRPr="00B47EF3" w:rsidRDefault="0021009F" w:rsidP="0021009F">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rPr>
                    <w:t>(具体的内容：</w:t>
                  </w:r>
                  <w:r>
                    <w:rPr>
                      <w:rStyle w:val="24"/>
                      <w:rFonts w:asciiTheme="majorEastAsia" w:eastAsiaTheme="majorEastAsia" w:hAnsiTheme="majorEastAsia" w:hint="eastAsia"/>
                      <w:color w:val="auto"/>
                      <w:sz w:val="20"/>
                      <w:szCs w:val="20"/>
                      <w:highlight w:val="lightGray"/>
                    </w:rPr>
                    <w:t>○○○</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F55446">
                    <w:rPr>
                      <w:rStyle w:val="24"/>
                      <w:rFonts w:asciiTheme="majorEastAsia" w:eastAsiaTheme="majorEastAsia" w:hAnsiTheme="majorEastAsia" w:hint="eastAsia"/>
                      <w:color w:val="0070C0"/>
                      <w:sz w:val="20"/>
                      <w:szCs w:val="20"/>
                    </w:rPr>
                    <w:t>。</w:t>
                  </w:r>
                  <w:r w:rsidRPr="00B83606">
                    <w:rPr>
                      <w:rStyle w:val="24"/>
                      <w:rFonts w:asciiTheme="majorEastAsia" w:eastAsiaTheme="majorEastAsia" w:hAnsiTheme="majorEastAsia" w:hint="eastAsia"/>
                      <w:color w:val="auto"/>
                      <w:sz w:val="20"/>
                      <w:szCs w:val="20"/>
                    </w:rPr>
                    <w:t>)</w:t>
                  </w:r>
                </w:p>
                <w:p w14:paraId="1DEB8C8C" w14:textId="0608EBA4" w:rsidR="00387621" w:rsidRPr="003F35C2" w:rsidRDefault="00387621" w:rsidP="009F3021">
                  <w:pPr>
                    <w:spacing w:line="300" w:lineRule="exact"/>
                    <w:rPr>
                      <w:rStyle w:val="24"/>
                      <w:rFonts w:asciiTheme="majorEastAsia" w:eastAsiaTheme="majorEastAsia" w:hAnsiTheme="majorEastAsia"/>
                      <w:color w:val="auto"/>
                      <w:sz w:val="20"/>
                      <w:szCs w:val="20"/>
                      <w:highlight w:val="lightGray"/>
                    </w:rPr>
                  </w:pPr>
                </w:p>
              </w:tc>
            </w:tr>
            <w:tr w:rsidR="009F3021" w:rsidRPr="00065EEA" w14:paraId="1823D2C2" w14:textId="77777777" w:rsidTr="008B1C65">
              <w:trPr>
                <w:trHeight w:val="347"/>
              </w:trPr>
              <w:tc>
                <w:tcPr>
                  <w:tcW w:w="840" w:type="dxa"/>
                  <w:vMerge w:val="restart"/>
                </w:tcPr>
                <w:p w14:paraId="51EC2F15" w14:textId="77777777"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r w:rsidRPr="00B47EF3">
                    <w:rPr>
                      <w:rStyle w:val="24"/>
                      <w:rFonts w:asciiTheme="majorEastAsia" w:eastAsiaTheme="majorEastAsia" w:hAnsiTheme="majorEastAsia" w:hint="eastAsia"/>
                      <w:color w:val="auto"/>
                      <w:sz w:val="20"/>
                      <w:szCs w:val="20"/>
                    </w:rPr>
                    <w:t>災害リスクへの備え</w:t>
                  </w:r>
                </w:p>
              </w:tc>
              <w:tc>
                <w:tcPr>
                  <w:tcW w:w="1418" w:type="dxa"/>
                </w:tcPr>
                <w:p w14:paraId="6CD70EDE" w14:textId="77777777"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r w:rsidRPr="00B47EF3">
                    <w:rPr>
                      <w:rStyle w:val="24"/>
                      <w:rFonts w:asciiTheme="majorEastAsia" w:eastAsiaTheme="majorEastAsia" w:hAnsiTheme="majorEastAsia" w:hint="eastAsia"/>
                      <w:color w:val="auto"/>
                      <w:sz w:val="20"/>
                      <w:szCs w:val="20"/>
                    </w:rPr>
                    <w:t>保険</w:t>
                  </w:r>
                </w:p>
              </w:tc>
              <w:tc>
                <w:tcPr>
                  <w:tcW w:w="7236" w:type="dxa"/>
                  <w:gridSpan w:val="3"/>
                </w:tcPr>
                <w:p w14:paraId="11625D7A" w14:textId="0AC3FFFF" w:rsidR="00387621" w:rsidRPr="0058266A" w:rsidRDefault="00387621" w:rsidP="009F3021">
                  <w:pPr>
                    <w:spacing w:line="300" w:lineRule="exact"/>
                    <w:jc w:val="left"/>
                    <w:rPr>
                      <w:rStyle w:val="24"/>
                      <w:rFonts w:asciiTheme="majorEastAsia" w:eastAsiaTheme="majorEastAsia" w:hAnsiTheme="majorEastAsia"/>
                      <w:color w:val="0070C0"/>
                      <w:sz w:val="20"/>
                      <w:szCs w:val="20"/>
                    </w:rPr>
                  </w:pPr>
                  <w:r w:rsidRPr="0058266A">
                    <w:rPr>
                      <w:rStyle w:val="24"/>
                      <w:rFonts w:asciiTheme="majorEastAsia" w:eastAsiaTheme="majorEastAsia" w:hAnsiTheme="majorEastAsia" w:hint="eastAsia"/>
                      <w:color w:val="0070C0"/>
                      <w:sz w:val="22"/>
                      <w:szCs w:val="22"/>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05A8CA7F"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sidRPr="00042C0C">
                    <w:rPr>
                      <w:rStyle w:val="24"/>
                      <w:rFonts w:asciiTheme="majorEastAsia" w:eastAsiaTheme="majorEastAsia" w:hAnsiTheme="majorEastAsia" w:hint="eastAsia"/>
                      <w:color w:val="auto"/>
                      <w:sz w:val="22"/>
                      <w:szCs w:val="22"/>
                    </w:rPr>
                    <w:t>保険については、以下の業者と協議済み</w:t>
                  </w:r>
                </w:p>
                <w:p w14:paraId="376D0DF4"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lang w:eastAsia="zh-CN"/>
                    </w:rPr>
                  </w:pPr>
                  <w:r w:rsidRPr="00042C0C">
                    <w:rPr>
                      <w:rStyle w:val="24"/>
                      <w:rFonts w:asciiTheme="majorEastAsia" w:eastAsiaTheme="majorEastAsia" w:hAnsiTheme="majorEastAsia" w:hint="eastAsia"/>
                      <w:color w:val="auto"/>
                      <w:sz w:val="22"/>
                      <w:szCs w:val="22"/>
                    </w:rPr>
                    <w:t xml:space="preserve">　</w:t>
                  </w:r>
                  <w:r w:rsidRPr="00042C0C">
                    <w:rPr>
                      <w:rStyle w:val="24"/>
                      <w:rFonts w:asciiTheme="majorEastAsia" w:eastAsiaTheme="majorEastAsia" w:hAnsiTheme="majorEastAsia" w:hint="eastAsia"/>
                      <w:color w:val="auto"/>
                      <w:sz w:val="22"/>
                      <w:szCs w:val="22"/>
                      <w:lang w:eastAsia="zh-CN"/>
                    </w:rPr>
                    <w:t>（会社名：</w:t>
                  </w:r>
                  <w:r w:rsidRPr="0019299F">
                    <w:rPr>
                      <w:rStyle w:val="24"/>
                      <w:rFonts w:asciiTheme="majorEastAsia" w:eastAsiaTheme="majorEastAsia" w:hAnsiTheme="majorEastAsia" w:hint="eastAsia"/>
                      <w:color w:val="auto"/>
                      <w:sz w:val="22"/>
                      <w:szCs w:val="22"/>
                      <w:highlight w:val="lightGray"/>
                      <w:lang w:eastAsia="zh-CN"/>
                    </w:rPr>
                    <w:t>○○</w:t>
                  </w:r>
                  <w:r w:rsidRPr="001A16CF">
                    <w:rPr>
                      <w:rStyle w:val="24"/>
                      <w:rFonts w:asciiTheme="majorEastAsia" w:eastAsiaTheme="majorEastAsia" w:hAnsiTheme="majorEastAsia" w:hint="eastAsia"/>
                      <w:color w:val="auto"/>
                      <w:sz w:val="22"/>
                      <w:szCs w:val="22"/>
                      <w:highlight w:val="lightGray"/>
                      <w:lang w:eastAsia="zh-CN"/>
                    </w:rPr>
                    <w:t>保険会社</w:t>
                  </w:r>
                  <w:r w:rsidRPr="00042C0C">
                    <w:rPr>
                      <w:rStyle w:val="24"/>
                      <w:rFonts w:asciiTheme="majorEastAsia" w:eastAsiaTheme="majorEastAsia" w:hAnsiTheme="majorEastAsia" w:hint="eastAsia"/>
                      <w:color w:val="auto"/>
                      <w:sz w:val="22"/>
                      <w:szCs w:val="22"/>
                      <w:lang w:eastAsia="zh-CN"/>
                    </w:rPr>
                    <w:t>）</w:t>
                  </w:r>
                </w:p>
                <w:p w14:paraId="6DBD1CBC"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sidRPr="00042C0C">
                    <w:rPr>
                      <w:rStyle w:val="24"/>
                      <w:rFonts w:asciiTheme="majorEastAsia" w:eastAsiaTheme="majorEastAsia" w:hAnsiTheme="majorEastAsia" w:hint="eastAsia"/>
                      <w:color w:val="auto"/>
                      <w:sz w:val="22"/>
                      <w:szCs w:val="22"/>
                    </w:rPr>
                    <w:t>保険について対応できていない</w:t>
                  </w:r>
                </w:p>
                <w:p w14:paraId="0B044300"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p>
                <w:p w14:paraId="74ACDCBD" w14:textId="77777777" w:rsidR="006352E6" w:rsidRDefault="009F3021" w:rsidP="009F3021">
                  <w:pPr>
                    <w:spacing w:line="300" w:lineRule="exact"/>
                    <w:rPr>
                      <w:rStyle w:val="24"/>
                      <w:rFonts w:asciiTheme="majorEastAsia" w:eastAsiaTheme="majorEastAsia" w:hAnsiTheme="majorEastAsia"/>
                      <w:color w:val="auto"/>
                      <w:sz w:val="22"/>
                      <w:szCs w:val="22"/>
                      <w:highlight w:val="lightGray"/>
                    </w:rPr>
                  </w:pPr>
                  <w:r w:rsidRPr="000B6D99">
                    <w:rPr>
                      <w:rStyle w:val="24"/>
                      <w:rFonts w:asciiTheme="majorEastAsia" w:eastAsiaTheme="majorEastAsia" w:hAnsiTheme="majorEastAsia" w:hint="eastAsia"/>
                      <w:color w:val="auto"/>
                      <w:sz w:val="22"/>
                      <w:szCs w:val="22"/>
                    </w:rPr>
                    <w:t>（具体的内容：</w:t>
                  </w:r>
                  <w:r w:rsidR="00D455CE">
                    <w:rPr>
                      <w:rStyle w:val="24"/>
                      <w:rFonts w:asciiTheme="majorEastAsia" w:eastAsiaTheme="majorEastAsia" w:hAnsiTheme="majorEastAsia" w:hint="eastAsia"/>
                      <w:color w:val="auto"/>
                      <w:sz w:val="20"/>
                      <w:szCs w:val="20"/>
                      <w:highlight w:val="lightGray"/>
                    </w:rPr>
                    <w:t>○○○</w:t>
                  </w:r>
                  <w:r w:rsidRPr="005F2613">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0B6D99">
                    <w:rPr>
                      <w:rStyle w:val="24"/>
                      <w:rFonts w:asciiTheme="majorEastAsia" w:eastAsiaTheme="majorEastAsia" w:hAnsiTheme="majorEastAsia" w:hint="eastAsia"/>
                      <w:color w:val="auto"/>
                      <w:sz w:val="22"/>
                      <w:szCs w:val="22"/>
                    </w:rPr>
                    <w:t>）</w:t>
                  </w:r>
                </w:p>
                <w:p w14:paraId="3D8AFD4A" w14:textId="77777777" w:rsidR="00FC7B78" w:rsidRPr="001A16CF" w:rsidRDefault="00FC7B78" w:rsidP="009F3021">
                  <w:pPr>
                    <w:spacing w:line="300" w:lineRule="exact"/>
                    <w:rPr>
                      <w:rStyle w:val="24"/>
                      <w:rFonts w:asciiTheme="majorEastAsia" w:eastAsiaTheme="majorEastAsia" w:hAnsiTheme="majorEastAsia"/>
                      <w:color w:val="auto"/>
                      <w:sz w:val="22"/>
                      <w:szCs w:val="22"/>
                      <w:highlight w:val="lightGray"/>
                    </w:rPr>
                  </w:pPr>
                </w:p>
              </w:tc>
            </w:tr>
            <w:tr w:rsidR="009F3021" w:rsidRPr="00065EEA" w14:paraId="1ADC4EA7" w14:textId="77777777" w:rsidTr="008B1C65">
              <w:trPr>
                <w:trHeight w:val="347"/>
              </w:trPr>
              <w:tc>
                <w:tcPr>
                  <w:tcW w:w="840" w:type="dxa"/>
                  <w:vMerge/>
                </w:tcPr>
                <w:p w14:paraId="31590BE8" w14:textId="77777777"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p>
              </w:tc>
              <w:tc>
                <w:tcPr>
                  <w:tcW w:w="1418" w:type="dxa"/>
                </w:tcPr>
                <w:p w14:paraId="402A9C4C" w14:textId="77777777"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r w:rsidRPr="00AA4F2D">
                    <w:rPr>
                      <w:rStyle w:val="24"/>
                      <w:rFonts w:asciiTheme="majorEastAsia" w:eastAsiaTheme="majorEastAsia" w:hAnsiTheme="majorEastAsia" w:hint="eastAsia"/>
                      <w:color w:val="auto"/>
                      <w:sz w:val="20"/>
                      <w:szCs w:val="20"/>
                    </w:rPr>
                    <w:t>設備等</w:t>
                  </w:r>
                </w:p>
              </w:tc>
              <w:tc>
                <w:tcPr>
                  <w:tcW w:w="7236" w:type="dxa"/>
                  <w:gridSpan w:val="3"/>
                </w:tcPr>
                <w:p w14:paraId="3DBAE15B" w14:textId="3A3290C1" w:rsidR="00933E9D" w:rsidRPr="0058266A" w:rsidRDefault="00933E9D" w:rsidP="009F3021">
                  <w:pPr>
                    <w:spacing w:line="300" w:lineRule="exact"/>
                    <w:jc w:val="left"/>
                    <w:rPr>
                      <w:rStyle w:val="24"/>
                      <w:rFonts w:asciiTheme="majorEastAsia" w:eastAsiaTheme="majorEastAsia" w:hAnsiTheme="majorEastAsia"/>
                      <w:color w:val="0070C0"/>
                      <w:sz w:val="20"/>
                      <w:szCs w:val="20"/>
                    </w:rPr>
                  </w:pPr>
                  <w:r w:rsidRPr="0058266A">
                    <w:rPr>
                      <w:rStyle w:val="24"/>
                      <w:rFonts w:asciiTheme="majorEastAsia" w:eastAsiaTheme="majorEastAsia" w:hAnsiTheme="majorEastAsia" w:hint="eastAsia"/>
                      <w:color w:val="0070C0"/>
                      <w:sz w:val="22"/>
                      <w:szCs w:val="22"/>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4564406B" w14:textId="77777777" w:rsidR="009F3021" w:rsidRPr="00AA4F2D" w:rsidRDefault="009F3021" w:rsidP="009F3021">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sidRPr="00AA4F2D">
                    <w:rPr>
                      <w:rStyle w:val="24"/>
                      <w:rFonts w:asciiTheme="majorEastAsia" w:eastAsiaTheme="majorEastAsia" w:hAnsiTheme="majorEastAsia" w:hint="eastAsia"/>
                      <w:color w:val="auto"/>
                      <w:sz w:val="22"/>
                      <w:szCs w:val="22"/>
                    </w:rPr>
                    <w:t>再エネ設備に関して災害等の備えを行っている</w:t>
                  </w:r>
                </w:p>
                <w:p w14:paraId="320812FA" w14:textId="77777777" w:rsidR="009F3021" w:rsidRPr="00AA4F2D" w:rsidRDefault="009F3021" w:rsidP="009F3021">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sidRPr="00AA4F2D">
                    <w:rPr>
                      <w:rStyle w:val="24"/>
                      <w:rFonts w:asciiTheme="majorEastAsia" w:eastAsiaTheme="majorEastAsia" w:hAnsiTheme="majorEastAsia" w:hint="eastAsia"/>
                      <w:color w:val="auto"/>
                      <w:sz w:val="22"/>
                      <w:szCs w:val="22"/>
                    </w:rPr>
                    <w:t>再エネ設備に関して災害等への備えを行っていない</w:t>
                  </w:r>
                </w:p>
                <w:p w14:paraId="7ACCCCF2" w14:textId="77777777" w:rsidR="009F3021" w:rsidRPr="003F35C2" w:rsidRDefault="009F3021" w:rsidP="009F3021">
                  <w:pPr>
                    <w:spacing w:line="300" w:lineRule="exact"/>
                    <w:jc w:val="left"/>
                    <w:rPr>
                      <w:rStyle w:val="24"/>
                      <w:rFonts w:asciiTheme="majorEastAsia" w:eastAsiaTheme="majorEastAsia" w:hAnsiTheme="majorEastAsia"/>
                      <w:color w:val="auto"/>
                      <w:sz w:val="22"/>
                      <w:szCs w:val="22"/>
                      <w:highlight w:val="lightGray"/>
                    </w:rPr>
                  </w:pPr>
                </w:p>
                <w:p w14:paraId="1D064AAB" w14:textId="77777777" w:rsidR="00C11C9F" w:rsidRDefault="009F3021" w:rsidP="009F3021">
                  <w:pPr>
                    <w:spacing w:line="300" w:lineRule="exact"/>
                    <w:rPr>
                      <w:rStyle w:val="24"/>
                      <w:rFonts w:asciiTheme="majorEastAsia" w:eastAsiaTheme="majorEastAsia" w:hAnsiTheme="majorEastAsia"/>
                      <w:color w:val="auto"/>
                      <w:sz w:val="22"/>
                      <w:szCs w:val="22"/>
                      <w:highlight w:val="lightGray"/>
                    </w:rPr>
                  </w:pPr>
                  <w:r w:rsidRPr="000B6D99">
                    <w:rPr>
                      <w:rStyle w:val="24"/>
                      <w:rFonts w:asciiTheme="majorEastAsia" w:eastAsiaTheme="majorEastAsia" w:hAnsiTheme="majorEastAsia" w:hint="eastAsia"/>
                      <w:color w:val="auto"/>
                      <w:sz w:val="22"/>
                      <w:szCs w:val="22"/>
                    </w:rPr>
                    <w:t>（具体的内容：</w:t>
                  </w:r>
                  <w:r w:rsidR="00D455CE">
                    <w:rPr>
                      <w:rStyle w:val="24"/>
                      <w:rFonts w:asciiTheme="majorEastAsia" w:eastAsiaTheme="majorEastAsia" w:hAnsiTheme="majorEastAsia" w:hint="eastAsia"/>
                      <w:color w:val="auto"/>
                      <w:sz w:val="20"/>
                      <w:szCs w:val="20"/>
                      <w:highlight w:val="lightGray"/>
                    </w:rPr>
                    <w:t>○○○</w:t>
                  </w:r>
                  <w:r w:rsidRPr="005F2613">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0B6D99">
                    <w:rPr>
                      <w:rStyle w:val="24"/>
                      <w:rFonts w:asciiTheme="majorEastAsia" w:eastAsiaTheme="majorEastAsia" w:hAnsiTheme="majorEastAsia" w:hint="eastAsia"/>
                      <w:color w:val="auto"/>
                      <w:sz w:val="22"/>
                      <w:szCs w:val="22"/>
                    </w:rPr>
                    <w:t>）</w:t>
                  </w:r>
                </w:p>
                <w:p w14:paraId="1DDF4EBC" w14:textId="77777777" w:rsidR="00B5448B" w:rsidRPr="001A16CF" w:rsidRDefault="00B5448B" w:rsidP="009F3021">
                  <w:pPr>
                    <w:spacing w:line="300" w:lineRule="exact"/>
                    <w:rPr>
                      <w:rStyle w:val="24"/>
                      <w:rFonts w:asciiTheme="majorEastAsia" w:eastAsiaTheme="majorEastAsia" w:hAnsiTheme="majorEastAsia"/>
                      <w:color w:val="auto"/>
                      <w:sz w:val="22"/>
                      <w:szCs w:val="22"/>
                      <w:highlight w:val="lightGray"/>
                    </w:rPr>
                  </w:pPr>
                </w:p>
              </w:tc>
            </w:tr>
            <w:tr w:rsidR="009F3021" w:rsidRPr="00065EEA" w14:paraId="47A6FBC9" w14:textId="77777777" w:rsidTr="008B1C65">
              <w:trPr>
                <w:trHeight w:val="566"/>
              </w:trPr>
              <w:tc>
                <w:tcPr>
                  <w:tcW w:w="2258" w:type="dxa"/>
                  <w:gridSpan w:val="2"/>
                </w:tcPr>
                <w:p w14:paraId="10C213AB" w14:textId="28A8CCFE" w:rsidR="009F3021" w:rsidRPr="005B55F3" w:rsidRDefault="00E312D0"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事業者の</w:t>
                  </w:r>
                  <w:r w:rsidR="00B80348" w:rsidRPr="005B55F3">
                    <w:rPr>
                      <w:rStyle w:val="24"/>
                      <w:rFonts w:asciiTheme="majorEastAsia" w:eastAsiaTheme="majorEastAsia" w:hAnsiTheme="majorEastAsia" w:hint="eastAsia"/>
                      <w:color w:val="auto"/>
                      <w:sz w:val="20"/>
                      <w:szCs w:val="20"/>
                    </w:rPr>
                    <w:t>経営状況</w:t>
                  </w:r>
                </w:p>
              </w:tc>
              <w:tc>
                <w:tcPr>
                  <w:tcW w:w="7236" w:type="dxa"/>
                  <w:gridSpan w:val="3"/>
                </w:tcPr>
                <w:p w14:paraId="0079470A" w14:textId="77777777" w:rsidR="009F3021" w:rsidRPr="005B55F3" w:rsidRDefault="009F3021" w:rsidP="009F302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9F3021" w:rsidRPr="00065EEA" w14:paraId="0F842827" w14:textId="77777777" w:rsidTr="008B1C65">
              <w:trPr>
                <w:trHeight w:val="566"/>
              </w:trPr>
              <w:tc>
                <w:tcPr>
                  <w:tcW w:w="2258" w:type="dxa"/>
                  <w:gridSpan w:val="2"/>
                  <w:vAlign w:val="center"/>
                </w:tcPr>
                <w:p w14:paraId="6C162DDA" w14:textId="77777777" w:rsidR="009F3021" w:rsidRPr="005B55F3" w:rsidRDefault="00304EDC" w:rsidP="009F3021">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36" w:type="dxa"/>
                  <w:gridSpan w:val="3"/>
                </w:tcPr>
                <w:p w14:paraId="29E9F5B7" w14:textId="6ECCE7EA" w:rsidR="009F3021" w:rsidRPr="005B55F3" w:rsidRDefault="009F3021" w:rsidP="009F302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w:t>
                  </w:r>
                  <w:r w:rsidR="00B50AB6">
                    <w:rPr>
                      <w:rStyle w:val="24"/>
                      <w:rFonts w:asciiTheme="majorEastAsia" w:eastAsiaTheme="majorEastAsia" w:hAnsiTheme="majorEastAsia" w:hint="eastAsia"/>
                      <w:color w:val="0070C0"/>
                      <w:sz w:val="20"/>
                    </w:rPr>
                    <w:t>収入を増やす工夫や民間</w:t>
                  </w:r>
                  <w:r w:rsidRPr="005B55F3">
                    <w:rPr>
                      <w:rStyle w:val="24"/>
                      <w:rFonts w:asciiTheme="majorEastAsia" w:eastAsiaTheme="majorEastAsia" w:hAnsiTheme="majorEastAsia" w:hint="eastAsia"/>
                      <w:color w:val="0070C0"/>
                      <w:sz w:val="20"/>
                    </w:rPr>
                    <w:t>からの資金調達の工夫等、コスト低減・収益増加の工夫について記載してください。</w:t>
                  </w:r>
                </w:p>
              </w:tc>
            </w:tr>
          </w:tbl>
          <w:p w14:paraId="5C051C42" w14:textId="77777777" w:rsidR="00B466EC" w:rsidRPr="00065EEA" w:rsidRDefault="00B466EC" w:rsidP="0049750A">
            <w:pPr>
              <w:spacing w:line="300" w:lineRule="exact"/>
              <w:jc w:val="left"/>
              <w:rPr>
                <w:rStyle w:val="24"/>
                <w:rFonts w:asciiTheme="majorEastAsia" w:eastAsiaTheme="majorEastAsia" w:hAnsiTheme="majorEastAsia"/>
                <w:color w:val="FF0000"/>
                <w:sz w:val="20"/>
                <w:szCs w:val="20"/>
              </w:rPr>
            </w:pPr>
          </w:p>
          <w:p w14:paraId="4B1A03BE" w14:textId="77777777" w:rsidR="00B466EC" w:rsidRPr="00B47EF3" w:rsidRDefault="00B466EC" w:rsidP="0024106C">
            <w:pPr>
              <w:spacing w:line="300" w:lineRule="exact"/>
              <w:jc w:val="left"/>
              <w:rPr>
                <w:rStyle w:val="24"/>
                <w:rFonts w:asciiTheme="majorEastAsia" w:eastAsiaTheme="majorEastAsia" w:hAnsiTheme="majorEastAsia"/>
                <w:color w:val="auto"/>
                <w:sz w:val="20"/>
                <w:szCs w:val="20"/>
              </w:rPr>
            </w:pPr>
            <w:r w:rsidRPr="000B6D99">
              <w:rPr>
                <w:rStyle w:val="24"/>
                <w:rFonts w:asciiTheme="majorEastAsia" w:eastAsiaTheme="majorEastAsia" w:hAnsiTheme="majorEastAsia" w:hint="eastAsia"/>
                <w:color w:val="auto"/>
                <w:sz w:val="22"/>
                <w:szCs w:val="22"/>
              </w:rPr>
              <w:t>＜風力発電・地熱発電＞　事業者名：</w:t>
            </w:r>
            <w:r w:rsidRPr="003F35C2">
              <w:rPr>
                <w:rStyle w:val="24"/>
                <w:rFonts w:asciiTheme="majorEastAsia" w:eastAsiaTheme="majorEastAsia" w:hAnsiTheme="majorEastAsia" w:hint="eastAsia"/>
                <w:color w:val="auto"/>
                <w:sz w:val="22"/>
                <w:szCs w:val="22"/>
                <w:highlight w:val="lightGray"/>
              </w:rPr>
              <w:t>○○株式会社</w:t>
            </w:r>
          </w:p>
          <w:tbl>
            <w:tblPr>
              <w:tblStyle w:val="a6"/>
              <w:tblW w:w="9494" w:type="dxa"/>
              <w:tblInd w:w="169" w:type="dxa"/>
              <w:tblLook w:val="04A0" w:firstRow="1" w:lastRow="0" w:firstColumn="1" w:lastColumn="0" w:noHBand="0" w:noVBand="1"/>
            </w:tblPr>
            <w:tblGrid>
              <w:gridCol w:w="840"/>
              <w:gridCol w:w="1429"/>
              <w:gridCol w:w="2411"/>
              <w:gridCol w:w="6"/>
              <w:gridCol w:w="1274"/>
              <w:gridCol w:w="3534"/>
            </w:tblGrid>
            <w:tr w:rsidR="00B466EC" w:rsidRPr="00065EEA" w14:paraId="43536C1D" w14:textId="77777777" w:rsidTr="0024106C">
              <w:trPr>
                <w:trHeight w:val="233"/>
              </w:trPr>
              <w:tc>
                <w:tcPr>
                  <w:tcW w:w="2269" w:type="dxa"/>
                  <w:gridSpan w:val="2"/>
                </w:tcPr>
                <w:p w14:paraId="400E5BDA"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p>
              </w:tc>
              <w:tc>
                <w:tcPr>
                  <w:tcW w:w="2411" w:type="dxa"/>
                </w:tcPr>
                <w:p w14:paraId="01E68D25"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単価</w:t>
                  </w:r>
                </w:p>
              </w:tc>
              <w:tc>
                <w:tcPr>
                  <w:tcW w:w="1280" w:type="dxa"/>
                  <w:gridSpan w:val="2"/>
                </w:tcPr>
                <w:p w14:paraId="04C17AD8"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数量</w:t>
                  </w:r>
                </w:p>
              </w:tc>
              <w:tc>
                <w:tcPr>
                  <w:tcW w:w="3534" w:type="dxa"/>
                </w:tcPr>
                <w:p w14:paraId="0D925F01"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備考</w:t>
                  </w:r>
                </w:p>
              </w:tc>
            </w:tr>
            <w:tr w:rsidR="006F1B06" w:rsidRPr="00065EEA" w14:paraId="69746770" w14:textId="77777777" w:rsidTr="0024106C">
              <w:trPr>
                <w:trHeight w:val="465"/>
              </w:trPr>
              <w:tc>
                <w:tcPr>
                  <w:tcW w:w="840" w:type="dxa"/>
                  <w:vMerge w:val="restart"/>
                </w:tcPr>
                <w:p w14:paraId="3EBBA04F" w14:textId="20D78A34"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tc>
              <w:tc>
                <w:tcPr>
                  <w:tcW w:w="1429" w:type="dxa"/>
                </w:tcPr>
                <w:p w14:paraId="3F01DE8D"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411" w:type="dxa"/>
                </w:tcPr>
                <w:p w14:paraId="45C3979F"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○,○○○,○○○円/台</w:t>
                  </w:r>
                </w:p>
              </w:tc>
              <w:tc>
                <w:tcPr>
                  <w:tcW w:w="1280" w:type="dxa"/>
                  <w:gridSpan w:val="2"/>
                </w:tcPr>
                <w:p w14:paraId="7B9C84C7"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○○台</w:t>
                  </w:r>
                </w:p>
              </w:tc>
              <w:tc>
                <w:tcPr>
                  <w:tcW w:w="3534" w:type="dxa"/>
                </w:tcPr>
                <w:p w14:paraId="3E9EB437" w14:textId="77777777" w:rsidR="006F1B06" w:rsidRPr="00B47EF3" w:rsidRDefault="006F1B06" w:rsidP="00D63017">
                  <w:pPr>
                    <w:spacing w:line="300" w:lineRule="exact"/>
                    <w:rPr>
                      <w:rStyle w:val="24"/>
                      <w:rFonts w:asciiTheme="majorEastAsia" w:eastAsiaTheme="majorEastAsia" w:hAnsiTheme="majorEastAsia"/>
                      <w:color w:val="auto"/>
                      <w:sz w:val="20"/>
                      <w:szCs w:val="20"/>
                      <w:highlight w:val="yellow"/>
                    </w:rPr>
                  </w:pPr>
                  <w:r w:rsidRPr="003F35C2">
                    <w:rPr>
                      <w:rStyle w:val="24"/>
                      <w:rFonts w:asciiTheme="majorEastAsia" w:eastAsiaTheme="majorEastAsia" w:hAnsiTheme="majorEastAsia" w:hint="eastAsia"/>
                      <w:color w:val="auto"/>
                      <w:sz w:val="20"/>
                      <w:szCs w:val="20"/>
                      <w:highlight w:val="lightGray"/>
                    </w:rPr>
                    <w:t>○○台を想定</w:t>
                  </w:r>
                </w:p>
              </w:tc>
            </w:tr>
            <w:tr w:rsidR="006F1B06" w:rsidRPr="00065EEA" w14:paraId="3D0C688C" w14:textId="77777777" w:rsidTr="0024106C">
              <w:trPr>
                <w:trHeight w:val="415"/>
              </w:trPr>
              <w:tc>
                <w:tcPr>
                  <w:tcW w:w="840" w:type="dxa"/>
                  <w:vMerge/>
                </w:tcPr>
                <w:p w14:paraId="31B11C24"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72914C7E"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411" w:type="dxa"/>
                </w:tcPr>
                <w:p w14:paraId="4B307F8D"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○,○○○,○○○円/式</w:t>
                  </w:r>
                </w:p>
              </w:tc>
              <w:tc>
                <w:tcPr>
                  <w:tcW w:w="1280" w:type="dxa"/>
                  <w:gridSpan w:val="2"/>
                </w:tcPr>
                <w:p w14:paraId="1E9A0EC7"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○○式</w:t>
                  </w:r>
                </w:p>
              </w:tc>
              <w:tc>
                <w:tcPr>
                  <w:tcW w:w="3534" w:type="dxa"/>
                </w:tcPr>
                <w:p w14:paraId="1735B7DF" w14:textId="77777777" w:rsidR="006F1B06"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p w14:paraId="02DB95BF"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6F1B06" w:rsidRPr="00065EEA" w14:paraId="139FDE2B" w14:textId="77777777" w:rsidTr="00BF6972">
              <w:trPr>
                <w:trHeight w:val="415"/>
              </w:trPr>
              <w:tc>
                <w:tcPr>
                  <w:tcW w:w="840" w:type="dxa"/>
                  <w:vMerge/>
                </w:tcPr>
                <w:p w14:paraId="2013AA7D"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2D804FE8" w14:textId="77777777" w:rsidR="004C4FB6"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2E865099" w14:textId="77777777" w:rsidR="006F1B06" w:rsidRPr="00B47EF3"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（補助金等）</w:t>
                  </w:r>
                </w:p>
              </w:tc>
              <w:tc>
                <w:tcPr>
                  <w:tcW w:w="2411" w:type="dxa"/>
                </w:tcPr>
                <w:p w14:paraId="71CEC4D6"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○○○,○○○円/台</w:t>
                  </w:r>
                </w:p>
              </w:tc>
              <w:tc>
                <w:tcPr>
                  <w:tcW w:w="1280" w:type="dxa"/>
                  <w:gridSpan w:val="2"/>
                  <w:tcBorders>
                    <w:bottom w:val="single" w:sz="4" w:space="0" w:color="auto"/>
                  </w:tcBorders>
                </w:tcPr>
                <w:p w14:paraId="24623BFB"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○○台</w:t>
                  </w:r>
                </w:p>
              </w:tc>
              <w:tc>
                <w:tcPr>
                  <w:tcW w:w="3534" w:type="dxa"/>
                  <w:tcBorders>
                    <w:bottom w:val="single" w:sz="4" w:space="0" w:color="auto"/>
                  </w:tcBorders>
                </w:tcPr>
                <w:p w14:paraId="67A3D7EF"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補助率○/○</w:t>
                  </w:r>
                </w:p>
              </w:tc>
            </w:tr>
            <w:tr w:rsidR="006F1B06" w:rsidRPr="00065EEA" w14:paraId="47DAE85B" w14:textId="77777777" w:rsidTr="00BF6972">
              <w:trPr>
                <w:trHeight w:val="415"/>
              </w:trPr>
              <w:tc>
                <w:tcPr>
                  <w:tcW w:w="840" w:type="dxa"/>
                  <w:vMerge/>
                </w:tcPr>
                <w:p w14:paraId="771AD223" w14:textId="77777777"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5AFC8399"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411" w:type="dxa"/>
                </w:tcPr>
                <w:p w14:paraId="24515A3A"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280" w:type="dxa"/>
                  <w:gridSpan w:val="2"/>
                  <w:tcBorders>
                    <w:tr2bl w:val="single" w:sz="4" w:space="0" w:color="auto"/>
                  </w:tcBorders>
                </w:tcPr>
                <w:p w14:paraId="5FFF2E26"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c>
                <w:tcPr>
                  <w:tcW w:w="3534" w:type="dxa"/>
                  <w:tcBorders>
                    <w:tr2bl w:val="nil"/>
                  </w:tcBorders>
                </w:tcPr>
                <w:p w14:paraId="5B9A41CB"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r>
            <w:tr w:rsidR="006F1B06" w:rsidRPr="00065EEA" w14:paraId="4F31E2F3" w14:textId="77777777" w:rsidTr="00BF6972">
              <w:trPr>
                <w:trHeight w:val="415"/>
              </w:trPr>
              <w:tc>
                <w:tcPr>
                  <w:tcW w:w="840" w:type="dxa"/>
                  <w:vMerge/>
                </w:tcPr>
                <w:p w14:paraId="3410BC35" w14:textId="77777777"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01110C3C"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411" w:type="dxa"/>
                </w:tcPr>
                <w:p w14:paraId="060EF826"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280" w:type="dxa"/>
                  <w:gridSpan w:val="2"/>
                  <w:tcBorders>
                    <w:bottom w:val="single" w:sz="4" w:space="0" w:color="auto"/>
                    <w:tr2bl w:val="single" w:sz="4" w:space="0" w:color="auto"/>
                  </w:tcBorders>
                </w:tcPr>
                <w:p w14:paraId="07526C94"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c>
                <w:tcPr>
                  <w:tcW w:w="3534" w:type="dxa"/>
                  <w:tcBorders>
                    <w:tr2bl w:val="nil"/>
                  </w:tcBorders>
                </w:tcPr>
                <w:p w14:paraId="001C0D2B"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r>
            <w:tr w:rsidR="00D63017" w:rsidRPr="00065EEA" w14:paraId="08602833" w14:textId="77777777" w:rsidTr="000B6D99">
              <w:trPr>
                <w:trHeight w:val="415"/>
              </w:trPr>
              <w:tc>
                <w:tcPr>
                  <w:tcW w:w="2269" w:type="dxa"/>
                  <w:gridSpan w:val="2"/>
                </w:tcPr>
                <w:p w14:paraId="47DC5662" w14:textId="77777777" w:rsidR="00D63017" w:rsidRDefault="00D63017"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411" w:type="dxa"/>
                </w:tcPr>
                <w:p w14:paraId="6AEABA53" w14:textId="77777777" w:rsidR="00D63017" w:rsidRPr="005F2613" w:rsidRDefault="00D63017" w:rsidP="00D63017">
                  <w:pPr>
                    <w:spacing w:line="300" w:lineRule="exact"/>
                    <w:rPr>
                      <w:rStyle w:val="24"/>
                      <w:rFonts w:asciiTheme="majorEastAsia" w:eastAsiaTheme="majorEastAsia" w:hAnsiTheme="majorEastAsia"/>
                      <w:color w:val="auto"/>
                      <w:sz w:val="22"/>
                      <w:szCs w:val="22"/>
                      <w:highlight w:val="lightGray"/>
                    </w:rPr>
                  </w:pPr>
                  <w:r w:rsidRPr="00DB5258">
                    <w:rPr>
                      <w:rStyle w:val="24"/>
                      <w:rFonts w:asciiTheme="majorEastAsia" w:eastAsiaTheme="majorEastAsia" w:hAnsiTheme="majorEastAsia" w:hint="eastAsia"/>
                      <w:color w:val="auto"/>
                      <w:sz w:val="20"/>
                      <w:szCs w:val="20"/>
                      <w:highlight w:val="lightGray"/>
                    </w:rPr>
                    <w:t>○○円/kWh</w:t>
                  </w:r>
                </w:p>
              </w:tc>
              <w:tc>
                <w:tcPr>
                  <w:tcW w:w="1280" w:type="dxa"/>
                  <w:gridSpan w:val="2"/>
                  <w:tcBorders>
                    <w:tr2bl w:val="single" w:sz="4" w:space="0" w:color="auto"/>
                  </w:tcBorders>
                </w:tcPr>
                <w:p w14:paraId="49FB025B" w14:textId="5E10144A"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rPr>
                  </w:pPr>
                </w:p>
              </w:tc>
              <w:tc>
                <w:tcPr>
                  <w:tcW w:w="3534" w:type="dxa"/>
                </w:tcPr>
                <w:p w14:paraId="3D962ECE" w14:textId="77777777" w:rsidR="00C718C4" w:rsidRPr="0019299F" w:rsidRDefault="00C718C4" w:rsidP="00C718C4">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w:t>
                  </w:r>
                  <w:r>
                    <w:rPr>
                      <w:rStyle w:val="24"/>
                      <w:rFonts w:asciiTheme="majorEastAsia" w:eastAsiaTheme="majorEastAsia" w:hAnsiTheme="majorEastAsia" w:hint="eastAsia"/>
                      <w:color w:val="auto"/>
                      <w:sz w:val="20"/>
                      <w:highlight w:val="lightGray"/>
                    </w:rPr>
                    <w:t>：</w:t>
                  </w:r>
                  <w:r w:rsidRPr="0019299F">
                    <w:rPr>
                      <w:rStyle w:val="24"/>
                      <w:rFonts w:asciiTheme="majorEastAsia" w:eastAsiaTheme="majorEastAsia" w:hAnsiTheme="majorEastAsia" w:hint="eastAsia"/>
                      <w:color w:val="auto"/>
                      <w:sz w:val="20"/>
                      <w:highlight w:val="lightGray"/>
                    </w:rPr>
                    <w:t>○○円</w:t>
                  </w:r>
                  <w:r w:rsidRPr="0019299F">
                    <w:rPr>
                      <w:rStyle w:val="24"/>
                      <w:rFonts w:asciiTheme="majorEastAsia" w:eastAsiaTheme="majorEastAsia" w:hAnsiTheme="majorEastAsia"/>
                      <w:color w:val="auto"/>
                      <w:sz w:val="20"/>
                      <w:highlight w:val="lightGray"/>
                    </w:rPr>
                    <w:t>/kWh</w:t>
                  </w:r>
                </w:p>
                <w:p w14:paraId="0532C946" w14:textId="5F7229AD"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rPr>
                  </w:pPr>
                  <w:r w:rsidRPr="00326BC8">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326BC8">
                    <w:rPr>
                      <w:rStyle w:val="24"/>
                      <w:rFonts w:asciiTheme="majorEastAsia" w:eastAsiaTheme="majorEastAsia" w:hAnsiTheme="majorEastAsia" w:hint="eastAsia"/>
                      <w:color w:val="0070C0"/>
                      <w:sz w:val="20"/>
                    </w:rPr>
                    <w:t>との比較</w:t>
                  </w:r>
                  <w:r w:rsidR="00551794">
                    <w:rPr>
                      <w:rStyle w:val="24"/>
                      <w:rFonts w:asciiTheme="majorEastAsia" w:eastAsiaTheme="majorEastAsia" w:hAnsiTheme="majorEastAsia" w:hint="eastAsia"/>
                      <w:color w:val="0070C0"/>
                      <w:sz w:val="20"/>
                    </w:rPr>
                    <w:t>結果</w:t>
                  </w:r>
                  <w:r w:rsidRPr="00326BC8">
                    <w:rPr>
                      <w:rStyle w:val="24"/>
                      <w:rFonts w:asciiTheme="majorEastAsia" w:eastAsiaTheme="majorEastAsia" w:hAnsiTheme="majorEastAsia" w:hint="eastAsia"/>
                      <w:color w:val="0070C0"/>
                      <w:sz w:val="20"/>
                    </w:rPr>
                    <w:t>を記載してください。</w:t>
                  </w:r>
                </w:p>
              </w:tc>
            </w:tr>
            <w:tr w:rsidR="006F1B06" w:rsidRPr="00065EEA" w14:paraId="5C14AC24" w14:textId="77777777" w:rsidTr="0024106C">
              <w:trPr>
                <w:trHeight w:val="415"/>
              </w:trPr>
              <w:tc>
                <w:tcPr>
                  <w:tcW w:w="840" w:type="dxa"/>
                  <w:vMerge w:val="restart"/>
                </w:tcPr>
                <w:p w14:paraId="6BF2CE9E" w14:textId="77777777" w:rsidR="006F1B06"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5CED760A" w14:textId="77777777" w:rsidR="006F1B06"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p w14:paraId="1CD6342D" w14:textId="77777777"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609C7451" w14:textId="77777777" w:rsidR="006F1B06" w:rsidRDefault="006F1B06"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411" w:type="dxa"/>
                </w:tcPr>
                <w:p w14:paraId="6D273CB0" w14:textId="77777777" w:rsidR="006F1B06" w:rsidRPr="005F2613" w:rsidRDefault="006F1B06" w:rsidP="00D63017">
                  <w:pPr>
                    <w:spacing w:line="300" w:lineRule="exac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0"/>
                      <w:szCs w:val="20"/>
                      <w:highlight w:val="lightGray"/>
                    </w:rPr>
                    <w:t>○○○,○○○円/年</w:t>
                  </w:r>
                </w:p>
              </w:tc>
              <w:tc>
                <w:tcPr>
                  <w:tcW w:w="1280" w:type="dxa"/>
                  <w:gridSpan w:val="2"/>
                </w:tcPr>
                <w:p w14:paraId="1550100B"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○○年</w:t>
                  </w:r>
                </w:p>
              </w:tc>
              <w:tc>
                <w:tcPr>
                  <w:tcW w:w="3534" w:type="dxa"/>
                </w:tcPr>
                <w:p w14:paraId="3B84433F"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tc>
            </w:tr>
            <w:tr w:rsidR="006F1B06" w:rsidRPr="00065EEA" w14:paraId="7F2448E0" w14:textId="77777777" w:rsidTr="00BF6972">
              <w:trPr>
                <w:trHeight w:val="412"/>
              </w:trPr>
              <w:tc>
                <w:tcPr>
                  <w:tcW w:w="840" w:type="dxa"/>
                  <w:vMerge/>
                </w:tcPr>
                <w:p w14:paraId="201CBC45"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096F58B8" w14:textId="77777777"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r w:rsidRPr="00A6316A">
                    <w:rPr>
                      <w:rStyle w:val="24"/>
                      <w:rFonts w:asciiTheme="majorEastAsia" w:eastAsiaTheme="majorEastAsia" w:hAnsiTheme="majorEastAsia" w:hint="eastAsia"/>
                      <w:color w:val="auto"/>
                      <w:sz w:val="20"/>
                      <w:szCs w:val="20"/>
                    </w:rPr>
                    <w:t>（保守・管理費、諸税等）</w:t>
                  </w:r>
                </w:p>
              </w:tc>
              <w:tc>
                <w:tcPr>
                  <w:tcW w:w="2411" w:type="dxa"/>
                </w:tcPr>
                <w:p w14:paraId="0FAB406C"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○○○,○○○円/年</w:t>
                  </w:r>
                </w:p>
              </w:tc>
              <w:tc>
                <w:tcPr>
                  <w:tcW w:w="1280" w:type="dxa"/>
                  <w:gridSpan w:val="2"/>
                  <w:tcBorders>
                    <w:bottom w:val="single" w:sz="4" w:space="0" w:color="auto"/>
                  </w:tcBorders>
                </w:tcPr>
                <w:p w14:paraId="37D31DD7"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○○年</w:t>
                  </w:r>
                </w:p>
              </w:tc>
              <w:tc>
                <w:tcPr>
                  <w:tcW w:w="3534" w:type="dxa"/>
                  <w:tcBorders>
                    <w:bottom w:val="single" w:sz="4" w:space="0" w:color="auto"/>
                  </w:tcBorders>
                </w:tcPr>
                <w:p w14:paraId="392C9A32"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tc>
            </w:tr>
            <w:tr w:rsidR="006F1B06" w:rsidRPr="00065EEA" w14:paraId="216DA766" w14:textId="77777777" w:rsidTr="00BF6972">
              <w:trPr>
                <w:trHeight w:val="412"/>
              </w:trPr>
              <w:tc>
                <w:tcPr>
                  <w:tcW w:w="840" w:type="dxa"/>
                  <w:vMerge/>
                </w:tcPr>
                <w:p w14:paraId="2E0CBBFA" w14:textId="77777777"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39943060" w14:textId="77777777" w:rsidR="006F1B06"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411" w:type="dxa"/>
                </w:tcPr>
                <w:p w14:paraId="0510A274"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○○○,○○○円/年</w:t>
                  </w:r>
                </w:p>
              </w:tc>
              <w:tc>
                <w:tcPr>
                  <w:tcW w:w="1280" w:type="dxa"/>
                  <w:gridSpan w:val="2"/>
                  <w:tcBorders>
                    <w:tr2bl w:val="single" w:sz="4" w:space="0" w:color="auto"/>
                  </w:tcBorders>
                </w:tcPr>
                <w:p w14:paraId="6A34EBDE"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c>
                <w:tcPr>
                  <w:tcW w:w="3534" w:type="dxa"/>
                  <w:tcBorders>
                    <w:tr2bl w:val="nil"/>
                  </w:tcBorders>
                </w:tcPr>
                <w:p w14:paraId="0B49988A"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r>
            <w:tr w:rsidR="00123E33" w:rsidRPr="00065EEA" w14:paraId="68B746F3" w14:textId="77777777" w:rsidTr="0024106C">
              <w:trPr>
                <w:trHeight w:val="412"/>
              </w:trPr>
              <w:tc>
                <w:tcPr>
                  <w:tcW w:w="2269" w:type="dxa"/>
                  <w:gridSpan w:val="2"/>
                </w:tcPr>
                <w:p w14:paraId="06BBAF8D" w14:textId="77777777" w:rsidR="00123E33" w:rsidRDefault="00123E33" w:rsidP="00123E3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25" w:type="dxa"/>
                  <w:gridSpan w:val="4"/>
                </w:tcPr>
                <w:p w14:paraId="694A703D" w14:textId="77777777" w:rsidR="00123E33" w:rsidRDefault="00123E33" w:rsidP="00123E3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p w14:paraId="67C0C0F4" w14:textId="77777777" w:rsidR="00123E33" w:rsidRPr="003F35C2" w:rsidRDefault="00123E33" w:rsidP="00123E33">
                  <w:pPr>
                    <w:spacing w:line="300" w:lineRule="exact"/>
                    <w:rPr>
                      <w:rStyle w:val="24"/>
                      <w:rFonts w:asciiTheme="majorEastAsia" w:eastAsiaTheme="majorEastAsia" w:hAnsiTheme="majorEastAsia"/>
                      <w:color w:val="auto"/>
                      <w:sz w:val="20"/>
                      <w:szCs w:val="20"/>
                      <w:highlight w:val="lightGray"/>
                    </w:rPr>
                  </w:pPr>
                  <w:r>
                    <w:rPr>
                      <w:rStyle w:val="24"/>
                      <w:rFonts w:asciiTheme="majorEastAsia" w:eastAsiaTheme="majorEastAsia" w:hAnsiTheme="majorEastAsia" w:hint="eastAsia"/>
                      <w:color w:val="0070C0"/>
                      <w:sz w:val="20"/>
                    </w:rPr>
                    <w:t>投資回収年数を算出した計算式も記載してください</w:t>
                  </w:r>
                  <w:r w:rsidRPr="00326BC8">
                    <w:rPr>
                      <w:rStyle w:val="24"/>
                      <w:rFonts w:asciiTheme="majorEastAsia" w:eastAsiaTheme="majorEastAsia" w:hAnsiTheme="majorEastAsia" w:hint="eastAsia"/>
                      <w:color w:val="0070C0"/>
                      <w:sz w:val="20"/>
                    </w:rPr>
                    <w:t>。</w:t>
                  </w:r>
                </w:p>
              </w:tc>
            </w:tr>
            <w:tr w:rsidR="00123E33" w:rsidRPr="00065EEA" w14:paraId="00EE58F5" w14:textId="77777777" w:rsidTr="0024106C">
              <w:trPr>
                <w:trHeight w:val="412"/>
              </w:trPr>
              <w:tc>
                <w:tcPr>
                  <w:tcW w:w="2269" w:type="dxa"/>
                  <w:gridSpan w:val="2"/>
                </w:tcPr>
                <w:p w14:paraId="114BE4E7" w14:textId="05E842FD" w:rsidR="00123E33" w:rsidRPr="005B55F3" w:rsidRDefault="00123E33" w:rsidP="003544C2">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投資回収年数（公費支援等を活用しない想定年数）</w:t>
                  </w:r>
                </w:p>
              </w:tc>
              <w:tc>
                <w:tcPr>
                  <w:tcW w:w="7225" w:type="dxa"/>
                  <w:gridSpan w:val="4"/>
                </w:tcPr>
                <w:p w14:paraId="3B952A56" w14:textId="03A42015" w:rsidR="00123E33" w:rsidRPr="005B55F3" w:rsidRDefault="00123E33" w:rsidP="00123E33">
                  <w:pPr>
                    <w:spacing w:line="300" w:lineRule="exact"/>
                    <w:rPr>
                      <w:rStyle w:val="24"/>
                      <w:rFonts w:asciiTheme="majorEastAsia" w:eastAsiaTheme="majorEastAsia" w:hAnsiTheme="majorEastAsia"/>
                      <w:color w:val="auto"/>
                      <w:sz w:val="22"/>
                      <w:szCs w:val="22"/>
                    </w:rPr>
                  </w:pPr>
                  <w:r w:rsidRPr="005B55F3">
                    <w:rPr>
                      <w:rStyle w:val="24"/>
                      <w:rFonts w:asciiTheme="majorEastAsia" w:eastAsiaTheme="majorEastAsia" w:hAnsiTheme="majorEastAsia" w:hint="eastAsia"/>
                      <w:color w:val="auto"/>
                      <w:sz w:val="22"/>
                      <w:szCs w:val="22"/>
                      <w:shd w:val="pct15" w:color="auto" w:fill="FFFFFF"/>
                    </w:rPr>
                    <w:t>○○年</w:t>
                  </w:r>
                </w:p>
                <w:p w14:paraId="6485ED52" w14:textId="77777777" w:rsidR="00123E33" w:rsidRPr="005B55F3" w:rsidRDefault="00123E33" w:rsidP="00123E33">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123E33" w:rsidRPr="00065EEA" w14:paraId="13F265F7" w14:textId="77777777" w:rsidTr="0024106C">
              <w:trPr>
                <w:trHeight w:val="412"/>
              </w:trPr>
              <w:tc>
                <w:tcPr>
                  <w:tcW w:w="2269" w:type="dxa"/>
                  <w:gridSpan w:val="2"/>
                </w:tcPr>
                <w:p w14:paraId="52D74D46" w14:textId="77777777" w:rsidR="00123E33" w:rsidRPr="005B55F3" w:rsidRDefault="00123E33" w:rsidP="00123E33">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25" w:type="dxa"/>
                  <w:gridSpan w:val="4"/>
                </w:tcPr>
                <w:p w14:paraId="28BC5EF5" w14:textId="77777777" w:rsidR="00123E33" w:rsidRDefault="00123E33" w:rsidP="00123E33">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p>
                <w:p w14:paraId="5D93AADA" w14:textId="77777777" w:rsidR="00123E33" w:rsidRDefault="00123E33" w:rsidP="00123E33">
                  <w:pPr>
                    <w:spacing w:line="300" w:lineRule="exact"/>
                    <w:rPr>
                      <w:rStyle w:val="24"/>
                      <w:rFonts w:asciiTheme="majorEastAsia" w:eastAsiaTheme="majorEastAsia" w:hAnsiTheme="majorEastAsia"/>
                      <w:color w:val="auto"/>
                      <w:sz w:val="22"/>
                      <w:szCs w:val="22"/>
                      <w:highlight w:val="lightGray"/>
                      <w:lang w:eastAsia="zh-TW"/>
                    </w:rPr>
                  </w:pPr>
                  <w:r>
                    <w:rPr>
                      <w:rStyle w:val="24"/>
                      <w:rFonts w:asciiTheme="majorEastAsia" w:eastAsiaTheme="majorEastAsia" w:hAnsiTheme="majorEastAsia" w:hint="eastAsia"/>
                      <w:color w:val="auto"/>
                      <w:sz w:val="22"/>
                      <w:szCs w:val="22"/>
                      <w:highlight w:val="lightGray"/>
                      <w:lang w:eastAsia="zh-TW"/>
                    </w:rPr>
                    <w:t>（参照資料：○○○）</w:t>
                  </w:r>
                </w:p>
                <w:p w14:paraId="050E62D6" w14:textId="77777777" w:rsidR="00123E33" w:rsidRPr="003F35C2" w:rsidRDefault="00123E33" w:rsidP="00123E33">
                  <w:pPr>
                    <w:spacing w:line="300" w:lineRule="exact"/>
                    <w:rPr>
                      <w:rStyle w:val="24"/>
                      <w:rFonts w:asciiTheme="majorEastAsia" w:eastAsiaTheme="majorEastAsia" w:hAnsiTheme="majorEastAsia"/>
                      <w:color w:val="auto"/>
                      <w:sz w:val="20"/>
                      <w:szCs w:val="20"/>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1E7871" w:rsidRPr="00065EEA" w14:paraId="274AAD0E" w14:textId="77777777" w:rsidTr="0024106C">
              <w:trPr>
                <w:trHeight w:val="353"/>
              </w:trPr>
              <w:tc>
                <w:tcPr>
                  <w:tcW w:w="2269" w:type="dxa"/>
                  <w:gridSpan w:val="2"/>
                </w:tcPr>
                <w:p w14:paraId="553E6D60" w14:textId="77777777" w:rsidR="001E7871" w:rsidRPr="00B47EF3" w:rsidRDefault="001E7871"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w:t>
                  </w:r>
                  <w:r w:rsidRPr="00040A5E">
                    <w:rPr>
                      <w:rStyle w:val="24"/>
                      <w:rFonts w:asciiTheme="majorEastAsia" w:eastAsiaTheme="majorEastAsia" w:hAnsiTheme="majorEastAsia" w:hint="eastAsia"/>
                      <w:color w:val="auto"/>
                      <w:sz w:val="20"/>
                      <w:szCs w:val="20"/>
                    </w:rPr>
                    <w:t>関等</w:t>
                  </w:r>
                  <w:r w:rsidRPr="00B47EF3">
                    <w:rPr>
                      <w:rStyle w:val="24"/>
                      <w:rFonts w:asciiTheme="majorEastAsia" w:eastAsiaTheme="majorEastAsia" w:hAnsiTheme="majorEastAsia" w:hint="eastAsia"/>
                      <w:color w:val="auto"/>
                      <w:sz w:val="20"/>
                      <w:szCs w:val="20"/>
                    </w:rPr>
                    <w:t>からの融資</w:t>
                  </w:r>
                </w:p>
              </w:tc>
              <w:tc>
                <w:tcPr>
                  <w:tcW w:w="2417" w:type="dxa"/>
                  <w:gridSpan w:val="2"/>
                </w:tcPr>
                <w:p w14:paraId="56F6E200" w14:textId="77777777" w:rsidR="001E7871" w:rsidRPr="003F35C2" w:rsidRDefault="001E7871" w:rsidP="00D63017">
                  <w:pPr>
                    <w:spacing w:line="300" w:lineRule="exact"/>
                    <w:rPr>
                      <w:rStyle w:val="24"/>
                      <w:rFonts w:asciiTheme="majorEastAsia" w:eastAsiaTheme="majorEastAsia" w:hAnsiTheme="majorEastAsia"/>
                      <w:color w:val="auto"/>
                      <w:sz w:val="20"/>
                      <w:szCs w:val="20"/>
                      <w:highlight w:val="lightGray"/>
                      <w:lang w:eastAsia="zh-TW"/>
                    </w:rPr>
                  </w:pPr>
                  <w:r w:rsidRPr="003F35C2">
                    <w:rPr>
                      <w:rStyle w:val="24"/>
                      <w:rFonts w:asciiTheme="majorEastAsia" w:eastAsiaTheme="majorEastAsia" w:hAnsiTheme="majorEastAsia" w:hint="eastAsia"/>
                      <w:color w:val="auto"/>
                      <w:sz w:val="20"/>
                      <w:szCs w:val="20"/>
                      <w:highlight w:val="lightGray"/>
                      <w:lang w:eastAsia="zh-TW"/>
                    </w:rPr>
                    <w:t>○○,○○○,○○○円</w:t>
                  </w:r>
                </w:p>
                <w:p w14:paraId="584909F1" w14:textId="77777777" w:rsidR="001E7871" w:rsidRPr="003F35C2" w:rsidRDefault="001E7871" w:rsidP="00D63017">
                  <w:pPr>
                    <w:spacing w:line="300" w:lineRule="exact"/>
                    <w:rPr>
                      <w:rStyle w:val="24"/>
                      <w:rFonts w:asciiTheme="majorEastAsia" w:eastAsiaTheme="majorEastAsia" w:hAnsiTheme="majorEastAsia"/>
                      <w:color w:val="auto"/>
                      <w:sz w:val="20"/>
                      <w:szCs w:val="20"/>
                      <w:highlight w:val="lightGray"/>
                      <w:lang w:eastAsia="zh-TW"/>
                    </w:rPr>
                  </w:pPr>
                  <w:r w:rsidRPr="003F35C2">
                    <w:rPr>
                      <w:rStyle w:val="24"/>
                      <w:rFonts w:asciiTheme="majorEastAsia" w:eastAsiaTheme="majorEastAsia" w:hAnsiTheme="majorEastAsia" w:hint="eastAsia"/>
                      <w:color w:val="auto"/>
                      <w:sz w:val="20"/>
                      <w:szCs w:val="20"/>
                      <w:highlight w:val="lightGray"/>
                      <w:lang w:eastAsia="zh-TW"/>
                    </w:rPr>
                    <w:lastRenderedPageBreak/>
                    <w:t>（○○銀行）</w:t>
                  </w:r>
                </w:p>
              </w:tc>
              <w:tc>
                <w:tcPr>
                  <w:tcW w:w="4808" w:type="dxa"/>
                  <w:gridSpan w:val="2"/>
                </w:tcPr>
                <w:p w14:paraId="050F4AA1" w14:textId="76F4997D" w:rsidR="001E7871" w:rsidRPr="00114E9B" w:rsidRDefault="001E7871" w:rsidP="00D63017">
                  <w:pPr>
                    <w:spacing w:line="300" w:lineRule="exact"/>
                    <w:rPr>
                      <w:rStyle w:val="24"/>
                      <w:rFonts w:asciiTheme="majorEastAsia" w:eastAsiaTheme="majorEastAsia" w:hAnsiTheme="majorEastAsia"/>
                      <w:sz w:val="20"/>
                      <w:szCs w:val="20"/>
                    </w:rPr>
                  </w:pPr>
                  <w:r w:rsidRPr="000B6D99">
                    <w:rPr>
                      <w:rStyle w:val="24"/>
                      <w:rFonts w:asciiTheme="majorEastAsia" w:eastAsiaTheme="majorEastAsia" w:hAnsiTheme="majorEastAsia" w:hint="eastAsia"/>
                      <w:color w:val="auto"/>
                      <w:sz w:val="20"/>
                      <w:szCs w:val="20"/>
                    </w:rPr>
                    <w:lastRenderedPageBreak/>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w:t>
                  </w:r>
                  <w:r w:rsidRPr="0058266A">
                    <w:rPr>
                      <w:rFonts w:asciiTheme="majorEastAsia" w:eastAsiaTheme="majorEastAsia" w:hAnsiTheme="majorEastAsia" w:hint="eastAsia"/>
                      <w:color w:val="0070C0"/>
                      <w:sz w:val="20"/>
                      <w:szCs w:val="20"/>
                    </w:rPr>
                    <w:lastRenderedPageBreak/>
                    <w:t>い。</w:t>
                  </w:r>
                </w:p>
                <w:p w14:paraId="16FD6FF3" w14:textId="77777777" w:rsidR="0012380C" w:rsidRPr="00B47EF3" w:rsidRDefault="0012380C" w:rsidP="0012380C">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出融資に合意している</w:t>
                  </w:r>
                </w:p>
                <w:p w14:paraId="13BC7627" w14:textId="77777777" w:rsidR="0012380C" w:rsidRPr="00B47EF3" w:rsidRDefault="0012380C" w:rsidP="0012380C">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400D6479" w14:textId="77777777" w:rsidR="0012380C" w:rsidRPr="00B47EF3" w:rsidRDefault="0012380C" w:rsidP="0012380C">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5CD45989" w14:textId="77777777" w:rsidR="0012380C" w:rsidRPr="00B47EF3" w:rsidRDefault="0012380C" w:rsidP="0012380C">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597BC5F8" w14:textId="77777777" w:rsidR="0012380C" w:rsidRPr="00B47EF3" w:rsidRDefault="0012380C" w:rsidP="0012380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7C6695D4" w14:textId="77777777" w:rsidR="0012380C" w:rsidRPr="00B47EF3" w:rsidRDefault="0012380C" w:rsidP="0012380C">
                  <w:pPr>
                    <w:spacing w:line="300" w:lineRule="exact"/>
                    <w:ind w:left="200" w:hangingChars="100" w:hanging="200"/>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計画内容を共有しているが、出融資への姿勢は未定</w:t>
                  </w:r>
                </w:p>
                <w:p w14:paraId="068EE4F3" w14:textId="77777777" w:rsidR="0012380C" w:rsidRDefault="0012380C" w:rsidP="0012380C">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計画内容を共有できていない</w:t>
                  </w:r>
                </w:p>
                <w:p w14:paraId="32F1E65D" w14:textId="77777777" w:rsidR="0012380C" w:rsidRPr="00B47EF3" w:rsidRDefault="0012380C" w:rsidP="0012380C">
                  <w:pPr>
                    <w:spacing w:line="300" w:lineRule="exact"/>
                    <w:jc w:val="left"/>
                    <w:rPr>
                      <w:rStyle w:val="24"/>
                      <w:rFonts w:asciiTheme="majorEastAsia" w:eastAsiaTheme="majorEastAsia" w:hAnsiTheme="majorEastAsia"/>
                      <w:color w:val="auto"/>
                      <w:sz w:val="20"/>
                      <w:szCs w:val="20"/>
                    </w:rPr>
                  </w:pPr>
                </w:p>
                <w:p w14:paraId="051F5E72" w14:textId="77777777" w:rsidR="0012380C" w:rsidRPr="00B47EF3" w:rsidRDefault="0012380C" w:rsidP="0012380C">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rPr>
                    <w:t>(具体的内容：</w:t>
                  </w:r>
                  <w:r>
                    <w:rPr>
                      <w:rStyle w:val="24"/>
                      <w:rFonts w:asciiTheme="majorEastAsia" w:eastAsiaTheme="majorEastAsia" w:hAnsiTheme="majorEastAsia" w:hint="eastAsia"/>
                      <w:color w:val="auto"/>
                      <w:sz w:val="20"/>
                      <w:szCs w:val="20"/>
                      <w:highlight w:val="lightGray"/>
                    </w:rPr>
                    <w:t>○○○</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F55446">
                    <w:rPr>
                      <w:rStyle w:val="24"/>
                      <w:rFonts w:asciiTheme="majorEastAsia" w:eastAsiaTheme="majorEastAsia" w:hAnsiTheme="majorEastAsia" w:hint="eastAsia"/>
                      <w:color w:val="0070C0"/>
                      <w:sz w:val="20"/>
                      <w:szCs w:val="20"/>
                    </w:rPr>
                    <w:t>。</w:t>
                  </w:r>
                  <w:r w:rsidRPr="00B83606">
                    <w:rPr>
                      <w:rStyle w:val="24"/>
                      <w:rFonts w:asciiTheme="majorEastAsia" w:eastAsiaTheme="majorEastAsia" w:hAnsiTheme="majorEastAsia" w:hint="eastAsia"/>
                      <w:color w:val="auto"/>
                      <w:sz w:val="20"/>
                      <w:szCs w:val="20"/>
                    </w:rPr>
                    <w:t>)</w:t>
                  </w:r>
                </w:p>
                <w:p w14:paraId="637554FF" w14:textId="166B2477" w:rsidR="001F642F" w:rsidRPr="003F35C2" w:rsidRDefault="001F642F" w:rsidP="00D63017">
                  <w:pPr>
                    <w:spacing w:line="300" w:lineRule="exact"/>
                    <w:rPr>
                      <w:rStyle w:val="24"/>
                      <w:rFonts w:asciiTheme="majorEastAsia" w:eastAsiaTheme="majorEastAsia" w:hAnsiTheme="majorEastAsia"/>
                      <w:color w:val="auto"/>
                      <w:sz w:val="20"/>
                      <w:szCs w:val="20"/>
                      <w:highlight w:val="lightGray"/>
                    </w:rPr>
                  </w:pPr>
                </w:p>
              </w:tc>
            </w:tr>
            <w:tr w:rsidR="00D63017" w:rsidRPr="00065EEA" w14:paraId="7C6E5089" w14:textId="77777777" w:rsidTr="000B6D99">
              <w:trPr>
                <w:trHeight w:val="347"/>
              </w:trPr>
              <w:tc>
                <w:tcPr>
                  <w:tcW w:w="840" w:type="dxa"/>
                  <w:vMerge w:val="restart"/>
                </w:tcPr>
                <w:p w14:paraId="76DDB392" w14:textId="77777777" w:rsidR="00D63017" w:rsidRPr="00B47EF3" w:rsidRDefault="00D63017" w:rsidP="00C65999">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lastRenderedPageBreak/>
                    <w:t>災害リスクへの備え</w:t>
                  </w:r>
                </w:p>
              </w:tc>
              <w:tc>
                <w:tcPr>
                  <w:tcW w:w="1429" w:type="dxa"/>
                </w:tcPr>
                <w:p w14:paraId="323EDECD" w14:textId="77777777" w:rsidR="00D63017" w:rsidRPr="00B47EF3" w:rsidRDefault="00D63017" w:rsidP="00C65999">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w:t>
                  </w:r>
                </w:p>
              </w:tc>
              <w:tc>
                <w:tcPr>
                  <w:tcW w:w="7225" w:type="dxa"/>
                  <w:gridSpan w:val="4"/>
                  <w:vAlign w:val="center"/>
                </w:tcPr>
                <w:p w14:paraId="3DCEC5CD" w14:textId="417A3E6F" w:rsidR="0047783C" w:rsidRPr="0058266A" w:rsidRDefault="0047783C" w:rsidP="00D63017">
                  <w:pPr>
                    <w:spacing w:line="300" w:lineRule="exact"/>
                    <w:jc w:val="left"/>
                    <w:rPr>
                      <w:rFonts w:asciiTheme="majorEastAsia" w:eastAsiaTheme="majorEastAsia" w:hAnsiTheme="majorEastAsia"/>
                      <w:color w:val="0070C0"/>
                      <w:sz w:val="20"/>
                      <w:szCs w:val="20"/>
                    </w:rPr>
                  </w:pPr>
                  <w:r w:rsidRPr="0058266A">
                    <w:rPr>
                      <w:rStyle w:val="24"/>
                      <w:rFonts w:asciiTheme="majorEastAsia" w:eastAsiaTheme="majorEastAsia" w:hAnsiTheme="majorEastAsia" w:hint="eastAsia"/>
                      <w:color w:val="0070C0"/>
                      <w:sz w:val="20"/>
                      <w:szCs w:val="20"/>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7789E22A" w14:textId="40871C6B" w:rsidR="00CD624C" w:rsidRPr="00042C0C" w:rsidRDefault="00CD624C" w:rsidP="00CD624C">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042C0C">
                    <w:rPr>
                      <w:rStyle w:val="24"/>
                      <w:rFonts w:asciiTheme="majorEastAsia" w:eastAsiaTheme="majorEastAsia" w:hAnsiTheme="majorEastAsia" w:hint="eastAsia"/>
                      <w:color w:val="auto"/>
                      <w:sz w:val="22"/>
                      <w:szCs w:val="22"/>
                    </w:rPr>
                    <w:t>保険については、以下の業者と協議済み</w:t>
                  </w:r>
                </w:p>
                <w:p w14:paraId="7FB64C0E" w14:textId="77777777" w:rsidR="00CD624C" w:rsidRPr="00042C0C" w:rsidRDefault="00CD624C" w:rsidP="00CD624C">
                  <w:pPr>
                    <w:spacing w:line="300" w:lineRule="exact"/>
                    <w:jc w:val="left"/>
                    <w:rPr>
                      <w:rStyle w:val="24"/>
                      <w:rFonts w:asciiTheme="majorEastAsia" w:eastAsiaTheme="majorEastAsia" w:hAnsiTheme="majorEastAsia"/>
                      <w:color w:val="auto"/>
                      <w:sz w:val="22"/>
                      <w:szCs w:val="22"/>
                      <w:lang w:eastAsia="zh-CN"/>
                    </w:rPr>
                  </w:pPr>
                  <w:r w:rsidRPr="00042C0C">
                    <w:rPr>
                      <w:rStyle w:val="24"/>
                      <w:rFonts w:asciiTheme="majorEastAsia" w:eastAsiaTheme="majorEastAsia" w:hAnsiTheme="majorEastAsia" w:hint="eastAsia"/>
                      <w:color w:val="auto"/>
                      <w:sz w:val="22"/>
                      <w:szCs w:val="22"/>
                    </w:rPr>
                    <w:t xml:space="preserve">　</w:t>
                  </w:r>
                  <w:r w:rsidRPr="00042C0C">
                    <w:rPr>
                      <w:rStyle w:val="24"/>
                      <w:rFonts w:asciiTheme="majorEastAsia" w:eastAsiaTheme="majorEastAsia" w:hAnsiTheme="majorEastAsia" w:hint="eastAsia"/>
                      <w:color w:val="auto"/>
                      <w:sz w:val="22"/>
                      <w:szCs w:val="22"/>
                      <w:lang w:eastAsia="zh-CN"/>
                    </w:rPr>
                    <w:t>（会社名：</w:t>
                  </w:r>
                  <w:r w:rsidRPr="0019299F">
                    <w:rPr>
                      <w:rStyle w:val="24"/>
                      <w:rFonts w:asciiTheme="majorEastAsia" w:eastAsiaTheme="majorEastAsia" w:hAnsiTheme="majorEastAsia" w:hint="eastAsia"/>
                      <w:color w:val="auto"/>
                      <w:sz w:val="22"/>
                      <w:szCs w:val="22"/>
                      <w:highlight w:val="lightGray"/>
                      <w:lang w:eastAsia="zh-CN"/>
                    </w:rPr>
                    <w:t>○○</w:t>
                  </w:r>
                  <w:r w:rsidRPr="001A16CF">
                    <w:rPr>
                      <w:rStyle w:val="24"/>
                      <w:rFonts w:asciiTheme="majorEastAsia" w:eastAsiaTheme="majorEastAsia" w:hAnsiTheme="majorEastAsia" w:hint="eastAsia"/>
                      <w:color w:val="auto"/>
                      <w:sz w:val="22"/>
                      <w:szCs w:val="22"/>
                      <w:highlight w:val="lightGray"/>
                      <w:lang w:eastAsia="zh-CN"/>
                    </w:rPr>
                    <w:t>保険会社</w:t>
                  </w:r>
                  <w:r w:rsidRPr="00042C0C">
                    <w:rPr>
                      <w:rStyle w:val="24"/>
                      <w:rFonts w:asciiTheme="majorEastAsia" w:eastAsiaTheme="majorEastAsia" w:hAnsiTheme="majorEastAsia" w:hint="eastAsia"/>
                      <w:color w:val="auto"/>
                      <w:sz w:val="22"/>
                      <w:szCs w:val="22"/>
                      <w:lang w:eastAsia="zh-CN"/>
                    </w:rPr>
                    <w:t>）</w:t>
                  </w:r>
                </w:p>
                <w:p w14:paraId="0F90BD62" w14:textId="77777777" w:rsidR="00CD624C" w:rsidRPr="00042C0C" w:rsidRDefault="00CD624C" w:rsidP="00CD624C">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042C0C">
                    <w:rPr>
                      <w:rStyle w:val="24"/>
                      <w:rFonts w:asciiTheme="majorEastAsia" w:eastAsiaTheme="majorEastAsia" w:hAnsiTheme="majorEastAsia" w:hint="eastAsia"/>
                      <w:color w:val="auto"/>
                      <w:sz w:val="22"/>
                      <w:szCs w:val="22"/>
                    </w:rPr>
                    <w:t>保険について対応できていない</w:t>
                  </w:r>
                </w:p>
                <w:p w14:paraId="3EBE1BAA" w14:textId="77777777" w:rsidR="00CD624C" w:rsidRPr="00042C0C" w:rsidRDefault="00CD624C" w:rsidP="00CD624C">
                  <w:pPr>
                    <w:spacing w:line="300" w:lineRule="exact"/>
                    <w:jc w:val="left"/>
                    <w:rPr>
                      <w:rStyle w:val="24"/>
                      <w:rFonts w:asciiTheme="majorEastAsia" w:eastAsiaTheme="majorEastAsia" w:hAnsiTheme="majorEastAsia"/>
                      <w:color w:val="auto"/>
                      <w:sz w:val="22"/>
                      <w:szCs w:val="22"/>
                    </w:rPr>
                  </w:pPr>
                </w:p>
                <w:p w14:paraId="1E38120A" w14:textId="77777777" w:rsidR="00CD624C" w:rsidRDefault="00CD624C" w:rsidP="00CD624C">
                  <w:pPr>
                    <w:spacing w:line="300" w:lineRule="exact"/>
                    <w:rPr>
                      <w:rStyle w:val="24"/>
                      <w:rFonts w:asciiTheme="majorEastAsia" w:eastAsiaTheme="majorEastAsia" w:hAnsiTheme="majorEastAsia"/>
                      <w:color w:val="auto"/>
                      <w:sz w:val="22"/>
                      <w:szCs w:val="22"/>
                      <w:highlight w:val="lightGray"/>
                    </w:rPr>
                  </w:pPr>
                  <w:r w:rsidRPr="00B83606">
                    <w:rPr>
                      <w:rStyle w:val="24"/>
                      <w:rFonts w:asciiTheme="majorEastAsia" w:eastAsiaTheme="majorEastAsia" w:hAnsiTheme="majorEastAsia" w:hint="eastAsia"/>
                      <w:color w:val="auto"/>
                      <w:sz w:val="22"/>
                      <w:szCs w:val="22"/>
                    </w:rPr>
                    <w:t>（具体的内容：</w:t>
                  </w:r>
                  <w:r>
                    <w:rPr>
                      <w:rStyle w:val="24"/>
                      <w:rFonts w:asciiTheme="majorEastAsia" w:eastAsiaTheme="majorEastAsia" w:hAnsiTheme="majorEastAsia" w:hint="eastAsia"/>
                      <w:color w:val="auto"/>
                      <w:sz w:val="20"/>
                      <w:szCs w:val="20"/>
                      <w:highlight w:val="lightGray"/>
                    </w:rPr>
                    <w:t>○○○</w:t>
                  </w:r>
                  <w:r w:rsidRPr="005F2613">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B83606">
                    <w:rPr>
                      <w:rStyle w:val="24"/>
                      <w:rFonts w:asciiTheme="majorEastAsia" w:eastAsiaTheme="majorEastAsia" w:hAnsiTheme="majorEastAsia" w:hint="eastAsia"/>
                      <w:color w:val="auto"/>
                      <w:sz w:val="22"/>
                      <w:szCs w:val="22"/>
                    </w:rPr>
                    <w:t>）</w:t>
                  </w:r>
                </w:p>
                <w:p w14:paraId="63562FA2" w14:textId="4641857A" w:rsidR="00434F4B" w:rsidRPr="00B47EF3" w:rsidRDefault="00434F4B" w:rsidP="00D63017">
                  <w:pPr>
                    <w:spacing w:line="300" w:lineRule="exact"/>
                    <w:jc w:val="left"/>
                    <w:rPr>
                      <w:rStyle w:val="24"/>
                      <w:rFonts w:asciiTheme="majorEastAsia" w:eastAsiaTheme="majorEastAsia" w:hAnsiTheme="majorEastAsia"/>
                      <w:color w:val="auto"/>
                      <w:sz w:val="20"/>
                      <w:szCs w:val="20"/>
                    </w:rPr>
                  </w:pPr>
                </w:p>
              </w:tc>
            </w:tr>
            <w:tr w:rsidR="00D63017" w:rsidRPr="00065EEA" w14:paraId="314CD6EE" w14:textId="77777777" w:rsidTr="000B6D99">
              <w:trPr>
                <w:trHeight w:val="347"/>
              </w:trPr>
              <w:tc>
                <w:tcPr>
                  <w:tcW w:w="840" w:type="dxa"/>
                  <w:vMerge/>
                </w:tcPr>
                <w:p w14:paraId="2F148D2F" w14:textId="77777777" w:rsidR="00D63017" w:rsidRPr="00B47EF3" w:rsidRDefault="00D63017" w:rsidP="00C65999">
                  <w:pPr>
                    <w:spacing w:line="300" w:lineRule="exact"/>
                    <w:rPr>
                      <w:rStyle w:val="24"/>
                      <w:rFonts w:asciiTheme="majorEastAsia" w:eastAsiaTheme="majorEastAsia" w:hAnsiTheme="majorEastAsia"/>
                      <w:color w:val="auto"/>
                      <w:sz w:val="20"/>
                      <w:szCs w:val="20"/>
                    </w:rPr>
                  </w:pPr>
                </w:p>
              </w:tc>
              <w:tc>
                <w:tcPr>
                  <w:tcW w:w="1429" w:type="dxa"/>
                </w:tcPr>
                <w:p w14:paraId="42790FD4" w14:textId="77777777" w:rsidR="00D63017" w:rsidRPr="00B47EF3" w:rsidRDefault="00D63017" w:rsidP="00C65999">
                  <w:pPr>
                    <w:spacing w:line="300" w:lineRule="exact"/>
                    <w:rPr>
                      <w:rStyle w:val="24"/>
                      <w:rFonts w:asciiTheme="majorEastAsia" w:eastAsiaTheme="majorEastAsia" w:hAnsiTheme="majorEastAsia"/>
                      <w:color w:val="auto"/>
                      <w:sz w:val="20"/>
                      <w:szCs w:val="20"/>
                    </w:rPr>
                  </w:pPr>
                  <w:r w:rsidRPr="00AA4F2D">
                    <w:rPr>
                      <w:rStyle w:val="24"/>
                      <w:rFonts w:asciiTheme="majorEastAsia" w:eastAsiaTheme="majorEastAsia" w:hAnsiTheme="majorEastAsia" w:hint="eastAsia"/>
                      <w:color w:val="auto"/>
                      <w:sz w:val="20"/>
                      <w:szCs w:val="20"/>
                    </w:rPr>
                    <w:t>設備等</w:t>
                  </w:r>
                </w:p>
              </w:tc>
              <w:tc>
                <w:tcPr>
                  <w:tcW w:w="7225" w:type="dxa"/>
                  <w:gridSpan w:val="4"/>
                  <w:vAlign w:val="center"/>
                </w:tcPr>
                <w:p w14:paraId="396103FE" w14:textId="01F2AD9B" w:rsidR="00434F4B" w:rsidRPr="00114E9B" w:rsidRDefault="00434F4B" w:rsidP="00D63017">
                  <w:pPr>
                    <w:spacing w:line="300" w:lineRule="exact"/>
                    <w:jc w:val="left"/>
                    <w:rPr>
                      <w:rStyle w:val="24"/>
                      <w:rFonts w:asciiTheme="majorEastAsia" w:eastAsiaTheme="majorEastAsia" w:hAnsiTheme="majorEastAsia"/>
                      <w:sz w:val="20"/>
                      <w:szCs w:val="20"/>
                    </w:rPr>
                  </w:pPr>
                  <w:r>
                    <w:rPr>
                      <w:rStyle w:val="24"/>
                      <w:rFonts w:asciiTheme="majorEastAsia" w:eastAsiaTheme="majorEastAsia" w:hAnsiTheme="majorEastAsia" w:hint="eastAsia"/>
                      <w:color w:val="auto"/>
                      <w:sz w:val="20"/>
                      <w:szCs w:val="20"/>
                    </w:rPr>
                    <w:t xml:space="preserve">　</w:t>
                  </w:r>
                  <w:r w:rsidR="004D1A25" w:rsidRPr="0058266A">
                    <w:rPr>
                      <w:rFonts w:asciiTheme="majorEastAsia" w:eastAsiaTheme="majorEastAsia" w:hAnsiTheme="majorEastAsia" w:hint="eastAsia"/>
                      <w:color w:val="0070C0"/>
                      <w:sz w:val="20"/>
                      <w:szCs w:val="20"/>
                    </w:rPr>
                    <w:t>いずれかの□欄</w:t>
                  </w:r>
                  <w:r w:rsidRPr="0058266A">
                    <w:rPr>
                      <w:rFonts w:asciiTheme="majorEastAsia" w:eastAsiaTheme="majorEastAsia" w:hAnsiTheme="majorEastAsia" w:hint="eastAsia"/>
                      <w:color w:val="0070C0"/>
                      <w:sz w:val="20"/>
                      <w:szCs w:val="20"/>
                    </w:rPr>
                    <w:t>に、チェックを付けてください。</w:t>
                  </w:r>
                </w:p>
                <w:p w14:paraId="081B4C6E" w14:textId="77777777" w:rsidR="00520357" w:rsidRPr="00AA4F2D" w:rsidRDefault="00520357" w:rsidP="00520357">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AA4F2D">
                    <w:rPr>
                      <w:rStyle w:val="24"/>
                      <w:rFonts w:asciiTheme="majorEastAsia" w:eastAsiaTheme="majorEastAsia" w:hAnsiTheme="majorEastAsia" w:hint="eastAsia"/>
                      <w:color w:val="auto"/>
                      <w:sz w:val="22"/>
                      <w:szCs w:val="22"/>
                    </w:rPr>
                    <w:t>再エネ設備に関して災害等の備えを行っている</w:t>
                  </w:r>
                </w:p>
                <w:p w14:paraId="1A4FD627" w14:textId="77777777" w:rsidR="00520357" w:rsidRPr="00AA4F2D" w:rsidRDefault="00520357" w:rsidP="00520357">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AA4F2D">
                    <w:rPr>
                      <w:rStyle w:val="24"/>
                      <w:rFonts w:asciiTheme="majorEastAsia" w:eastAsiaTheme="majorEastAsia" w:hAnsiTheme="majorEastAsia" w:hint="eastAsia"/>
                      <w:color w:val="auto"/>
                      <w:sz w:val="22"/>
                      <w:szCs w:val="22"/>
                    </w:rPr>
                    <w:t>再エネ設備に関して災害等への備えを行っていない</w:t>
                  </w:r>
                </w:p>
                <w:p w14:paraId="03D766DF" w14:textId="77777777" w:rsidR="00520357" w:rsidRPr="003F35C2" w:rsidRDefault="00520357" w:rsidP="00520357">
                  <w:pPr>
                    <w:spacing w:line="300" w:lineRule="exact"/>
                    <w:jc w:val="left"/>
                    <w:rPr>
                      <w:rStyle w:val="24"/>
                      <w:rFonts w:asciiTheme="majorEastAsia" w:eastAsiaTheme="majorEastAsia" w:hAnsiTheme="majorEastAsia"/>
                      <w:color w:val="auto"/>
                      <w:sz w:val="22"/>
                      <w:szCs w:val="22"/>
                      <w:highlight w:val="lightGray"/>
                    </w:rPr>
                  </w:pPr>
                </w:p>
                <w:p w14:paraId="79921E2C" w14:textId="77777777" w:rsidR="00520357" w:rsidRDefault="00520357" w:rsidP="00520357">
                  <w:pPr>
                    <w:spacing w:line="300" w:lineRule="exact"/>
                    <w:rPr>
                      <w:rStyle w:val="24"/>
                      <w:rFonts w:asciiTheme="majorEastAsia" w:eastAsiaTheme="majorEastAsia" w:hAnsiTheme="majorEastAsia"/>
                      <w:color w:val="auto"/>
                      <w:sz w:val="22"/>
                      <w:szCs w:val="22"/>
                      <w:highlight w:val="lightGray"/>
                    </w:rPr>
                  </w:pPr>
                  <w:r w:rsidRPr="00B83606">
                    <w:rPr>
                      <w:rStyle w:val="24"/>
                      <w:rFonts w:asciiTheme="majorEastAsia" w:eastAsiaTheme="majorEastAsia" w:hAnsiTheme="majorEastAsia" w:hint="eastAsia"/>
                      <w:color w:val="auto"/>
                      <w:sz w:val="22"/>
                      <w:szCs w:val="22"/>
                    </w:rPr>
                    <w:t>（具体的内容：</w:t>
                  </w:r>
                  <w:r>
                    <w:rPr>
                      <w:rStyle w:val="24"/>
                      <w:rFonts w:asciiTheme="majorEastAsia" w:eastAsiaTheme="majorEastAsia" w:hAnsiTheme="majorEastAsia" w:hint="eastAsia"/>
                      <w:color w:val="auto"/>
                      <w:sz w:val="20"/>
                      <w:szCs w:val="20"/>
                      <w:highlight w:val="lightGray"/>
                    </w:rPr>
                    <w:t>○○○</w:t>
                  </w:r>
                  <w:r w:rsidRPr="005F2613">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B83606">
                    <w:rPr>
                      <w:rStyle w:val="24"/>
                      <w:rFonts w:asciiTheme="majorEastAsia" w:eastAsiaTheme="majorEastAsia" w:hAnsiTheme="majorEastAsia" w:hint="eastAsia"/>
                      <w:color w:val="auto"/>
                      <w:sz w:val="22"/>
                      <w:szCs w:val="22"/>
                    </w:rPr>
                    <w:t>）</w:t>
                  </w:r>
                </w:p>
                <w:p w14:paraId="6D675C4D" w14:textId="3DBB7FD6" w:rsidR="00434F4B" w:rsidRPr="00B47EF3" w:rsidRDefault="00434F4B" w:rsidP="00D63017">
                  <w:pPr>
                    <w:spacing w:line="300" w:lineRule="exact"/>
                    <w:rPr>
                      <w:rStyle w:val="24"/>
                      <w:rFonts w:asciiTheme="majorEastAsia" w:eastAsiaTheme="majorEastAsia" w:hAnsiTheme="majorEastAsia"/>
                      <w:color w:val="auto"/>
                      <w:sz w:val="20"/>
                      <w:szCs w:val="20"/>
                    </w:rPr>
                  </w:pPr>
                </w:p>
              </w:tc>
            </w:tr>
            <w:tr w:rsidR="00D63017" w:rsidRPr="00065EEA" w14:paraId="6D5661DB" w14:textId="77777777" w:rsidTr="0024106C">
              <w:trPr>
                <w:trHeight w:val="566"/>
              </w:trPr>
              <w:tc>
                <w:tcPr>
                  <w:tcW w:w="2269" w:type="dxa"/>
                  <w:gridSpan w:val="2"/>
                </w:tcPr>
                <w:p w14:paraId="6BDE4419" w14:textId="4A8704DA" w:rsidR="00D63017" w:rsidRPr="005B55F3" w:rsidRDefault="00E312D0"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事業者の</w:t>
                  </w:r>
                  <w:r w:rsidR="00B80348" w:rsidRPr="005B55F3">
                    <w:rPr>
                      <w:rStyle w:val="24"/>
                      <w:rFonts w:asciiTheme="majorEastAsia" w:eastAsiaTheme="majorEastAsia" w:hAnsiTheme="majorEastAsia" w:hint="eastAsia"/>
                      <w:color w:val="auto"/>
                      <w:sz w:val="20"/>
                      <w:szCs w:val="20"/>
                    </w:rPr>
                    <w:t>経営状況</w:t>
                  </w:r>
                </w:p>
              </w:tc>
              <w:tc>
                <w:tcPr>
                  <w:tcW w:w="7225" w:type="dxa"/>
                  <w:gridSpan w:val="4"/>
                </w:tcPr>
                <w:p w14:paraId="48E7528A" w14:textId="77777777" w:rsidR="00D63017" w:rsidRPr="005B55F3" w:rsidRDefault="00D63017" w:rsidP="00D63017">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D63017" w:rsidRPr="00065EEA" w14:paraId="605A8831" w14:textId="77777777" w:rsidTr="008B1C65">
              <w:trPr>
                <w:trHeight w:val="566"/>
              </w:trPr>
              <w:tc>
                <w:tcPr>
                  <w:tcW w:w="2269" w:type="dxa"/>
                  <w:gridSpan w:val="2"/>
                  <w:vAlign w:val="center"/>
                </w:tcPr>
                <w:p w14:paraId="25F4F3B7" w14:textId="77777777" w:rsidR="00D63017" w:rsidRPr="005B55F3" w:rsidRDefault="00304EDC" w:rsidP="00D63017">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25" w:type="dxa"/>
                  <w:gridSpan w:val="4"/>
                </w:tcPr>
                <w:p w14:paraId="41366F59" w14:textId="38D20C84" w:rsidR="00D63017" w:rsidRPr="005B55F3" w:rsidRDefault="00D63017" w:rsidP="00D63017">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w:t>
                  </w:r>
                  <w:r w:rsidR="00B50AB6">
                    <w:rPr>
                      <w:rStyle w:val="24"/>
                      <w:rFonts w:asciiTheme="majorEastAsia" w:eastAsiaTheme="majorEastAsia" w:hAnsiTheme="majorEastAsia" w:hint="eastAsia"/>
                      <w:color w:val="0070C0"/>
                      <w:sz w:val="20"/>
                    </w:rPr>
                    <w:t>収入を増やす工夫や民間</w:t>
                  </w:r>
                  <w:r w:rsidRPr="005B55F3">
                    <w:rPr>
                      <w:rStyle w:val="24"/>
                      <w:rFonts w:asciiTheme="majorEastAsia" w:eastAsiaTheme="majorEastAsia" w:hAnsiTheme="majorEastAsia" w:hint="eastAsia"/>
                      <w:color w:val="0070C0"/>
                      <w:sz w:val="20"/>
                    </w:rPr>
                    <w:t>からの資金調達の工夫等、コスト低減・収益増加の工夫について記載してください。</w:t>
                  </w:r>
                </w:p>
              </w:tc>
            </w:tr>
          </w:tbl>
          <w:p w14:paraId="0C2797FF" w14:textId="77777777" w:rsidR="005264B3" w:rsidRDefault="005264B3" w:rsidP="0024106C">
            <w:pPr>
              <w:spacing w:line="300" w:lineRule="exact"/>
              <w:jc w:val="left"/>
              <w:rPr>
                <w:rStyle w:val="24"/>
                <w:rFonts w:asciiTheme="majorEastAsia" w:eastAsiaTheme="majorEastAsia" w:hAnsiTheme="majorEastAsia"/>
                <w:color w:val="0070C0"/>
                <w:sz w:val="20"/>
                <w:szCs w:val="20"/>
              </w:rPr>
            </w:pPr>
          </w:p>
          <w:p w14:paraId="65FEBD18" w14:textId="77777777" w:rsidR="00B466EC" w:rsidRPr="005F2613" w:rsidRDefault="00B466EC" w:rsidP="0024106C">
            <w:pPr>
              <w:spacing w:line="300" w:lineRule="exact"/>
              <w:jc w:val="left"/>
              <w:rPr>
                <w:rStyle w:val="24"/>
                <w:rFonts w:asciiTheme="majorEastAsia" w:eastAsiaTheme="majorEastAsia" w:hAnsiTheme="majorEastAsia"/>
                <w:color w:val="auto"/>
                <w:sz w:val="22"/>
                <w:szCs w:val="22"/>
                <w:lang w:eastAsia="zh-TW"/>
              </w:rPr>
            </w:pPr>
            <w:r w:rsidRPr="000B6D99">
              <w:rPr>
                <w:rStyle w:val="24"/>
                <w:rFonts w:asciiTheme="minorEastAsia" w:eastAsiaTheme="minorEastAsia" w:hAnsiTheme="minorEastAsia" w:hint="eastAsia"/>
                <w:color w:val="auto"/>
                <w:sz w:val="22"/>
                <w:szCs w:val="22"/>
                <w:lang w:eastAsia="zh-TW"/>
              </w:rPr>
              <w:t>＜</w:t>
            </w:r>
            <w:r w:rsidRPr="000B6D99">
              <w:rPr>
                <w:rStyle w:val="24"/>
                <w:rFonts w:asciiTheme="majorEastAsia" w:eastAsiaTheme="majorEastAsia" w:hAnsiTheme="majorEastAsia" w:hint="eastAsia"/>
                <w:color w:val="auto"/>
                <w:sz w:val="22"/>
                <w:szCs w:val="22"/>
                <w:lang w:eastAsia="zh-TW"/>
              </w:rPr>
              <w:t>水力発電＞　事業者名：</w:t>
            </w:r>
            <w:r w:rsidRPr="005F2613">
              <w:rPr>
                <w:rStyle w:val="24"/>
                <w:rFonts w:asciiTheme="majorEastAsia" w:eastAsiaTheme="majorEastAsia" w:hAnsiTheme="majorEastAsia" w:hint="eastAsia"/>
                <w:color w:val="auto"/>
                <w:sz w:val="22"/>
                <w:szCs w:val="22"/>
                <w:highlight w:val="lightGray"/>
                <w:lang w:eastAsia="zh-TW"/>
              </w:rPr>
              <w:t>○○株式会社</w:t>
            </w:r>
          </w:p>
          <w:tbl>
            <w:tblPr>
              <w:tblStyle w:val="a6"/>
              <w:tblW w:w="9494" w:type="dxa"/>
              <w:tblInd w:w="169" w:type="dxa"/>
              <w:tblLook w:val="04A0" w:firstRow="1" w:lastRow="0" w:firstColumn="1" w:lastColumn="0" w:noHBand="0" w:noVBand="1"/>
            </w:tblPr>
            <w:tblGrid>
              <w:gridCol w:w="840"/>
              <w:gridCol w:w="1429"/>
              <w:gridCol w:w="2549"/>
              <w:gridCol w:w="1142"/>
              <w:gridCol w:w="3534"/>
            </w:tblGrid>
            <w:tr w:rsidR="00B466EC" w:rsidRPr="00065EEA" w14:paraId="537E99A5" w14:textId="77777777" w:rsidTr="000B6D99">
              <w:trPr>
                <w:trHeight w:val="233"/>
              </w:trPr>
              <w:tc>
                <w:tcPr>
                  <w:tcW w:w="2269" w:type="dxa"/>
                  <w:gridSpan w:val="2"/>
                </w:tcPr>
                <w:p w14:paraId="78A9290B"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lang w:eastAsia="zh-TW"/>
                    </w:rPr>
                  </w:pPr>
                </w:p>
              </w:tc>
              <w:tc>
                <w:tcPr>
                  <w:tcW w:w="2549" w:type="dxa"/>
                </w:tcPr>
                <w:p w14:paraId="0C987759"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単価</w:t>
                  </w:r>
                </w:p>
              </w:tc>
              <w:tc>
                <w:tcPr>
                  <w:tcW w:w="1142" w:type="dxa"/>
                </w:tcPr>
                <w:p w14:paraId="5027379F"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数量</w:t>
                  </w:r>
                </w:p>
              </w:tc>
              <w:tc>
                <w:tcPr>
                  <w:tcW w:w="3534" w:type="dxa"/>
                </w:tcPr>
                <w:p w14:paraId="0B8DA1A3" w14:textId="77777777" w:rsidR="00B466EC" w:rsidRPr="00B47EF3" w:rsidRDefault="00B466EC" w:rsidP="0024106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備考</w:t>
                  </w:r>
                </w:p>
              </w:tc>
            </w:tr>
            <w:tr w:rsidR="00370D91" w:rsidRPr="00065EEA" w14:paraId="10778BEB" w14:textId="77777777" w:rsidTr="000B6D99">
              <w:trPr>
                <w:trHeight w:val="465"/>
              </w:trPr>
              <w:tc>
                <w:tcPr>
                  <w:tcW w:w="840" w:type="dxa"/>
                  <w:vMerge w:val="restart"/>
                </w:tcPr>
                <w:p w14:paraId="3AD927F5" w14:textId="77777777" w:rsidR="00370D91" w:rsidRDefault="00370D91"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p w14:paraId="37DEB3C0"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75A2AD1B"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549" w:type="dxa"/>
                </w:tcPr>
                <w:p w14:paraId="7CD7D546"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142" w:type="dxa"/>
                </w:tcPr>
                <w:p w14:paraId="7F1DD0FE"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Pr>
                <w:p w14:paraId="35E79623"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yellow"/>
                    </w:rPr>
                  </w:pPr>
                  <w:r w:rsidRPr="005F2613">
                    <w:rPr>
                      <w:rStyle w:val="24"/>
                      <w:rFonts w:asciiTheme="majorEastAsia" w:eastAsiaTheme="majorEastAsia" w:hAnsiTheme="majorEastAsia" w:hint="eastAsia"/>
                      <w:color w:val="auto"/>
                      <w:sz w:val="22"/>
                      <w:szCs w:val="22"/>
                      <w:highlight w:val="lightGray"/>
                    </w:rPr>
                    <w:t>○○台を想定</w:t>
                  </w:r>
                </w:p>
              </w:tc>
            </w:tr>
            <w:tr w:rsidR="00370D91" w:rsidRPr="00065EEA" w14:paraId="05D6BA78" w14:textId="77777777" w:rsidTr="000B6D99">
              <w:trPr>
                <w:trHeight w:val="415"/>
              </w:trPr>
              <w:tc>
                <w:tcPr>
                  <w:tcW w:w="840" w:type="dxa"/>
                  <w:vMerge/>
                </w:tcPr>
                <w:p w14:paraId="553F699F"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7CC3DBE3"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549" w:type="dxa"/>
                </w:tcPr>
                <w:p w14:paraId="00D79F96"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○,○○○,○○○円/式</w:t>
                  </w:r>
                </w:p>
              </w:tc>
              <w:tc>
                <w:tcPr>
                  <w:tcW w:w="1142" w:type="dxa"/>
                </w:tcPr>
                <w:p w14:paraId="6B11E461"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○○式</w:t>
                  </w:r>
                </w:p>
              </w:tc>
              <w:tc>
                <w:tcPr>
                  <w:tcW w:w="3534" w:type="dxa"/>
                </w:tcPr>
                <w:p w14:paraId="2873417F" w14:textId="77777777" w:rsidR="00370D91"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p w14:paraId="68A4657F"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370D91" w:rsidRPr="00065EEA" w14:paraId="182A5C64" w14:textId="77777777" w:rsidTr="00E87789">
              <w:trPr>
                <w:trHeight w:val="415"/>
              </w:trPr>
              <w:tc>
                <w:tcPr>
                  <w:tcW w:w="840" w:type="dxa"/>
                  <w:vMerge/>
                </w:tcPr>
                <w:p w14:paraId="19BC2E57"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634A818A" w14:textId="77777777" w:rsidR="004C4FB6"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3C588557" w14:textId="77777777" w:rsidR="00370D91" w:rsidRPr="00B47EF3"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（補助金等）</w:t>
                  </w:r>
                </w:p>
              </w:tc>
              <w:tc>
                <w:tcPr>
                  <w:tcW w:w="2549" w:type="dxa"/>
                </w:tcPr>
                <w:p w14:paraId="2B003E43"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142" w:type="dxa"/>
                  <w:tcBorders>
                    <w:bottom w:val="single" w:sz="4" w:space="0" w:color="auto"/>
                  </w:tcBorders>
                </w:tcPr>
                <w:p w14:paraId="43615A25"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Borders>
                    <w:bottom w:val="single" w:sz="4" w:space="0" w:color="auto"/>
                  </w:tcBorders>
                </w:tcPr>
                <w:p w14:paraId="08CC1410"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補助率○/○</w:t>
                  </w:r>
                </w:p>
              </w:tc>
            </w:tr>
            <w:tr w:rsidR="00370D91" w:rsidRPr="00065EEA" w14:paraId="1E3B429F" w14:textId="77777777" w:rsidTr="00E87789">
              <w:trPr>
                <w:trHeight w:val="415"/>
              </w:trPr>
              <w:tc>
                <w:tcPr>
                  <w:tcW w:w="840" w:type="dxa"/>
                  <w:vMerge/>
                </w:tcPr>
                <w:p w14:paraId="2C27331C" w14:textId="77777777" w:rsidR="00370D91"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76E07749"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549" w:type="dxa"/>
                </w:tcPr>
                <w:p w14:paraId="1C4D1B9D"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142" w:type="dxa"/>
                  <w:tcBorders>
                    <w:tr2bl w:val="single" w:sz="4" w:space="0" w:color="auto"/>
                  </w:tcBorders>
                </w:tcPr>
                <w:p w14:paraId="552925AF"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c>
                <w:tcPr>
                  <w:tcW w:w="3534" w:type="dxa"/>
                  <w:tcBorders>
                    <w:tr2bl w:val="nil"/>
                  </w:tcBorders>
                </w:tcPr>
                <w:p w14:paraId="269787A3"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r>
            <w:tr w:rsidR="00370D91" w:rsidRPr="00065EEA" w14:paraId="10DCCBCC" w14:textId="77777777" w:rsidTr="00E87789">
              <w:trPr>
                <w:trHeight w:val="415"/>
              </w:trPr>
              <w:tc>
                <w:tcPr>
                  <w:tcW w:w="840" w:type="dxa"/>
                  <w:vMerge/>
                </w:tcPr>
                <w:p w14:paraId="62778F66" w14:textId="77777777" w:rsidR="00370D91"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1FC51A64" w14:textId="77777777" w:rsidR="00370D91" w:rsidRPr="00B47EF3" w:rsidRDefault="00370D91"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549" w:type="dxa"/>
                </w:tcPr>
                <w:p w14:paraId="67923C1A"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142" w:type="dxa"/>
                  <w:tcBorders>
                    <w:tr2bl w:val="single" w:sz="4" w:space="0" w:color="auto"/>
                  </w:tcBorders>
                </w:tcPr>
                <w:p w14:paraId="7018A01D"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c>
                <w:tcPr>
                  <w:tcW w:w="3534" w:type="dxa"/>
                  <w:tcBorders>
                    <w:tr2bl w:val="nil"/>
                  </w:tcBorders>
                </w:tcPr>
                <w:p w14:paraId="7BC35D3C"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r>
            <w:tr w:rsidR="005264B3" w:rsidRPr="00065EEA" w14:paraId="0DDAC7DD" w14:textId="77777777" w:rsidTr="000B6D99">
              <w:trPr>
                <w:trHeight w:val="415"/>
              </w:trPr>
              <w:tc>
                <w:tcPr>
                  <w:tcW w:w="2269" w:type="dxa"/>
                  <w:gridSpan w:val="2"/>
                </w:tcPr>
                <w:p w14:paraId="01831479" w14:textId="77777777" w:rsidR="005264B3" w:rsidRPr="00B47EF3" w:rsidRDefault="005264B3"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549" w:type="dxa"/>
                </w:tcPr>
                <w:p w14:paraId="1CB524C0" w14:textId="6D36FE50"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○○円/kWh</w:t>
                  </w:r>
                </w:p>
              </w:tc>
              <w:tc>
                <w:tcPr>
                  <w:tcW w:w="1142" w:type="dxa"/>
                </w:tcPr>
                <w:p w14:paraId="6C4F9577" w14:textId="77777777"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○○kWh</w:t>
                  </w:r>
                </w:p>
              </w:tc>
              <w:tc>
                <w:tcPr>
                  <w:tcW w:w="3534" w:type="dxa"/>
                </w:tcPr>
                <w:p w14:paraId="4425F905" w14:textId="77777777" w:rsidR="00911CAE" w:rsidRPr="0019299F" w:rsidRDefault="00911CAE" w:rsidP="00911CAE">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w:t>
                  </w:r>
                  <w:r>
                    <w:rPr>
                      <w:rStyle w:val="24"/>
                      <w:rFonts w:asciiTheme="majorEastAsia" w:eastAsiaTheme="majorEastAsia" w:hAnsiTheme="majorEastAsia" w:hint="eastAsia"/>
                      <w:color w:val="auto"/>
                      <w:sz w:val="20"/>
                      <w:highlight w:val="lightGray"/>
                    </w:rPr>
                    <w:t>：</w:t>
                  </w:r>
                  <w:r w:rsidRPr="0019299F">
                    <w:rPr>
                      <w:rStyle w:val="24"/>
                      <w:rFonts w:asciiTheme="majorEastAsia" w:eastAsiaTheme="majorEastAsia" w:hAnsiTheme="majorEastAsia" w:hint="eastAsia"/>
                      <w:color w:val="auto"/>
                      <w:sz w:val="20"/>
                      <w:highlight w:val="lightGray"/>
                    </w:rPr>
                    <w:t>○○円</w:t>
                  </w:r>
                  <w:r w:rsidRPr="0019299F">
                    <w:rPr>
                      <w:rStyle w:val="24"/>
                      <w:rFonts w:asciiTheme="majorEastAsia" w:eastAsiaTheme="majorEastAsia" w:hAnsiTheme="majorEastAsia"/>
                      <w:color w:val="auto"/>
                      <w:sz w:val="20"/>
                      <w:highlight w:val="lightGray"/>
                    </w:rPr>
                    <w:t>/kWh</w:t>
                  </w:r>
                </w:p>
                <w:p w14:paraId="42E2B231" w14:textId="52FE8C60"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326BC8">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326BC8">
                    <w:rPr>
                      <w:rStyle w:val="24"/>
                      <w:rFonts w:asciiTheme="majorEastAsia" w:eastAsiaTheme="majorEastAsia" w:hAnsiTheme="majorEastAsia" w:hint="eastAsia"/>
                      <w:color w:val="0070C0"/>
                      <w:sz w:val="20"/>
                    </w:rPr>
                    <w:t>と</w:t>
                  </w:r>
                  <w:r w:rsidR="00D707B9">
                    <w:rPr>
                      <w:rStyle w:val="24"/>
                      <w:rFonts w:asciiTheme="majorEastAsia" w:eastAsiaTheme="majorEastAsia" w:hAnsiTheme="majorEastAsia" w:hint="eastAsia"/>
                      <w:color w:val="0070C0"/>
                      <w:sz w:val="20"/>
                    </w:rPr>
                    <w:t>の</w:t>
                  </w:r>
                  <w:r w:rsidRPr="00326BC8">
                    <w:rPr>
                      <w:rStyle w:val="24"/>
                      <w:rFonts w:asciiTheme="majorEastAsia" w:eastAsiaTheme="majorEastAsia" w:hAnsiTheme="majorEastAsia" w:hint="eastAsia"/>
                      <w:color w:val="0070C0"/>
                      <w:sz w:val="20"/>
                    </w:rPr>
                    <w:t>比較</w:t>
                  </w:r>
                  <w:r w:rsidR="00D707B9">
                    <w:rPr>
                      <w:rStyle w:val="24"/>
                      <w:rFonts w:asciiTheme="majorEastAsia" w:eastAsiaTheme="majorEastAsia" w:hAnsiTheme="majorEastAsia" w:hint="eastAsia"/>
                      <w:color w:val="0070C0"/>
                      <w:sz w:val="20"/>
                    </w:rPr>
                    <w:t>結果</w:t>
                  </w:r>
                  <w:r w:rsidRPr="00326BC8">
                    <w:rPr>
                      <w:rStyle w:val="24"/>
                      <w:rFonts w:asciiTheme="majorEastAsia" w:eastAsiaTheme="majorEastAsia" w:hAnsiTheme="majorEastAsia" w:hint="eastAsia"/>
                      <w:color w:val="0070C0"/>
                      <w:sz w:val="20"/>
                    </w:rPr>
                    <w:t>を記載してください。</w:t>
                  </w:r>
                </w:p>
              </w:tc>
            </w:tr>
            <w:tr w:rsidR="005264B3" w:rsidRPr="00065EEA" w14:paraId="34817A29" w14:textId="77777777" w:rsidTr="000B6D99">
              <w:trPr>
                <w:trHeight w:val="415"/>
              </w:trPr>
              <w:tc>
                <w:tcPr>
                  <w:tcW w:w="840" w:type="dxa"/>
                  <w:vMerge w:val="restart"/>
                </w:tcPr>
                <w:p w14:paraId="1D321665" w14:textId="77777777" w:rsidR="005264B3" w:rsidRDefault="005264B3"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2591E182" w14:textId="77777777" w:rsidR="005264B3" w:rsidRPr="00B47EF3" w:rsidRDefault="005264B3"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tc>
              <w:tc>
                <w:tcPr>
                  <w:tcW w:w="1429" w:type="dxa"/>
                </w:tcPr>
                <w:p w14:paraId="6884F045" w14:textId="77777777" w:rsidR="005264B3" w:rsidRPr="00B47EF3" w:rsidRDefault="005264B3"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549" w:type="dxa"/>
                </w:tcPr>
                <w:p w14:paraId="4F02822C" w14:textId="77777777"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Pr>
                <w:p w14:paraId="2E48BC89" w14:textId="77777777"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3775927C" w14:textId="77777777"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192734" w:rsidRPr="00065EEA" w14:paraId="5D00200A" w14:textId="77777777" w:rsidTr="000B6D99">
              <w:trPr>
                <w:trHeight w:val="415"/>
              </w:trPr>
              <w:tc>
                <w:tcPr>
                  <w:tcW w:w="840" w:type="dxa"/>
                  <w:vMerge/>
                </w:tcPr>
                <w:p w14:paraId="66384BF0" w14:textId="77777777" w:rsidR="00192734" w:rsidRDefault="00192734" w:rsidP="00192734">
                  <w:pPr>
                    <w:spacing w:line="300" w:lineRule="exact"/>
                    <w:rPr>
                      <w:rStyle w:val="24"/>
                      <w:rFonts w:asciiTheme="majorEastAsia" w:eastAsiaTheme="majorEastAsia" w:hAnsiTheme="majorEastAsia"/>
                      <w:color w:val="auto"/>
                      <w:sz w:val="20"/>
                      <w:szCs w:val="20"/>
                    </w:rPr>
                  </w:pPr>
                </w:p>
              </w:tc>
              <w:tc>
                <w:tcPr>
                  <w:tcW w:w="1429" w:type="dxa"/>
                </w:tcPr>
                <w:p w14:paraId="18C61640" w14:textId="77777777" w:rsidR="00192734" w:rsidRPr="00B47EF3" w:rsidRDefault="00192734" w:rsidP="00192734">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r w:rsidRPr="00A6316A">
                    <w:rPr>
                      <w:rStyle w:val="24"/>
                      <w:rFonts w:asciiTheme="majorEastAsia" w:eastAsiaTheme="majorEastAsia" w:hAnsiTheme="majorEastAsia" w:hint="eastAsia"/>
                      <w:color w:val="auto"/>
                      <w:sz w:val="20"/>
                      <w:szCs w:val="20"/>
                    </w:rPr>
                    <w:t>（保守・管理費、諸税等）</w:t>
                  </w:r>
                </w:p>
              </w:tc>
              <w:tc>
                <w:tcPr>
                  <w:tcW w:w="2549" w:type="dxa"/>
                </w:tcPr>
                <w:p w14:paraId="0250437C" w14:textId="77777777" w:rsidR="00192734" w:rsidRPr="005F2613" w:rsidRDefault="00192734" w:rsidP="00192734">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Borders>
                    <w:bottom w:val="single" w:sz="4" w:space="0" w:color="auto"/>
                  </w:tcBorders>
                </w:tcPr>
                <w:p w14:paraId="5C39A24B" w14:textId="77777777" w:rsidR="00192734" w:rsidRPr="005F2613" w:rsidRDefault="00192734" w:rsidP="00192734">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2A140492" w14:textId="77777777" w:rsidR="00192734" w:rsidRPr="005F2613" w:rsidRDefault="00192734" w:rsidP="00192734">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370D91" w:rsidRPr="00065EEA" w14:paraId="5BC9AD81" w14:textId="77777777" w:rsidTr="000B6D99">
              <w:trPr>
                <w:trHeight w:val="415"/>
              </w:trPr>
              <w:tc>
                <w:tcPr>
                  <w:tcW w:w="840" w:type="dxa"/>
                  <w:vMerge/>
                </w:tcPr>
                <w:p w14:paraId="68DA1904" w14:textId="77777777" w:rsidR="00370D91" w:rsidRDefault="00370D91" w:rsidP="00370D91">
                  <w:pPr>
                    <w:spacing w:line="300" w:lineRule="exact"/>
                    <w:rPr>
                      <w:rStyle w:val="24"/>
                      <w:rFonts w:asciiTheme="majorEastAsia" w:eastAsiaTheme="majorEastAsia" w:hAnsiTheme="majorEastAsia"/>
                      <w:color w:val="auto"/>
                      <w:sz w:val="20"/>
                      <w:szCs w:val="20"/>
                    </w:rPr>
                  </w:pPr>
                </w:p>
              </w:tc>
              <w:tc>
                <w:tcPr>
                  <w:tcW w:w="1429" w:type="dxa"/>
                </w:tcPr>
                <w:p w14:paraId="11FE9230" w14:textId="77777777" w:rsidR="00370D91"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水利使用料</w:t>
                  </w:r>
                </w:p>
              </w:tc>
              <w:tc>
                <w:tcPr>
                  <w:tcW w:w="2549" w:type="dxa"/>
                </w:tcPr>
                <w:p w14:paraId="6E3AE5D8"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Borders>
                    <w:tr2bl w:val="single" w:sz="4" w:space="0" w:color="auto"/>
                  </w:tcBorders>
                </w:tcPr>
                <w:p w14:paraId="64908854" w14:textId="0A5C29BA"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p>
              </w:tc>
              <w:tc>
                <w:tcPr>
                  <w:tcW w:w="3534" w:type="dxa"/>
                </w:tcPr>
                <w:p w14:paraId="17CAD7E8"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370D91" w:rsidRPr="00065EEA" w14:paraId="6479F455" w14:textId="77777777" w:rsidTr="000B6D99">
              <w:trPr>
                <w:trHeight w:val="415"/>
              </w:trPr>
              <w:tc>
                <w:tcPr>
                  <w:tcW w:w="840" w:type="dxa"/>
                  <w:vMerge/>
                </w:tcPr>
                <w:p w14:paraId="63121FFA"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p>
              </w:tc>
              <w:tc>
                <w:tcPr>
                  <w:tcW w:w="1429" w:type="dxa"/>
                </w:tcPr>
                <w:p w14:paraId="4961AC29"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549" w:type="dxa"/>
                </w:tcPr>
                <w:p w14:paraId="431681C7"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142" w:type="dxa"/>
                  <w:tcBorders>
                    <w:tr2bl w:val="single" w:sz="4" w:space="0" w:color="auto"/>
                  </w:tcBorders>
                </w:tcPr>
                <w:p w14:paraId="517D83D0" w14:textId="0CB978CC"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p>
              </w:tc>
              <w:tc>
                <w:tcPr>
                  <w:tcW w:w="3534" w:type="dxa"/>
                </w:tcPr>
                <w:p w14:paraId="57369834"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370D91" w:rsidRPr="00065EEA" w14:paraId="42085320" w14:textId="77777777" w:rsidTr="0024106C">
              <w:trPr>
                <w:trHeight w:val="441"/>
              </w:trPr>
              <w:tc>
                <w:tcPr>
                  <w:tcW w:w="2269" w:type="dxa"/>
                  <w:gridSpan w:val="2"/>
                </w:tcPr>
                <w:p w14:paraId="359F3ADE" w14:textId="77777777" w:rsidR="00370D91"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25" w:type="dxa"/>
                  <w:gridSpan w:val="3"/>
                </w:tcPr>
                <w:p w14:paraId="38A23642"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r>
            <w:tr w:rsidR="00370D91" w:rsidRPr="00065EEA" w14:paraId="4D3E2058" w14:textId="77777777" w:rsidTr="0024106C">
              <w:trPr>
                <w:trHeight w:val="441"/>
              </w:trPr>
              <w:tc>
                <w:tcPr>
                  <w:tcW w:w="2269" w:type="dxa"/>
                  <w:gridSpan w:val="2"/>
                </w:tcPr>
                <w:p w14:paraId="7834F5A7" w14:textId="1E7515DD" w:rsidR="00370D91" w:rsidRPr="005B55F3" w:rsidRDefault="00370D91" w:rsidP="00BF629F">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投資回収年数（公費支援等を活用しない想定年数）</w:t>
                  </w:r>
                </w:p>
              </w:tc>
              <w:tc>
                <w:tcPr>
                  <w:tcW w:w="7225" w:type="dxa"/>
                  <w:gridSpan w:val="3"/>
                </w:tcPr>
                <w:p w14:paraId="22C0F72A" w14:textId="77777777" w:rsidR="00370D91" w:rsidRPr="005B55F3" w:rsidRDefault="00370D91" w:rsidP="00370D91">
                  <w:pPr>
                    <w:spacing w:line="300" w:lineRule="exact"/>
                    <w:rPr>
                      <w:rStyle w:val="24"/>
                      <w:rFonts w:asciiTheme="majorEastAsia" w:eastAsiaTheme="majorEastAsia" w:hAnsiTheme="majorEastAsia"/>
                      <w:color w:val="auto"/>
                      <w:sz w:val="22"/>
                      <w:szCs w:val="22"/>
                    </w:rPr>
                  </w:pPr>
                  <w:r w:rsidRPr="00F531A4">
                    <w:rPr>
                      <w:rStyle w:val="24"/>
                      <w:rFonts w:asciiTheme="majorEastAsia" w:eastAsiaTheme="majorEastAsia" w:hAnsiTheme="majorEastAsia" w:hint="eastAsia"/>
                      <w:color w:val="auto"/>
                      <w:sz w:val="22"/>
                      <w:szCs w:val="22"/>
                      <w:highlight w:val="lightGray"/>
                    </w:rPr>
                    <w:t>○○年</w:t>
                  </w:r>
                </w:p>
                <w:p w14:paraId="5FD6C486" w14:textId="77777777" w:rsidR="00370D91" w:rsidRPr="005B55F3" w:rsidRDefault="00370D91" w:rsidP="00370D91">
                  <w:pPr>
                    <w:spacing w:line="300" w:lineRule="exact"/>
                    <w:rPr>
                      <w:rStyle w:val="24"/>
                      <w:rFonts w:asciiTheme="majorEastAsia" w:eastAsiaTheme="majorEastAsia" w:hAnsiTheme="majorEastAsia"/>
                      <w:color w:val="auto"/>
                      <w:sz w:val="22"/>
                      <w:szCs w:val="22"/>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370D91" w:rsidRPr="00065EEA" w14:paraId="090C01DA" w14:textId="77777777" w:rsidTr="0024106C">
              <w:trPr>
                <w:trHeight w:val="441"/>
              </w:trPr>
              <w:tc>
                <w:tcPr>
                  <w:tcW w:w="2269" w:type="dxa"/>
                  <w:gridSpan w:val="2"/>
                </w:tcPr>
                <w:p w14:paraId="636BBDBD" w14:textId="77777777" w:rsidR="00370D91" w:rsidRPr="005B55F3" w:rsidRDefault="00370D91" w:rsidP="00370D9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25" w:type="dxa"/>
                  <w:gridSpan w:val="3"/>
                </w:tcPr>
                <w:p w14:paraId="3355BA52" w14:textId="588502F6" w:rsidR="00370D91" w:rsidRDefault="00370D91" w:rsidP="00370D91">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r>
                    <w:rPr>
                      <w:rStyle w:val="24"/>
                      <w:rFonts w:asciiTheme="majorEastAsia" w:eastAsiaTheme="majorEastAsia" w:hAnsiTheme="majorEastAsia" w:hint="eastAsia"/>
                      <w:color w:val="auto"/>
                      <w:sz w:val="22"/>
                      <w:szCs w:val="22"/>
                      <w:highlight w:val="lightGray"/>
                      <w:lang w:eastAsia="zh-TW"/>
                    </w:rPr>
                    <w:t>（参照資料：○○○）</w:t>
                  </w:r>
                </w:p>
                <w:p w14:paraId="7AD99A93"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C10FE0" w:rsidRPr="00065EEA" w14:paraId="53EAC171" w14:textId="77777777" w:rsidTr="000B6D99">
              <w:trPr>
                <w:trHeight w:val="353"/>
              </w:trPr>
              <w:tc>
                <w:tcPr>
                  <w:tcW w:w="2269" w:type="dxa"/>
                  <w:gridSpan w:val="2"/>
                </w:tcPr>
                <w:p w14:paraId="2CAFB2D5" w14:textId="77777777" w:rsidR="00C10FE0" w:rsidRPr="00B47EF3" w:rsidRDefault="00C10FE0"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w:t>
                  </w:r>
                  <w:r w:rsidRPr="00040A5E">
                    <w:rPr>
                      <w:rStyle w:val="24"/>
                      <w:rFonts w:asciiTheme="majorEastAsia" w:eastAsiaTheme="majorEastAsia" w:hAnsiTheme="majorEastAsia" w:hint="eastAsia"/>
                      <w:color w:val="auto"/>
                      <w:sz w:val="20"/>
                      <w:szCs w:val="20"/>
                    </w:rPr>
                    <w:t>関等から</w:t>
                  </w:r>
                  <w:r w:rsidRPr="00B47EF3">
                    <w:rPr>
                      <w:rStyle w:val="24"/>
                      <w:rFonts w:asciiTheme="majorEastAsia" w:eastAsiaTheme="majorEastAsia" w:hAnsiTheme="majorEastAsia" w:hint="eastAsia"/>
                      <w:color w:val="auto"/>
                      <w:sz w:val="20"/>
                      <w:szCs w:val="20"/>
                    </w:rPr>
                    <w:t>の融資</w:t>
                  </w:r>
                </w:p>
              </w:tc>
              <w:tc>
                <w:tcPr>
                  <w:tcW w:w="2549" w:type="dxa"/>
                </w:tcPr>
                <w:p w14:paraId="6B6C566A" w14:textId="77777777" w:rsidR="00C10FE0" w:rsidRPr="005F2613" w:rsidRDefault="00C10FE0" w:rsidP="00370D9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○○,○○○,○○○円</w:t>
                  </w:r>
                </w:p>
                <w:p w14:paraId="363C13D3" w14:textId="77777777" w:rsidR="00C10FE0" w:rsidRPr="005F2613" w:rsidRDefault="00C10FE0" w:rsidP="00370D9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（○○銀行）</w:t>
                  </w:r>
                </w:p>
              </w:tc>
              <w:tc>
                <w:tcPr>
                  <w:tcW w:w="4676" w:type="dxa"/>
                  <w:gridSpan w:val="2"/>
                </w:tcPr>
                <w:p w14:paraId="3037CB05" w14:textId="77777777" w:rsidR="00C10FE0" w:rsidRPr="0058266A" w:rsidRDefault="004D1A25" w:rsidP="007F0483">
                  <w:pPr>
                    <w:spacing w:line="300" w:lineRule="exact"/>
                    <w:ind w:firstLineChars="100" w:firstLine="200"/>
                    <w:jc w:val="left"/>
                    <w:rPr>
                      <w:rFonts w:asciiTheme="majorEastAsia" w:eastAsiaTheme="majorEastAsia" w:hAnsiTheme="majorEastAsia"/>
                      <w:color w:val="0070C0"/>
                      <w:sz w:val="20"/>
                      <w:szCs w:val="20"/>
                    </w:rPr>
                  </w:pPr>
                  <w:r w:rsidRPr="0058266A">
                    <w:rPr>
                      <w:rFonts w:asciiTheme="majorEastAsia" w:eastAsiaTheme="majorEastAsia" w:hAnsiTheme="majorEastAsia" w:hint="eastAsia"/>
                      <w:color w:val="0070C0"/>
                      <w:sz w:val="20"/>
                      <w:szCs w:val="20"/>
                    </w:rPr>
                    <w:t>いずれかの□欄</w:t>
                  </w:r>
                  <w:r w:rsidR="00C10FE0" w:rsidRPr="0058266A">
                    <w:rPr>
                      <w:rFonts w:asciiTheme="majorEastAsia" w:eastAsiaTheme="majorEastAsia" w:hAnsiTheme="majorEastAsia" w:hint="eastAsia"/>
                      <w:color w:val="0070C0"/>
                      <w:sz w:val="20"/>
                      <w:szCs w:val="20"/>
                    </w:rPr>
                    <w:t>に、チェックを付けてください。</w:t>
                  </w:r>
                </w:p>
                <w:p w14:paraId="79AA6216" w14:textId="2817B2EC" w:rsidR="00536DBD" w:rsidRPr="00B47EF3" w:rsidRDefault="00536DBD" w:rsidP="00536DBD">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出融資に合意している</w:t>
                  </w:r>
                </w:p>
                <w:p w14:paraId="1881DA22" w14:textId="77777777" w:rsidR="00536DBD" w:rsidRPr="00B47EF3" w:rsidRDefault="00536DBD" w:rsidP="00536DBD">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489A12CF" w14:textId="77777777" w:rsidR="00536DBD" w:rsidRPr="00B47EF3" w:rsidRDefault="00536DBD" w:rsidP="00536DBD">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59D05B7A" w14:textId="77777777" w:rsidR="00536DBD" w:rsidRPr="00B47EF3" w:rsidRDefault="00536DBD" w:rsidP="00536DBD">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計画内容を共有し、出融資に前向きな姿勢</w:t>
                  </w:r>
                </w:p>
                <w:p w14:paraId="29522DB7" w14:textId="77777777" w:rsidR="00536DBD" w:rsidRPr="00B47EF3" w:rsidRDefault="00536DBD" w:rsidP="00536DB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50B08984" w14:textId="77777777" w:rsidR="00536DBD" w:rsidRPr="00B47EF3" w:rsidRDefault="00536DBD" w:rsidP="00536DBD">
                  <w:pPr>
                    <w:spacing w:line="300" w:lineRule="exact"/>
                    <w:ind w:left="200" w:hangingChars="100" w:hanging="200"/>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計画内容を共有しているが、出融資への姿勢は未定</w:t>
                  </w:r>
                </w:p>
                <w:p w14:paraId="1F986419" w14:textId="77777777" w:rsidR="00536DBD" w:rsidRDefault="00536DBD" w:rsidP="00536DBD">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highlight w:val="lightGray"/>
                    </w:rPr>
                    <w:t>□</w:t>
                  </w:r>
                  <w:r w:rsidRPr="00B47EF3">
                    <w:rPr>
                      <w:rStyle w:val="24"/>
                      <w:rFonts w:asciiTheme="majorEastAsia" w:eastAsiaTheme="majorEastAsia" w:hAnsiTheme="majorEastAsia" w:hint="eastAsia"/>
                      <w:color w:val="auto"/>
                      <w:sz w:val="20"/>
                      <w:szCs w:val="20"/>
                    </w:rPr>
                    <w:t>計画内容を共有できていない</w:t>
                  </w:r>
                </w:p>
                <w:p w14:paraId="3444D013" w14:textId="77777777" w:rsidR="00536DBD" w:rsidRPr="00B47EF3" w:rsidRDefault="00536DBD" w:rsidP="00536DBD">
                  <w:pPr>
                    <w:spacing w:line="300" w:lineRule="exact"/>
                    <w:jc w:val="left"/>
                    <w:rPr>
                      <w:rStyle w:val="24"/>
                      <w:rFonts w:asciiTheme="majorEastAsia" w:eastAsiaTheme="majorEastAsia" w:hAnsiTheme="majorEastAsia"/>
                      <w:color w:val="auto"/>
                      <w:sz w:val="20"/>
                      <w:szCs w:val="20"/>
                    </w:rPr>
                  </w:pPr>
                </w:p>
                <w:p w14:paraId="4EEF3D32" w14:textId="77777777" w:rsidR="00536DBD" w:rsidRPr="00B47EF3" w:rsidRDefault="00536DBD" w:rsidP="00536DBD">
                  <w:pPr>
                    <w:spacing w:line="300" w:lineRule="exact"/>
                    <w:jc w:val="left"/>
                    <w:rPr>
                      <w:rStyle w:val="24"/>
                      <w:rFonts w:asciiTheme="majorEastAsia" w:eastAsiaTheme="majorEastAsia" w:hAnsiTheme="majorEastAsia"/>
                      <w:color w:val="auto"/>
                      <w:sz w:val="20"/>
                      <w:szCs w:val="20"/>
                    </w:rPr>
                  </w:pPr>
                  <w:r w:rsidRPr="00B83606">
                    <w:rPr>
                      <w:rStyle w:val="24"/>
                      <w:rFonts w:asciiTheme="majorEastAsia" w:eastAsiaTheme="majorEastAsia" w:hAnsiTheme="majorEastAsia" w:hint="eastAsia"/>
                      <w:color w:val="auto"/>
                      <w:sz w:val="20"/>
                      <w:szCs w:val="20"/>
                    </w:rPr>
                    <w:t>(具体的内容：</w:t>
                  </w:r>
                  <w:r>
                    <w:rPr>
                      <w:rStyle w:val="24"/>
                      <w:rFonts w:asciiTheme="majorEastAsia" w:eastAsiaTheme="majorEastAsia" w:hAnsiTheme="majorEastAsia" w:hint="eastAsia"/>
                      <w:color w:val="auto"/>
                      <w:sz w:val="20"/>
                      <w:szCs w:val="20"/>
                      <w:highlight w:val="lightGray"/>
                    </w:rPr>
                    <w:t>○○○</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F55446">
                    <w:rPr>
                      <w:rStyle w:val="24"/>
                      <w:rFonts w:asciiTheme="majorEastAsia" w:eastAsiaTheme="majorEastAsia" w:hAnsiTheme="majorEastAsia" w:hint="eastAsia"/>
                      <w:color w:val="0070C0"/>
                      <w:sz w:val="20"/>
                      <w:szCs w:val="20"/>
                    </w:rPr>
                    <w:t>。</w:t>
                  </w:r>
                  <w:r w:rsidRPr="00B83606">
                    <w:rPr>
                      <w:rStyle w:val="24"/>
                      <w:rFonts w:asciiTheme="majorEastAsia" w:eastAsiaTheme="majorEastAsia" w:hAnsiTheme="majorEastAsia" w:hint="eastAsia"/>
                      <w:color w:val="auto"/>
                      <w:sz w:val="20"/>
                      <w:szCs w:val="20"/>
                    </w:rPr>
                    <w:t>)</w:t>
                  </w:r>
                </w:p>
                <w:p w14:paraId="1B602EA9" w14:textId="0687B41B" w:rsidR="003941DA" w:rsidRPr="003F35C2" w:rsidRDefault="003941DA" w:rsidP="00370D91">
                  <w:pPr>
                    <w:spacing w:line="300" w:lineRule="exact"/>
                    <w:rPr>
                      <w:rStyle w:val="24"/>
                      <w:rFonts w:asciiTheme="majorEastAsia" w:eastAsiaTheme="majorEastAsia" w:hAnsiTheme="majorEastAsia"/>
                      <w:color w:val="auto"/>
                      <w:sz w:val="20"/>
                      <w:szCs w:val="20"/>
                      <w:highlight w:val="lightGray"/>
                    </w:rPr>
                  </w:pPr>
                </w:p>
              </w:tc>
            </w:tr>
            <w:tr w:rsidR="00280653" w:rsidRPr="00065EEA" w14:paraId="753F2EDE" w14:textId="77777777" w:rsidTr="000B6D99">
              <w:trPr>
                <w:trHeight w:val="347"/>
              </w:trPr>
              <w:tc>
                <w:tcPr>
                  <w:tcW w:w="840" w:type="dxa"/>
                  <w:vMerge w:val="restart"/>
                </w:tcPr>
                <w:p w14:paraId="700BE0CB" w14:textId="77777777" w:rsidR="00280653" w:rsidRPr="00B47EF3" w:rsidRDefault="00280653" w:rsidP="0028065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災害リスクへの備え</w:t>
                  </w:r>
                </w:p>
              </w:tc>
              <w:tc>
                <w:tcPr>
                  <w:tcW w:w="1429" w:type="dxa"/>
                </w:tcPr>
                <w:p w14:paraId="12BBB64C" w14:textId="77777777" w:rsidR="00280653" w:rsidRPr="00B47EF3" w:rsidRDefault="00280653" w:rsidP="0028065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w:t>
                  </w:r>
                </w:p>
              </w:tc>
              <w:tc>
                <w:tcPr>
                  <w:tcW w:w="7225" w:type="dxa"/>
                  <w:gridSpan w:val="3"/>
                  <w:vAlign w:val="center"/>
                </w:tcPr>
                <w:p w14:paraId="53DCB077" w14:textId="687A1143" w:rsidR="00280653" w:rsidRPr="0058266A" w:rsidRDefault="00280653" w:rsidP="00280653">
                  <w:pPr>
                    <w:spacing w:line="300" w:lineRule="exact"/>
                    <w:jc w:val="left"/>
                    <w:rPr>
                      <w:rFonts w:asciiTheme="majorEastAsia" w:eastAsiaTheme="majorEastAsia" w:hAnsiTheme="majorEastAsia"/>
                      <w:color w:val="0070C0"/>
                      <w:sz w:val="20"/>
                      <w:szCs w:val="20"/>
                    </w:rPr>
                  </w:pPr>
                  <w:r w:rsidRPr="0058266A">
                    <w:rPr>
                      <w:rStyle w:val="24"/>
                      <w:rFonts w:asciiTheme="majorEastAsia" w:eastAsiaTheme="majorEastAsia" w:hAnsiTheme="majorEastAsia" w:hint="eastAsia"/>
                      <w:color w:val="0070C0"/>
                      <w:sz w:val="20"/>
                      <w:szCs w:val="20"/>
                    </w:rPr>
                    <w:t xml:space="preserve">　</w:t>
                  </w:r>
                  <w:r w:rsidRPr="0058266A">
                    <w:rPr>
                      <w:rFonts w:asciiTheme="majorEastAsia" w:eastAsiaTheme="majorEastAsia" w:hAnsiTheme="majorEastAsia" w:hint="eastAsia"/>
                      <w:color w:val="0070C0"/>
                      <w:sz w:val="20"/>
                      <w:szCs w:val="20"/>
                    </w:rPr>
                    <w:t>いずれかの□欄に、チェックを付けてください。</w:t>
                  </w:r>
                </w:p>
                <w:p w14:paraId="305D6A30" w14:textId="546A9C4C" w:rsidR="00280653" w:rsidRPr="00042C0C" w:rsidRDefault="00280653" w:rsidP="00280653">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042C0C">
                    <w:rPr>
                      <w:rStyle w:val="24"/>
                      <w:rFonts w:asciiTheme="majorEastAsia" w:eastAsiaTheme="majorEastAsia" w:hAnsiTheme="majorEastAsia" w:hint="eastAsia"/>
                      <w:color w:val="auto"/>
                      <w:sz w:val="22"/>
                      <w:szCs w:val="22"/>
                    </w:rPr>
                    <w:t>保険については、以下の業者と協議済み</w:t>
                  </w:r>
                </w:p>
                <w:p w14:paraId="0ABF7F0B" w14:textId="77777777" w:rsidR="00280653" w:rsidRPr="00042C0C" w:rsidRDefault="00280653" w:rsidP="00280653">
                  <w:pPr>
                    <w:spacing w:line="300" w:lineRule="exact"/>
                    <w:jc w:val="left"/>
                    <w:rPr>
                      <w:rStyle w:val="24"/>
                      <w:rFonts w:asciiTheme="majorEastAsia" w:eastAsiaTheme="majorEastAsia" w:hAnsiTheme="majorEastAsia"/>
                      <w:color w:val="auto"/>
                      <w:sz w:val="22"/>
                      <w:szCs w:val="22"/>
                      <w:lang w:eastAsia="zh-CN"/>
                    </w:rPr>
                  </w:pPr>
                  <w:r w:rsidRPr="00042C0C">
                    <w:rPr>
                      <w:rStyle w:val="24"/>
                      <w:rFonts w:asciiTheme="majorEastAsia" w:eastAsiaTheme="majorEastAsia" w:hAnsiTheme="majorEastAsia" w:hint="eastAsia"/>
                      <w:color w:val="auto"/>
                      <w:sz w:val="22"/>
                      <w:szCs w:val="22"/>
                    </w:rPr>
                    <w:t xml:space="preserve">　</w:t>
                  </w:r>
                  <w:r w:rsidRPr="00042C0C">
                    <w:rPr>
                      <w:rStyle w:val="24"/>
                      <w:rFonts w:asciiTheme="majorEastAsia" w:eastAsiaTheme="majorEastAsia" w:hAnsiTheme="majorEastAsia" w:hint="eastAsia"/>
                      <w:color w:val="auto"/>
                      <w:sz w:val="22"/>
                      <w:szCs w:val="22"/>
                      <w:lang w:eastAsia="zh-CN"/>
                    </w:rPr>
                    <w:t>（会社名：</w:t>
                  </w:r>
                  <w:r w:rsidRPr="0019299F">
                    <w:rPr>
                      <w:rStyle w:val="24"/>
                      <w:rFonts w:asciiTheme="majorEastAsia" w:eastAsiaTheme="majorEastAsia" w:hAnsiTheme="majorEastAsia" w:hint="eastAsia"/>
                      <w:color w:val="auto"/>
                      <w:sz w:val="22"/>
                      <w:szCs w:val="22"/>
                      <w:highlight w:val="lightGray"/>
                      <w:lang w:eastAsia="zh-CN"/>
                    </w:rPr>
                    <w:t>○○</w:t>
                  </w:r>
                  <w:r w:rsidRPr="001A16CF">
                    <w:rPr>
                      <w:rStyle w:val="24"/>
                      <w:rFonts w:asciiTheme="majorEastAsia" w:eastAsiaTheme="majorEastAsia" w:hAnsiTheme="majorEastAsia" w:hint="eastAsia"/>
                      <w:color w:val="auto"/>
                      <w:sz w:val="22"/>
                      <w:szCs w:val="22"/>
                      <w:highlight w:val="lightGray"/>
                      <w:lang w:eastAsia="zh-CN"/>
                    </w:rPr>
                    <w:t>保険会社</w:t>
                  </w:r>
                  <w:r w:rsidRPr="00042C0C">
                    <w:rPr>
                      <w:rStyle w:val="24"/>
                      <w:rFonts w:asciiTheme="majorEastAsia" w:eastAsiaTheme="majorEastAsia" w:hAnsiTheme="majorEastAsia" w:hint="eastAsia"/>
                      <w:color w:val="auto"/>
                      <w:sz w:val="22"/>
                      <w:szCs w:val="22"/>
                      <w:lang w:eastAsia="zh-CN"/>
                    </w:rPr>
                    <w:t>）</w:t>
                  </w:r>
                </w:p>
                <w:p w14:paraId="6F798709" w14:textId="77777777" w:rsidR="00280653" w:rsidRPr="00042C0C" w:rsidRDefault="00280653" w:rsidP="00280653">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042C0C">
                    <w:rPr>
                      <w:rStyle w:val="24"/>
                      <w:rFonts w:asciiTheme="majorEastAsia" w:eastAsiaTheme="majorEastAsia" w:hAnsiTheme="majorEastAsia" w:hint="eastAsia"/>
                      <w:color w:val="auto"/>
                      <w:sz w:val="22"/>
                      <w:szCs w:val="22"/>
                    </w:rPr>
                    <w:t>保険について対応できていない</w:t>
                  </w:r>
                </w:p>
                <w:p w14:paraId="243E4D65" w14:textId="77777777" w:rsidR="00280653" w:rsidRPr="00042C0C" w:rsidRDefault="00280653" w:rsidP="00280653">
                  <w:pPr>
                    <w:spacing w:line="300" w:lineRule="exact"/>
                    <w:jc w:val="left"/>
                    <w:rPr>
                      <w:rStyle w:val="24"/>
                      <w:rFonts w:asciiTheme="majorEastAsia" w:eastAsiaTheme="majorEastAsia" w:hAnsiTheme="majorEastAsia"/>
                      <w:color w:val="auto"/>
                      <w:sz w:val="22"/>
                      <w:szCs w:val="22"/>
                    </w:rPr>
                  </w:pPr>
                </w:p>
                <w:p w14:paraId="052BEF8A" w14:textId="77777777" w:rsidR="00280653" w:rsidRDefault="00280653" w:rsidP="00280653">
                  <w:pPr>
                    <w:spacing w:line="300" w:lineRule="exact"/>
                    <w:rPr>
                      <w:rStyle w:val="24"/>
                      <w:rFonts w:asciiTheme="majorEastAsia" w:eastAsiaTheme="majorEastAsia" w:hAnsiTheme="majorEastAsia"/>
                      <w:color w:val="auto"/>
                      <w:sz w:val="22"/>
                      <w:szCs w:val="22"/>
                      <w:highlight w:val="lightGray"/>
                    </w:rPr>
                  </w:pPr>
                  <w:r w:rsidRPr="00B83606">
                    <w:rPr>
                      <w:rStyle w:val="24"/>
                      <w:rFonts w:asciiTheme="majorEastAsia" w:eastAsiaTheme="majorEastAsia" w:hAnsiTheme="majorEastAsia" w:hint="eastAsia"/>
                      <w:color w:val="auto"/>
                      <w:sz w:val="22"/>
                      <w:szCs w:val="22"/>
                    </w:rPr>
                    <w:t>（具体的内容：</w:t>
                  </w:r>
                  <w:r>
                    <w:rPr>
                      <w:rStyle w:val="24"/>
                      <w:rFonts w:asciiTheme="majorEastAsia" w:eastAsiaTheme="majorEastAsia" w:hAnsiTheme="majorEastAsia" w:hint="eastAsia"/>
                      <w:color w:val="auto"/>
                      <w:sz w:val="20"/>
                      <w:szCs w:val="20"/>
                      <w:highlight w:val="lightGray"/>
                    </w:rPr>
                    <w:t>○○○</w:t>
                  </w:r>
                  <w:r w:rsidRPr="005F2613">
                    <w:rPr>
                      <w:rStyle w:val="24"/>
                      <w:rFonts w:asciiTheme="majorEastAsia" w:eastAsiaTheme="majorEastAsia" w:hAnsiTheme="majorEastAsia" w:hint="eastAsia"/>
                      <w:color w:val="0070C0"/>
                      <w:sz w:val="20"/>
                      <w:szCs w:val="20"/>
                    </w:rPr>
                    <w:t>保険会社との協議状況、火災保険及び地震保険の加入</w:t>
                  </w:r>
                  <w:r w:rsidRPr="005F2613">
                    <w:rPr>
                      <w:rStyle w:val="24"/>
                      <w:rFonts w:asciiTheme="majorEastAsia" w:eastAsiaTheme="majorEastAsia" w:hAnsiTheme="majorEastAsia" w:hint="eastAsia"/>
                      <w:color w:val="0070C0"/>
                      <w:sz w:val="20"/>
                      <w:szCs w:val="20"/>
                    </w:rPr>
                    <w:lastRenderedPageBreak/>
                    <w:t>予定について記載してください。</w:t>
                  </w:r>
                  <w:r w:rsidRPr="00B83606">
                    <w:rPr>
                      <w:rStyle w:val="24"/>
                      <w:rFonts w:asciiTheme="majorEastAsia" w:eastAsiaTheme="majorEastAsia" w:hAnsiTheme="majorEastAsia" w:hint="eastAsia"/>
                      <w:color w:val="auto"/>
                      <w:sz w:val="22"/>
                      <w:szCs w:val="22"/>
                    </w:rPr>
                    <w:t>）</w:t>
                  </w:r>
                </w:p>
                <w:p w14:paraId="4D7DFC26" w14:textId="1971A1E1" w:rsidR="00280653" w:rsidRPr="00B47EF3" w:rsidRDefault="00280653" w:rsidP="00280653">
                  <w:pPr>
                    <w:spacing w:line="300" w:lineRule="exact"/>
                    <w:jc w:val="left"/>
                    <w:rPr>
                      <w:rStyle w:val="24"/>
                      <w:rFonts w:asciiTheme="majorEastAsia" w:eastAsiaTheme="majorEastAsia" w:hAnsiTheme="majorEastAsia"/>
                      <w:color w:val="auto"/>
                      <w:sz w:val="20"/>
                      <w:szCs w:val="20"/>
                    </w:rPr>
                  </w:pPr>
                </w:p>
              </w:tc>
            </w:tr>
            <w:tr w:rsidR="00280653" w:rsidRPr="00065EEA" w14:paraId="1C3EECBD" w14:textId="77777777" w:rsidTr="000B6D99">
              <w:trPr>
                <w:trHeight w:val="347"/>
              </w:trPr>
              <w:tc>
                <w:tcPr>
                  <w:tcW w:w="840" w:type="dxa"/>
                  <w:vMerge/>
                </w:tcPr>
                <w:p w14:paraId="13F5FE86" w14:textId="77777777" w:rsidR="00280653" w:rsidRPr="00B47EF3" w:rsidRDefault="00280653" w:rsidP="00280653">
                  <w:pPr>
                    <w:spacing w:line="300" w:lineRule="exact"/>
                    <w:rPr>
                      <w:rStyle w:val="24"/>
                      <w:rFonts w:asciiTheme="majorEastAsia" w:eastAsiaTheme="majorEastAsia" w:hAnsiTheme="majorEastAsia"/>
                      <w:color w:val="auto"/>
                      <w:sz w:val="20"/>
                      <w:szCs w:val="20"/>
                    </w:rPr>
                  </w:pPr>
                </w:p>
              </w:tc>
              <w:tc>
                <w:tcPr>
                  <w:tcW w:w="1429" w:type="dxa"/>
                </w:tcPr>
                <w:p w14:paraId="5F322887" w14:textId="77777777" w:rsidR="00280653" w:rsidRPr="00B47EF3" w:rsidRDefault="00280653" w:rsidP="00280653">
                  <w:pPr>
                    <w:spacing w:line="300" w:lineRule="exact"/>
                    <w:rPr>
                      <w:rStyle w:val="24"/>
                      <w:rFonts w:asciiTheme="majorEastAsia" w:eastAsiaTheme="majorEastAsia" w:hAnsiTheme="majorEastAsia"/>
                      <w:color w:val="auto"/>
                      <w:sz w:val="20"/>
                      <w:szCs w:val="20"/>
                    </w:rPr>
                  </w:pPr>
                  <w:r w:rsidRPr="00AA4F2D">
                    <w:rPr>
                      <w:rStyle w:val="24"/>
                      <w:rFonts w:asciiTheme="majorEastAsia" w:eastAsiaTheme="majorEastAsia" w:hAnsiTheme="majorEastAsia" w:hint="eastAsia"/>
                      <w:color w:val="auto"/>
                      <w:sz w:val="20"/>
                      <w:szCs w:val="20"/>
                    </w:rPr>
                    <w:t>設備等</w:t>
                  </w:r>
                </w:p>
              </w:tc>
              <w:tc>
                <w:tcPr>
                  <w:tcW w:w="7225" w:type="dxa"/>
                  <w:gridSpan w:val="3"/>
                  <w:vAlign w:val="center"/>
                </w:tcPr>
                <w:p w14:paraId="7D2EC6D2" w14:textId="77777777" w:rsidR="00280653" w:rsidRPr="00114E9B" w:rsidRDefault="00280653" w:rsidP="00280653">
                  <w:pPr>
                    <w:spacing w:line="300" w:lineRule="exact"/>
                    <w:jc w:val="left"/>
                    <w:rPr>
                      <w:rFonts w:asciiTheme="majorEastAsia" w:eastAsiaTheme="majorEastAsia" w:hAnsiTheme="majorEastAsia"/>
                      <w:color w:val="2E74B5" w:themeColor="accent1" w:themeShade="BF"/>
                      <w:sz w:val="20"/>
                      <w:szCs w:val="20"/>
                    </w:rPr>
                  </w:pPr>
                  <w:r>
                    <w:rPr>
                      <w:rStyle w:val="24"/>
                      <w:rFonts w:asciiTheme="majorEastAsia" w:eastAsiaTheme="majorEastAsia" w:hAnsiTheme="majorEastAsia" w:hint="eastAsia"/>
                      <w:color w:val="auto"/>
                      <w:sz w:val="20"/>
                      <w:szCs w:val="20"/>
                    </w:rPr>
                    <w:t xml:space="preserve">　</w:t>
                  </w:r>
                  <w:r w:rsidRPr="0058266A">
                    <w:rPr>
                      <w:rFonts w:asciiTheme="majorEastAsia" w:eastAsiaTheme="majorEastAsia" w:hAnsiTheme="majorEastAsia" w:hint="eastAsia"/>
                      <w:color w:val="0070C0"/>
                      <w:sz w:val="20"/>
                      <w:szCs w:val="20"/>
                    </w:rPr>
                    <w:t>いずれかの□欄に、チェックを付けてください。</w:t>
                  </w:r>
                </w:p>
                <w:p w14:paraId="35DB9656" w14:textId="068E52CA" w:rsidR="00280653" w:rsidRPr="00AA4F2D" w:rsidRDefault="00280653" w:rsidP="00280653">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AA4F2D">
                    <w:rPr>
                      <w:rStyle w:val="24"/>
                      <w:rFonts w:asciiTheme="majorEastAsia" w:eastAsiaTheme="majorEastAsia" w:hAnsiTheme="majorEastAsia" w:hint="eastAsia"/>
                      <w:color w:val="auto"/>
                      <w:sz w:val="22"/>
                      <w:szCs w:val="22"/>
                    </w:rPr>
                    <w:t>再エネ設備に関して災害等の備えを行っている</w:t>
                  </w:r>
                </w:p>
                <w:p w14:paraId="442339A8" w14:textId="77777777" w:rsidR="00280653" w:rsidRPr="00AA4F2D" w:rsidRDefault="00280653" w:rsidP="00280653">
                  <w:pPr>
                    <w:spacing w:line="300" w:lineRule="exact"/>
                    <w:jc w:val="left"/>
                    <w:rPr>
                      <w:rStyle w:val="24"/>
                      <w:rFonts w:asciiTheme="majorEastAsia" w:eastAsiaTheme="majorEastAsia" w:hAnsiTheme="majorEastAsia"/>
                      <w:color w:val="auto"/>
                      <w:sz w:val="22"/>
                      <w:szCs w:val="22"/>
                    </w:rPr>
                  </w:pPr>
                  <w:r w:rsidRPr="00B83606">
                    <w:rPr>
                      <w:rStyle w:val="24"/>
                      <w:rFonts w:asciiTheme="majorEastAsia" w:eastAsiaTheme="majorEastAsia" w:hAnsiTheme="majorEastAsia" w:hint="eastAsia"/>
                      <w:color w:val="auto"/>
                      <w:sz w:val="22"/>
                      <w:szCs w:val="22"/>
                      <w:highlight w:val="lightGray"/>
                    </w:rPr>
                    <w:t>□</w:t>
                  </w:r>
                  <w:r w:rsidRPr="00AA4F2D">
                    <w:rPr>
                      <w:rStyle w:val="24"/>
                      <w:rFonts w:asciiTheme="majorEastAsia" w:eastAsiaTheme="majorEastAsia" w:hAnsiTheme="majorEastAsia" w:hint="eastAsia"/>
                      <w:color w:val="auto"/>
                      <w:sz w:val="22"/>
                      <w:szCs w:val="22"/>
                    </w:rPr>
                    <w:t>再エネ設備に関して災害等への備えを行っていない</w:t>
                  </w:r>
                </w:p>
                <w:p w14:paraId="1667C8C3" w14:textId="77777777" w:rsidR="00280653" w:rsidRPr="003F35C2" w:rsidRDefault="00280653" w:rsidP="00280653">
                  <w:pPr>
                    <w:spacing w:line="300" w:lineRule="exact"/>
                    <w:jc w:val="left"/>
                    <w:rPr>
                      <w:rStyle w:val="24"/>
                      <w:rFonts w:asciiTheme="majorEastAsia" w:eastAsiaTheme="majorEastAsia" w:hAnsiTheme="majorEastAsia"/>
                      <w:color w:val="auto"/>
                      <w:sz w:val="22"/>
                      <w:szCs w:val="22"/>
                      <w:highlight w:val="lightGray"/>
                    </w:rPr>
                  </w:pPr>
                </w:p>
                <w:p w14:paraId="268D9571" w14:textId="77777777" w:rsidR="00280653" w:rsidRDefault="00280653" w:rsidP="00280653">
                  <w:pPr>
                    <w:spacing w:line="300" w:lineRule="exact"/>
                    <w:rPr>
                      <w:rStyle w:val="24"/>
                      <w:rFonts w:asciiTheme="majorEastAsia" w:eastAsiaTheme="majorEastAsia" w:hAnsiTheme="majorEastAsia"/>
                      <w:color w:val="auto"/>
                      <w:sz w:val="22"/>
                      <w:szCs w:val="22"/>
                      <w:highlight w:val="lightGray"/>
                    </w:rPr>
                  </w:pPr>
                  <w:r w:rsidRPr="00B83606">
                    <w:rPr>
                      <w:rStyle w:val="24"/>
                      <w:rFonts w:asciiTheme="majorEastAsia" w:eastAsiaTheme="majorEastAsia" w:hAnsiTheme="majorEastAsia" w:hint="eastAsia"/>
                      <w:color w:val="auto"/>
                      <w:sz w:val="22"/>
                      <w:szCs w:val="22"/>
                    </w:rPr>
                    <w:t>（具体的内容：</w:t>
                  </w:r>
                  <w:r>
                    <w:rPr>
                      <w:rStyle w:val="24"/>
                      <w:rFonts w:asciiTheme="majorEastAsia" w:eastAsiaTheme="majorEastAsia" w:hAnsiTheme="majorEastAsia" w:hint="eastAsia"/>
                      <w:color w:val="auto"/>
                      <w:sz w:val="20"/>
                      <w:szCs w:val="20"/>
                      <w:highlight w:val="lightGray"/>
                    </w:rPr>
                    <w:t>○○○</w:t>
                  </w:r>
                  <w:r w:rsidRPr="005F2613">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B83606">
                    <w:rPr>
                      <w:rStyle w:val="24"/>
                      <w:rFonts w:asciiTheme="majorEastAsia" w:eastAsiaTheme="majorEastAsia" w:hAnsiTheme="majorEastAsia" w:hint="eastAsia"/>
                      <w:color w:val="auto"/>
                      <w:sz w:val="22"/>
                      <w:szCs w:val="22"/>
                    </w:rPr>
                    <w:t>）</w:t>
                  </w:r>
                </w:p>
                <w:p w14:paraId="14E47A92" w14:textId="6F8817F2" w:rsidR="00280653" w:rsidRPr="00B47EF3" w:rsidRDefault="00280653" w:rsidP="00280653">
                  <w:pPr>
                    <w:spacing w:line="300" w:lineRule="exact"/>
                    <w:rPr>
                      <w:rStyle w:val="24"/>
                      <w:rFonts w:asciiTheme="majorEastAsia" w:eastAsiaTheme="majorEastAsia" w:hAnsiTheme="majorEastAsia"/>
                      <w:color w:val="auto"/>
                      <w:sz w:val="20"/>
                      <w:szCs w:val="20"/>
                    </w:rPr>
                  </w:pPr>
                </w:p>
              </w:tc>
            </w:tr>
            <w:tr w:rsidR="00370D91" w:rsidRPr="00065EEA" w14:paraId="4808DD02" w14:textId="77777777" w:rsidTr="0024106C">
              <w:trPr>
                <w:trHeight w:val="87"/>
              </w:trPr>
              <w:tc>
                <w:tcPr>
                  <w:tcW w:w="2269" w:type="dxa"/>
                  <w:gridSpan w:val="2"/>
                </w:tcPr>
                <w:p w14:paraId="350CBCE4" w14:textId="7F403B17" w:rsidR="00370D91" w:rsidRPr="005B55F3" w:rsidRDefault="00E312D0" w:rsidP="00370D9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事業者の</w:t>
                  </w:r>
                  <w:r w:rsidR="00B80348" w:rsidRPr="005B55F3">
                    <w:rPr>
                      <w:rStyle w:val="24"/>
                      <w:rFonts w:asciiTheme="majorEastAsia" w:eastAsiaTheme="majorEastAsia" w:hAnsiTheme="majorEastAsia" w:hint="eastAsia"/>
                      <w:color w:val="auto"/>
                      <w:sz w:val="20"/>
                      <w:szCs w:val="20"/>
                    </w:rPr>
                    <w:t>経営状況</w:t>
                  </w:r>
                </w:p>
              </w:tc>
              <w:tc>
                <w:tcPr>
                  <w:tcW w:w="7225" w:type="dxa"/>
                  <w:gridSpan w:val="3"/>
                </w:tcPr>
                <w:p w14:paraId="44B75371" w14:textId="77777777" w:rsidR="00370D91" w:rsidRPr="005B55F3" w:rsidRDefault="00370D91" w:rsidP="00370D9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370D91" w:rsidRPr="00065EEA" w14:paraId="639117F4" w14:textId="77777777" w:rsidTr="000B6D99">
              <w:trPr>
                <w:trHeight w:val="398"/>
              </w:trPr>
              <w:tc>
                <w:tcPr>
                  <w:tcW w:w="2269" w:type="dxa"/>
                  <w:gridSpan w:val="2"/>
                  <w:vAlign w:val="center"/>
                </w:tcPr>
                <w:p w14:paraId="17137018" w14:textId="77777777" w:rsidR="00370D91" w:rsidRPr="005B55F3" w:rsidRDefault="00304EDC" w:rsidP="00370D91">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25" w:type="dxa"/>
                  <w:gridSpan w:val="3"/>
                </w:tcPr>
                <w:p w14:paraId="5FBFFE71" w14:textId="5E27CD67" w:rsidR="00370D91" w:rsidRPr="005B55F3" w:rsidRDefault="00370D91" w:rsidP="00370D9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w:t>
                  </w:r>
                  <w:r w:rsidR="00B50AB6">
                    <w:rPr>
                      <w:rStyle w:val="24"/>
                      <w:rFonts w:asciiTheme="majorEastAsia" w:eastAsiaTheme="majorEastAsia" w:hAnsiTheme="majorEastAsia" w:hint="eastAsia"/>
                      <w:color w:val="0070C0"/>
                      <w:sz w:val="20"/>
                    </w:rPr>
                    <w:t>収入を増やす工夫や民間</w:t>
                  </w:r>
                  <w:r w:rsidRPr="005B55F3">
                    <w:rPr>
                      <w:rStyle w:val="24"/>
                      <w:rFonts w:asciiTheme="majorEastAsia" w:eastAsiaTheme="majorEastAsia" w:hAnsiTheme="majorEastAsia" w:hint="eastAsia"/>
                      <w:color w:val="0070C0"/>
                      <w:sz w:val="20"/>
                    </w:rPr>
                    <w:t>からの資金調達の工夫等、コスト低減・収益増加の工夫について記載してください。</w:t>
                  </w:r>
                </w:p>
              </w:tc>
            </w:tr>
          </w:tbl>
          <w:p w14:paraId="5050E2DA" w14:textId="77777777" w:rsidR="00B466EC" w:rsidRPr="0091721D" w:rsidRDefault="00B466EC" w:rsidP="0024106C">
            <w:pPr>
              <w:spacing w:line="300" w:lineRule="exact"/>
              <w:jc w:val="left"/>
              <w:rPr>
                <w:rFonts w:ascii="Meiryo UI" w:eastAsia="Meiryo UI" w:hAnsi="Meiryo UI"/>
                <w:color w:val="FF0000"/>
                <w:sz w:val="20"/>
                <w:szCs w:val="16"/>
              </w:rPr>
            </w:pPr>
          </w:p>
        </w:tc>
      </w:tr>
    </w:tbl>
    <w:p w14:paraId="20A28E97" w14:textId="77777777" w:rsidR="00B466EC" w:rsidRPr="00B466EC" w:rsidRDefault="00B466EC" w:rsidP="00B466EC"/>
    <w:p w14:paraId="1744FE7D" w14:textId="77777777" w:rsidR="003F35C2" w:rsidRPr="0030791A" w:rsidRDefault="00B466EC" w:rsidP="00D713F7">
      <w:pPr>
        <w:pStyle w:val="1"/>
        <w:snapToGrid w:val="0"/>
        <w:ind w:left="208" w:hangingChars="74" w:hanging="208"/>
        <w:rPr>
          <w:b/>
          <w:bCs/>
          <w:sz w:val="28"/>
          <w:szCs w:val="28"/>
        </w:rPr>
      </w:pPr>
      <w:bookmarkStart w:id="26" w:name="_Toc181970121"/>
      <w:r>
        <w:rPr>
          <w:rFonts w:hint="eastAsia"/>
          <w:b/>
          <w:bCs/>
          <w:sz w:val="28"/>
          <w:szCs w:val="28"/>
        </w:rPr>
        <w:lastRenderedPageBreak/>
        <w:t>６</w:t>
      </w:r>
      <w:r w:rsidR="00393E6A" w:rsidRPr="0030791A">
        <w:rPr>
          <w:rFonts w:hint="eastAsia"/>
          <w:b/>
          <w:bCs/>
          <w:sz w:val="28"/>
          <w:szCs w:val="28"/>
        </w:rPr>
        <w:t>．関係者との</w:t>
      </w:r>
      <w:r w:rsidR="00393E6A">
        <w:rPr>
          <w:rFonts w:hint="eastAsia"/>
          <w:b/>
          <w:bCs/>
          <w:sz w:val="28"/>
          <w:szCs w:val="28"/>
        </w:rPr>
        <w:t>連携体制と</w:t>
      </w:r>
      <w:r w:rsidR="00393E6A" w:rsidRPr="0030791A">
        <w:rPr>
          <w:rFonts w:hint="eastAsia"/>
          <w:b/>
          <w:bCs/>
          <w:sz w:val="28"/>
          <w:szCs w:val="28"/>
        </w:rPr>
        <w:t>合意形成状況等</w:t>
      </w:r>
      <w:bookmarkEnd w:id="26"/>
    </w:p>
    <w:p w14:paraId="4CE3CDC3" w14:textId="77777777" w:rsidR="00393E6A" w:rsidRDefault="00B466EC" w:rsidP="00393E6A">
      <w:pPr>
        <w:pStyle w:val="2"/>
        <w:ind w:firstLineChars="67" w:firstLine="161"/>
        <w:rPr>
          <w:sz w:val="24"/>
          <w:szCs w:val="24"/>
        </w:rPr>
      </w:pPr>
      <w:bookmarkStart w:id="27" w:name="_Toc181970122"/>
      <w:r>
        <w:rPr>
          <w:sz w:val="24"/>
          <w:szCs w:val="24"/>
        </w:rPr>
        <w:t>6</w:t>
      </w:r>
      <w:r w:rsidR="00393E6A" w:rsidRPr="0030791A">
        <w:rPr>
          <w:sz w:val="24"/>
          <w:szCs w:val="24"/>
        </w:rPr>
        <w:t>.</w:t>
      </w:r>
      <w:r w:rsidR="00393E6A">
        <w:rPr>
          <w:sz w:val="24"/>
          <w:szCs w:val="24"/>
        </w:rPr>
        <w:t>1</w:t>
      </w:r>
      <w:r w:rsidR="00393E6A" w:rsidRPr="0030791A">
        <w:rPr>
          <w:sz w:val="24"/>
          <w:szCs w:val="24"/>
        </w:rPr>
        <w:t xml:space="preserve"> </w:t>
      </w:r>
      <w:r w:rsidR="00393E6A">
        <w:rPr>
          <w:rFonts w:hint="eastAsia"/>
          <w:sz w:val="24"/>
          <w:szCs w:val="24"/>
        </w:rPr>
        <w:t>地方公共団体</w:t>
      </w:r>
      <w:r w:rsidR="00393E6A" w:rsidRPr="0030791A">
        <w:rPr>
          <w:rFonts w:hint="eastAsia"/>
          <w:sz w:val="24"/>
          <w:szCs w:val="24"/>
        </w:rPr>
        <w:t>内部の推進体制</w:t>
      </w:r>
      <w:bookmarkEnd w:id="27"/>
    </w:p>
    <w:tbl>
      <w:tblPr>
        <w:tblStyle w:val="a6"/>
        <w:tblW w:w="9907" w:type="dxa"/>
        <w:tblLook w:val="04A0" w:firstRow="1" w:lastRow="0" w:firstColumn="1" w:lastColumn="0" w:noHBand="0" w:noVBand="1"/>
      </w:tblPr>
      <w:tblGrid>
        <w:gridCol w:w="9907"/>
      </w:tblGrid>
      <w:tr w:rsidR="00393E6A" w:rsidRPr="00B2177B" w14:paraId="7DDFB0C9" w14:textId="77777777" w:rsidTr="0025225C">
        <w:trPr>
          <w:trHeight w:val="13031"/>
        </w:trPr>
        <w:tc>
          <w:tcPr>
            <w:tcW w:w="9907" w:type="dxa"/>
          </w:tcPr>
          <w:p w14:paraId="5A598F33" w14:textId="77777777" w:rsidR="00E0702C" w:rsidRPr="00445C82" w:rsidRDefault="00E0702C" w:rsidP="00E0702C">
            <w:pPr>
              <w:pStyle w:val="af2"/>
              <w:numPr>
                <w:ilvl w:val="0"/>
                <w:numId w:val="10"/>
              </w:numPr>
              <w:spacing w:line="300" w:lineRule="exact"/>
              <w:ind w:leftChars="0"/>
              <w:jc w:val="left"/>
              <w:rPr>
                <w:rFonts w:asciiTheme="majorEastAsia" w:eastAsiaTheme="majorEastAsia" w:hAnsiTheme="majorEastAsia"/>
                <w:sz w:val="24"/>
              </w:rPr>
            </w:pPr>
            <w:r w:rsidRPr="00445C82">
              <w:rPr>
                <w:rFonts w:asciiTheme="majorEastAsia" w:eastAsiaTheme="majorEastAsia" w:hAnsiTheme="majorEastAsia" w:hint="eastAsia"/>
                <w:sz w:val="24"/>
              </w:rPr>
              <w:t>推進体制</w:t>
            </w:r>
          </w:p>
          <w:p w14:paraId="38D77DCE" w14:textId="77777777" w:rsidR="00E0702C" w:rsidRDefault="00E0702C" w:rsidP="00E0702C">
            <w:pPr>
              <w:spacing w:line="300" w:lineRule="exact"/>
              <w:ind w:firstLineChars="100" w:firstLine="200"/>
              <w:jc w:val="left"/>
              <w:rPr>
                <w:rStyle w:val="24"/>
                <w:rFonts w:asciiTheme="majorEastAsia" w:eastAsiaTheme="majorEastAsia" w:hAnsiTheme="majorEastAsia"/>
                <w:color w:val="0070C0"/>
                <w:sz w:val="20"/>
              </w:rPr>
            </w:pPr>
            <w:r w:rsidRPr="00B47EF3">
              <w:rPr>
                <w:rStyle w:val="24"/>
                <w:rFonts w:asciiTheme="majorEastAsia" w:eastAsiaTheme="majorEastAsia" w:hAnsiTheme="majorEastAsia" w:hint="eastAsia"/>
                <w:color w:val="0070C0"/>
                <w:sz w:val="20"/>
              </w:rPr>
              <w:t>提案地方公共団体内部の関係者と、それぞれの役割や推進方針等</w:t>
            </w:r>
            <w:r w:rsidR="004E4417">
              <w:rPr>
                <w:rStyle w:val="24"/>
                <w:rFonts w:asciiTheme="majorEastAsia" w:eastAsiaTheme="majorEastAsia" w:hAnsiTheme="majorEastAsia" w:hint="eastAsia"/>
                <w:color w:val="0070C0"/>
                <w:sz w:val="20"/>
              </w:rPr>
              <w:t>について</w:t>
            </w:r>
            <w:r w:rsidRPr="00B47EF3">
              <w:rPr>
                <w:rStyle w:val="24"/>
                <w:rFonts w:asciiTheme="majorEastAsia" w:eastAsiaTheme="majorEastAsia" w:hAnsiTheme="majorEastAsia" w:hint="eastAsia"/>
                <w:color w:val="0070C0"/>
                <w:sz w:val="20"/>
              </w:rPr>
              <w:t>体制図</w:t>
            </w:r>
            <w:r w:rsidR="00A36CCC">
              <w:rPr>
                <w:rStyle w:val="24"/>
                <w:rFonts w:asciiTheme="majorEastAsia" w:eastAsiaTheme="majorEastAsia" w:hAnsiTheme="majorEastAsia" w:hint="eastAsia"/>
                <w:color w:val="0070C0"/>
                <w:sz w:val="20"/>
              </w:rPr>
              <w:t>を</w:t>
            </w:r>
            <w:r w:rsidRPr="00B47EF3">
              <w:rPr>
                <w:rStyle w:val="24"/>
                <w:rFonts w:asciiTheme="majorEastAsia" w:eastAsiaTheme="majorEastAsia" w:hAnsiTheme="majorEastAsia" w:hint="eastAsia"/>
                <w:color w:val="0070C0"/>
                <w:sz w:val="20"/>
              </w:rPr>
              <w:t>用いて記載してください。今後、体制を構築</w:t>
            </w:r>
            <w:r>
              <w:rPr>
                <w:rStyle w:val="24"/>
                <w:rFonts w:asciiTheme="majorEastAsia" w:eastAsiaTheme="majorEastAsia" w:hAnsiTheme="majorEastAsia" w:hint="eastAsia"/>
                <w:color w:val="0070C0"/>
                <w:sz w:val="20"/>
              </w:rPr>
              <w:t>・強化</w:t>
            </w:r>
            <w:r w:rsidRPr="00B47EF3">
              <w:rPr>
                <w:rStyle w:val="24"/>
                <w:rFonts w:asciiTheme="majorEastAsia" w:eastAsiaTheme="majorEastAsia" w:hAnsiTheme="majorEastAsia" w:hint="eastAsia"/>
                <w:color w:val="0070C0"/>
                <w:sz w:val="20"/>
              </w:rPr>
              <w:t>する場合は、その旨</w:t>
            </w:r>
            <w:r>
              <w:rPr>
                <w:rStyle w:val="24"/>
                <w:rFonts w:asciiTheme="majorEastAsia" w:eastAsiaTheme="majorEastAsia" w:hAnsiTheme="majorEastAsia" w:hint="eastAsia"/>
                <w:color w:val="0070C0"/>
                <w:sz w:val="20"/>
              </w:rPr>
              <w:t>を</w:t>
            </w:r>
            <w:r w:rsidRPr="00B47EF3">
              <w:rPr>
                <w:rStyle w:val="24"/>
                <w:rFonts w:asciiTheme="majorEastAsia" w:eastAsiaTheme="majorEastAsia" w:hAnsiTheme="majorEastAsia" w:hint="eastAsia"/>
                <w:color w:val="0070C0"/>
                <w:sz w:val="20"/>
              </w:rPr>
              <w:t>明示するとともに、調整方針及びその見通し、体制構築の予定時期</w:t>
            </w:r>
            <w:r>
              <w:rPr>
                <w:rStyle w:val="24"/>
                <w:rFonts w:asciiTheme="majorEastAsia" w:eastAsiaTheme="majorEastAsia" w:hAnsiTheme="majorEastAsia" w:hint="eastAsia"/>
                <w:color w:val="0070C0"/>
                <w:sz w:val="20"/>
              </w:rPr>
              <w:t>等</w:t>
            </w:r>
            <w:r w:rsidRPr="00B47EF3">
              <w:rPr>
                <w:rStyle w:val="24"/>
                <w:rFonts w:asciiTheme="majorEastAsia" w:eastAsiaTheme="majorEastAsia" w:hAnsiTheme="majorEastAsia" w:hint="eastAsia"/>
                <w:color w:val="0070C0"/>
                <w:sz w:val="20"/>
              </w:rPr>
              <w:t>を記載してください。</w:t>
            </w:r>
          </w:p>
          <w:p w14:paraId="3E021F5A" w14:textId="37FFBF8F" w:rsidR="00E0702C" w:rsidRPr="00844383" w:rsidRDefault="00847D85" w:rsidP="00E0702C">
            <w:pPr>
              <w:spacing w:line="300" w:lineRule="exact"/>
              <w:ind w:firstLineChars="100" w:firstLine="200"/>
              <w:jc w:val="left"/>
              <w:rPr>
                <w:rStyle w:val="24"/>
                <w:rFonts w:asciiTheme="majorEastAsia" w:eastAsiaTheme="majorEastAsia" w:hAnsiTheme="majorEastAsia"/>
                <w:color w:val="0070C0"/>
                <w:sz w:val="20"/>
              </w:rPr>
            </w:pPr>
            <w:r w:rsidRPr="00040A5E">
              <w:rPr>
                <w:rStyle w:val="24"/>
                <w:rFonts w:asciiTheme="majorEastAsia" w:eastAsiaTheme="majorEastAsia" w:hAnsiTheme="majorEastAsia" w:hint="eastAsia"/>
                <w:color w:val="0070C0"/>
                <w:sz w:val="20"/>
              </w:rPr>
              <w:t>※すでに体制を強化している場合には、その旨を記載してください。</w:t>
            </w:r>
          </w:p>
          <w:p w14:paraId="72799F87" w14:textId="77777777" w:rsidR="00E0702C" w:rsidRDefault="00E0702C" w:rsidP="00600F35">
            <w:pPr>
              <w:spacing w:line="300" w:lineRule="exact"/>
              <w:ind w:firstLineChars="100" w:firstLine="200"/>
              <w:jc w:val="righ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w:t>
            </w:r>
            <w:r w:rsidR="00610E58">
              <w:rPr>
                <w:rStyle w:val="24"/>
                <w:rFonts w:asciiTheme="majorEastAsia" w:eastAsiaTheme="majorEastAsia" w:hAnsiTheme="majorEastAsia" w:hint="eastAsia"/>
                <w:color w:val="0070C0"/>
                <w:sz w:val="20"/>
              </w:rPr>
              <w:t>(0</w:t>
            </w:r>
            <w:r w:rsidR="00610E58">
              <w:rPr>
                <w:rStyle w:val="24"/>
                <w:rFonts w:asciiTheme="majorEastAsia" w:eastAsiaTheme="majorEastAsia" w:hAnsiTheme="majorEastAsia"/>
                <w:color w:val="0070C0"/>
                <w:sz w:val="20"/>
              </w:rPr>
              <w:t>)</w:t>
            </w:r>
            <w:r w:rsidR="00610E58">
              <w:rPr>
                <w:rStyle w:val="24"/>
                <w:rFonts w:asciiTheme="majorEastAsia" w:eastAsiaTheme="majorEastAsia" w:hAnsiTheme="majorEastAsia" w:hint="eastAsia"/>
                <w:color w:val="0070C0"/>
                <w:sz w:val="20"/>
              </w:rPr>
              <w:t>前提となる事項：</w:t>
            </w:r>
            <w:r>
              <w:rPr>
                <w:rStyle w:val="24"/>
                <w:rFonts w:asciiTheme="majorEastAsia" w:eastAsiaTheme="majorEastAsia" w:hAnsiTheme="majorEastAsia" w:hint="eastAsia"/>
                <w:color w:val="0070C0"/>
                <w:sz w:val="20"/>
              </w:rPr>
              <w:t>確認</w:t>
            </w:r>
            <w:r w:rsidRPr="008660C6">
              <w:rPr>
                <w:rStyle w:val="24"/>
                <w:rFonts w:asciiTheme="majorEastAsia" w:eastAsiaTheme="majorEastAsia" w:hAnsiTheme="majorEastAsia" w:hint="eastAsia"/>
                <w:color w:val="0070C0"/>
                <w:sz w:val="20"/>
              </w:rPr>
              <w:t>事項】</w:t>
            </w:r>
          </w:p>
          <w:p w14:paraId="3EE9E419" w14:textId="77777777" w:rsidR="00D654E4" w:rsidRPr="00CD39D1" w:rsidRDefault="00D654E4" w:rsidP="00212A1C">
            <w:pPr>
              <w:spacing w:line="300" w:lineRule="exact"/>
              <w:ind w:firstLineChars="100" w:firstLine="200"/>
              <w:jc w:val="right"/>
              <w:rPr>
                <w:rFonts w:asciiTheme="majorEastAsia" w:eastAsiaTheme="majorEastAsia" w:hAnsiTheme="majorEastAsia"/>
                <w:color w:val="0070C0"/>
                <w:sz w:val="20"/>
                <w:szCs w:val="16"/>
              </w:rPr>
            </w:pPr>
            <w:r w:rsidRPr="00363E6A">
              <w:rPr>
                <w:rFonts w:asciiTheme="majorEastAsia" w:eastAsiaTheme="majorEastAsia" w:hAnsiTheme="majorEastAsia" w:hint="eastAsia"/>
                <w:color w:val="0070C0"/>
                <w:sz w:val="20"/>
                <w:szCs w:val="16"/>
              </w:rPr>
              <w:t>【</w:t>
            </w:r>
            <w:r w:rsidRPr="008B1C65">
              <w:rPr>
                <w:rFonts w:asciiTheme="majorEastAsia" w:eastAsiaTheme="majorEastAsia" w:hAnsiTheme="majorEastAsia" w:hint="eastAsia"/>
                <w:color w:val="0070C0"/>
                <w:sz w:val="20"/>
                <w:szCs w:val="16"/>
              </w:rPr>
              <w:t>(</w:t>
            </w:r>
            <w:r w:rsidRPr="008B1C65">
              <w:rPr>
                <w:rFonts w:asciiTheme="majorEastAsia" w:eastAsiaTheme="majorEastAsia" w:hAnsiTheme="majorEastAsia"/>
                <w:color w:val="0070C0"/>
                <w:sz w:val="20"/>
                <w:szCs w:val="16"/>
              </w:rPr>
              <w:t>7)</w:t>
            </w:r>
            <w:r w:rsidRPr="008B1C65">
              <w:rPr>
                <w:rFonts w:asciiTheme="majorEastAsia" w:eastAsiaTheme="majorEastAsia" w:hAnsiTheme="majorEastAsia" w:hint="eastAsia"/>
                <w:color w:val="0070C0"/>
                <w:sz w:val="20"/>
                <w:szCs w:val="16"/>
              </w:rPr>
              <w:t>地域の将来ビジョンとの整合性：</w:t>
            </w:r>
            <w:r w:rsidRPr="008B1C65">
              <w:rPr>
                <w:rFonts w:asciiTheme="majorEastAsia" w:eastAsiaTheme="majorEastAsia" w:hAnsiTheme="majorEastAsia" w:hint="eastAsia"/>
                <w:color w:val="0070C0"/>
                <w:sz w:val="20"/>
              </w:rPr>
              <w:t>評価事項</w:t>
            </w:r>
            <w:r w:rsidRPr="008B1C65">
              <w:rPr>
                <w:rFonts w:asciiTheme="majorEastAsia" w:eastAsiaTheme="majorEastAsia" w:hAnsiTheme="majorEastAsia" w:hint="eastAsia"/>
                <w:color w:val="0070C0"/>
                <w:sz w:val="20"/>
                <w:szCs w:val="16"/>
              </w:rPr>
              <w:t>】</w:t>
            </w:r>
          </w:p>
          <w:p w14:paraId="2DE055D8" w14:textId="77777777" w:rsidR="00AF226C" w:rsidRPr="0019299F" w:rsidRDefault="00E0702C" w:rsidP="00E0702C">
            <w:pPr>
              <w:spacing w:line="300" w:lineRule="exact"/>
              <w:ind w:firstLineChars="100" w:firstLine="220"/>
              <w:jc w:val="left"/>
              <w:rPr>
                <w:rFonts w:asciiTheme="majorEastAsia" w:eastAsiaTheme="majorEastAsia" w:hAnsiTheme="majorEastAsia"/>
                <w:sz w:val="22"/>
                <w:highlight w:val="lightGray"/>
                <w:lang w:eastAsia="zh-TW"/>
              </w:rPr>
            </w:pPr>
            <w:r w:rsidRPr="0019299F">
              <w:rPr>
                <w:rFonts w:asciiTheme="majorEastAsia" w:eastAsiaTheme="majorEastAsia" w:hAnsiTheme="majorEastAsia" w:hint="eastAsia"/>
                <w:sz w:val="22"/>
                <w:highlight w:val="lightGray"/>
                <w:lang w:eastAsia="zh-TW"/>
              </w:rPr>
              <w:t>○○○</w:t>
            </w:r>
            <w:r w:rsidR="00AF226C" w:rsidRPr="002B25BD">
              <w:rPr>
                <w:rFonts w:asciiTheme="majorEastAsia" w:eastAsiaTheme="majorEastAsia" w:hAnsiTheme="majorEastAsia" w:hint="eastAsia"/>
                <w:sz w:val="22"/>
              </w:rPr>
              <w:t>・・・</w:t>
            </w:r>
          </w:p>
          <w:p w14:paraId="124A133E" w14:textId="77777777" w:rsidR="00871F8A" w:rsidRDefault="00871F8A" w:rsidP="002B25BD">
            <w:pPr>
              <w:spacing w:line="300" w:lineRule="exact"/>
              <w:ind w:firstLineChars="100" w:firstLine="220"/>
              <w:jc w:val="left"/>
              <w:rPr>
                <w:rFonts w:asciiTheme="majorEastAsia" w:eastAsiaTheme="majorEastAsia" w:hAnsiTheme="majorEastAsia"/>
                <w:sz w:val="22"/>
              </w:rPr>
            </w:pPr>
          </w:p>
          <w:tbl>
            <w:tblPr>
              <w:tblStyle w:val="a6"/>
              <w:tblW w:w="0" w:type="auto"/>
              <w:jc w:val="center"/>
              <w:tblLook w:val="04A0" w:firstRow="1" w:lastRow="0" w:firstColumn="1" w:lastColumn="0" w:noHBand="0" w:noVBand="1"/>
            </w:tblPr>
            <w:tblGrid>
              <w:gridCol w:w="2682"/>
              <w:gridCol w:w="6648"/>
            </w:tblGrid>
            <w:tr w:rsidR="0031135A" w14:paraId="7F7D9C60" w14:textId="77777777" w:rsidTr="00600F35">
              <w:trPr>
                <w:jc w:val="center"/>
              </w:trPr>
              <w:tc>
                <w:tcPr>
                  <w:tcW w:w="2682" w:type="dxa"/>
                </w:tcPr>
                <w:p w14:paraId="3ED0E7D9" w14:textId="77777777" w:rsidR="0031135A" w:rsidRPr="00600F35" w:rsidRDefault="007C50EE" w:rsidP="00135F23">
                  <w:pPr>
                    <w:spacing w:line="300" w:lineRule="exact"/>
                    <w:jc w:val="center"/>
                    <w:rPr>
                      <w:rFonts w:asciiTheme="majorEastAsia" w:eastAsiaTheme="majorEastAsia" w:hAnsiTheme="majorEastAsia"/>
                      <w:sz w:val="22"/>
                      <w:highlight w:val="yellow"/>
                    </w:rPr>
                  </w:pPr>
                  <w:r w:rsidRPr="00040A5E">
                    <w:rPr>
                      <w:rFonts w:asciiTheme="majorEastAsia" w:eastAsiaTheme="majorEastAsia" w:hAnsiTheme="majorEastAsia" w:hint="eastAsia"/>
                      <w:sz w:val="22"/>
                    </w:rPr>
                    <w:t>現在の</w:t>
                  </w:r>
                  <w:r w:rsidR="0031135A" w:rsidRPr="00040A5E">
                    <w:rPr>
                      <w:rFonts w:asciiTheme="majorEastAsia" w:eastAsiaTheme="majorEastAsia" w:hAnsiTheme="majorEastAsia" w:hint="eastAsia"/>
                      <w:sz w:val="22"/>
                    </w:rPr>
                    <w:t>脱炭素先行地域の取組の中心となる部署</w:t>
                  </w:r>
                </w:p>
              </w:tc>
              <w:tc>
                <w:tcPr>
                  <w:tcW w:w="6648" w:type="dxa"/>
                </w:tcPr>
                <w:p w14:paraId="6F5B3DC1" w14:textId="77777777" w:rsidR="00CF25B1" w:rsidRDefault="0031135A" w:rsidP="00135F23">
                  <w:pPr>
                    <w:spacing w:line="300" w:lineRule="exact"/>
                    <w:rPr>
                      <w:rFonts w:asciiTheme="majorEastAsia" w:eastAsiaTheme="majorEastAsia" w:hAnsiTheme="majorEastAsia"/>
                      <w:sz w:val="20"/>
                      <w:szCs w:val="20"/>
                      <w:highlight w:val="lightGray"/>
                    </w:rPr>
                  </w:pPr>
                  <w:r w:rsidRPr="00194345">
                    <w:rPr>
                      <w:rFonts w:asciiTheme="majorEastAsia" w:eastAsiaTheme="majorEastAsia" w:hAnsiTheme="majorEastAsia" w:hint="eastAsia"/>
                      <w:sz w:val="20"/>
                      <w:szCs w:val="20"/>
                      <w:highlight w:val="lightGray"/>
                    </w:rPr>
                    <w:t>○○局○○課</w:t>
                  </w:r>
                </w:p>
                <w:p w14:paraId="1A5D11B9" w14:textId="77777777" w:rsidR="0031135A" w:rsidRPr="00194345" w:rsidRDefault="0031135A" w:rsidP="00135F23">
                  <w:pPr>
                    <w:spacing w:line="300" w:lineRule="exact"/>
                    <w:rPr>
                      <w:rFonts w:asciiTheme="majorEastAsia" w:eastAsiaTheme="majorEastAsia" w:hAnsiTheme="majorEastAsia"/>
                      <w:sz w:val="20"/>
                      <w:szCs w:val="20"/>
                      <w:highlight w:val="yellow"/>
                    </w:rPr>
                  </w:pPr>
                  <w:r w:rsidRPr="00194345">
                    <w:rPr>
                      <w:rFonts w:asciiTheme="majorEastAsia" w:eastAsiaTheme="majorEastAsia" w:hAnsiTheme="majorEastAsia" w:hint="eastAsia"/>
                      <w:sz w:val="20"/>
                      <w:szCs w:val="20"/>
                      <w:highlight w:val="lightGray"/>
                    </w:rPr>
                    <w:t>（人数○人、うち、脱炭素先行地域に関する業務に専従する者○人）</w:t>
                  </w:r>
                </w:p>
              </w:tc>
            </w:tr>
            <w:tr w:rsidR="00871F8A" w:rsidRPr="0038756F" w14:paraId="49AFFB0F" w14:textId="77777777" w:rsidTr="00600F35">
              <w:trPr>
                <w:jc w:val="center"/>
              </w:trPr>
              <w:tc>
                <w:tcPr>
                  <w:tcW w:w="2682" w:type="dxa"/>
                </w:tcPr>
                <w:p w14:paraId="10E51B98" w14:textId="77777777" w:rsidR="00871F8A" w:rsidRPr="00600F35" w:rsidRDefault="007C50EE" w:rsidP="00135F23">
                  <w:pPr>
                    <w:spacing w:line="300" w:lineRule="exact"/>
                    <w:jc w:val="center"/>
                    <w:rPr>
                      <w:rFonts w:asciiTheme="majorEastAsia" w:eastAsiaTheme="majorEastAsia" w:hAnsiTheme="majorEastAsia"/>
                      <w:sz w:val="22"/>
                      <w:highlight w:val="yellow"/>
                    </w:rPr>
                  </w:pPr>
                  <w:r w:rsidRPr="00040A5E">
                    <w:rPr>
                      <w:rFonts w:asciiTheme="majorEastAsia" w:eastAsiaTheme="majorEastAsia" w:hAnsiTheme="majorEastAsia" w:hint="eastAsia"/>
                      <w:sz w:val="22"/>
                    </w:rPr>
                    <w:t>部署の新設予定</w:t>
                  </w:r>
                </w:p>
              </w:tc>
              <w:tc>
                <w:tcPr>
                  <w:tcW w:w="6648" w:type="dxa"/>
                </w:tcPr>
                <w:p w14:paraId="40604E7D" w14:textId="2445DB8D" w:rsidR="00871F8A" w:rsidRPr="00194345" w:rsidRDefault="00E26EAA" w:rsidP="00600F35">
                  <w:pPr>
                    <w:spacing w:line="300" w:lineRule="exact"/>
                    <w:jc w:val="left"/>
                    <w:rPr>
                      <w:rFonts w:asciiTheme="majorEastAsia" w:eastAsiaTheme="majorEastAsia" w:hAnsiTheme="majorEastAsia"/>
                      <w:sz w:val="22"/>
                      <w:highlight w:val="lightGray"/>
                    </w:rPr>
                  </w:pPr>
                  <w:r w:rsidRPr="00C15F06">
                    <w:rPr>
                      <w:rFonts w:asciiTheme="majorEastAsia" w:eastAsiaTheme="majorEastAsia" w:hAnsiTheme="majorEastAsia"/>
                      <w:sz w:val="22"/>
                      <w:highlight w:val="lightGray"/>
                    </w:rPr>
                    <w:t>☐</w:t>
                  </w:r>
                  <w:r w:rsidR="0038756F" w:rsidRPr="00752EBA">
                    <w:rPr>
                      <w:rFonts w:asciiTheme="majorEastAsia" w:eastAsiaTheme="majorEastAsia" w:hAnsiTheme="majorEastAsia" w:hint="eastAsia"/>
                      <w:sz w:val="22"/>
                    </w:rPr>
                    <w:t>新設済（</w:t>
                  </w:r>
                  <w:r w:rsidR="0038756F" w:rsidRPr="000B6D99">
                    <w:rPr>
                      <w:rFonts w:asciiTheme="majorEastAsia" w:eastAsiaTheme="majorEastAsia" w:hAnsiTheme="majorEastAsia" w:hint="eastAsia"/>
                      <w:sz w:val="22"/>
                      <w:highlight w:val="lightGray"/>
                    </w:rPr>
                    <w:t>○年○月</w:t>
                  </w:r>
                  <w:r w:rsidR="0038756F" w:rsidRPr="00752EBA">
                    <w:rPr>
                      <w:rFonts w:asciiTheme="majorEastAsia" w:eastAsiaTheme="majorEastAsia" w:hAnsiTheme="majorEastAsia" w:hint="eastAsia"/>
                      <w:sz w:val="22"/>
                    </w:rPr>
                    <w:t>新設）</w:t>
                  </w:r>
                  <w:r w:rsidRPr="00C15F06">
                    <w:rPr>
                      <w:rFonts w:asciiTheme="majorEastAsia" w:eastAsiaTheme="majorEastAsia" w:hAnsiTheme="majorEastAsia"/>
                      <w:sz w:val="22"/>
                      <w:highlight w:val="lightGray"/>
                    </w:rPr>
                    <w:t>☐</w:t>
                  </w:r>
                  <w:r w:rsidR="007C50EE" w:rsidRPr="00752EBA">
                    <w:rPr>
                      <w:rFonts w:asciiTheme="majorEastAsia" w:eastAsiaTheme="majorEastAsia" w:hAnsiTheme="majorEastAsia" w:hint="eastAsia"/>
                      <w:sz w:val="22"/>
                    </w:rPr>
                    <w:t>あり</w:t>
                  </w:r>
                  <w:r w:rsidR="0038756F" w:rsidRPr="00752EBA">
                    <w:rPr>
                      <w:rFonts w:asciiTheme="majorEastAsia" w:eastAsiaTheme="majorEastAsia" w:hAnsiTheme="majorEastAsia" w:hint="eastAsia"/>
                      <w:sz w:val="22"/>
                    </w:rPr>
                    <w:t>（</w:t>
                  </w:r>
                  <w:r w:rsidR="0038756F" w:rsidRPr="000B6D99">
                    <w:rPr>
                      <w:rFonts w:asciiTheme="majorEastAsia" w:eastAsiaTheme="majorEastAsia" w:hAnsiTheme="majorEastAsia" w:hint="eastAsia"/>
                      <w:sz w:val="22"/>
                      <w:highlight w:val="lightGray"/>
                    </w:rPr>
                    <w:t>○年○月</w:t>
                  </w:r>
                  <w:r w:rsidR="0038756F" w:rsidRPr="00752EBA">
                    <w:rPr>
                      <w:rFonts w:asciiTheme="majorEastAsia" w:eastAsiaTheme="majorEastAsia" w:hAnsiTheme="majorEastAsia" w:hint="eastAsia"/>
                      <w:sz w:val="22"/>
                    </w:rPr>
                    <w:t>新設予定）</w:t>
                  </w:r>
                  <w:r w:rsidRPr="00C15F06">
                    <w:rPr>
                      <w:rFonts w:asciiTheme="majorEastAsia" w:eastAsiaTheme="majorEastAsia" w:hAnsiTheme="majorEastAsia"/>
                      <w:sz w:val="22"/>
                      <w:highlight w:val="lightGray"/>
                    </w:rPr>
                    <w:t>☐</w:t>
                  </w:r>
                  <w:r w:rsidR="007C50EE" w:rsidRPr="00752EBA">
                    <w:rPr>
                      <w:rFonts w:asciiTheme="majorEastAsia" w:eastAsiaTheme="majorEastAsia" w:hAnsiTheme="majorEastAsia" w:hint="eastAsia"/>
                      <w:sz w:val="22"/>
                    </w:rPr>
                    <w:t>なし</w:t>
                  </w:r>
                </w:p>
              </w:tc>
            </w:tr>
            <w:tr w:rsidR="00871F8A" w14:paraId="540CEEA2" w14:textId="77777777" w:rsidTr="00600F35">
              <w:trPr>
                <w:jc w:val="center"/>
              </w:trPr>
              <w:tc>
                <w:tcPr>
                  <w:tcW w:w="2682" w:type="dxa"/>
                  <w:vAlign w:val="center"/>
                </w:tcPr>
                <w:p w14:paraId="7F3F4CA1" w14:textId="77777777" w:rsidR="00871F8A" w:rsidRPr="00600F35" w:rsidRDefault="007C50EE" w:rsidP="0038756F">
                  <w:pPr>
                    <w:spacing w:line="300" w:lineRule="exact"/>
                    <w:jc w:val="center"/>
                    <w:rPr>
                      <w:rFonts w:asciiTheme="majorEastAsia" w:eastAsiaTheme="majorEastAsia" w:hAnsiTheme="majorEastAsia"/>
                      <w:sz w:val="22"/>
                      <w:highlight w:val="yellow"/>
                    </w:rPr>
                  </w:pPr>
                  <w:r w:rsidRPr="00040A5E">
                    <w:rPr>
                      <w:rFonts w:asciiTheme="majorEastAsia" w:eastAsiaTheme="majorEastAsia" w:hAnsiTheme="majorEastAsia" w:hint="eastAsia"/>
                      <w:sz w:val="22"/>
                    </w:rPr>
                    <w:t>担当職員数</w:t>
                  </w:r>
                </w:p>
              </w:tc>
              <w:tc>
                <w:tcPr>
                  <w:tcW w:w="6648" w:type="dxa"/>
                </w:tcPr>
                <w:p w14:paraId="3A6BC90E" w14:textId="77777777" w:rsidR="00871F8A" w:rsidRPr="00194345" w:rsidRDefault="007C50EE" w:rsidP="002B25BD">
                  <w:pPr>
                    <w:spacing w:line="300" w:lineRule="exact"/>
                    <w:jc w:val="left"/>
                    <w:rPr>
                      <w:rFonts w:asciiTheme="majorEastAsia" w:eastAsiaTheme="majorEastAsia" w:hAnsiTheme="majorEastAsia"/>
                      <w:sz w:val="20"/>
                      <w:szCs w:val="20"/>
                      <w:highlight w:val="lightGray"/>
                    </w:rPr>
                  </w:pPr>
                  <w:r w:rsidRPr="00194345">
                    <w:rPr>
                      <w:rFonts w:asciiTheme="majorEastAsia" w:eastAsiaTheme="majorEastAsia" w:hAnsiTheme="majorEastAsia" w:hint="eastAsia"/>
                      <w:sz w:val="20"/>
                      <w:szCs w:val="20"/>
                      <w:highlight w:val="lightGray"/>
                    </w:rPr>
                    <w:t>○○局○○課を新設し、人数○人、うち、脱炭素先行地域に関する業務にほぼ専従する者○人となる（増加人数○人、うち専従者○人）。</w:t>
                  </w:r>
                </w:p>
              </w:tc>
            </w:tr>
            <w:tr w:rsidR="00871F8A" w14:paraId="777F6215" w14:textId="77777777" w:rsidTr="00600F35">
              <w:trPr>
                <w:jc w:val="center"/>
              </w:trPr>
              <w:tc>
                <w:tcPr>
                  <w:tcW w:w="2682" w:type="dxa"/>
                </w:tcPr>
                <w:p w14:paraId="0F2BA0CF" w14:textId="77777777" w:rsidR="00871F8A" w:rsidRPr="00040A5E" w:rsidRDefault="00871F8A" w:rsidP="00135F23">
                  <w:pPr>
                    <w:spacing w:line="300" w:lineRule="exact"/>
                    <w:jc w:val="center"/>
                    <w:rPr>
                      <w:rFonts w:asciiTheme="majorEastAsia" w:eastAsiaTheme="majorEastAsia" w:hAnsiTheme="majorEastAsia"/>
                      <w:sz w:val="22"/>
                    </w:rPr>
                  </w:pPr>
                  <w:r w:rsidRPr="00040A5E">
                    <w:rPr>
                      <w:rFonts w:asciiTheme="majorEastAsia" w:eastAsiaTheme="majorEastAsia" w:hAnsiTheme="majorEastAsia" w:hint="eastAsia"/>
                      <w:sz w:val="22"/>
                    </w:rPr>
                    <w:t>総務部局との</w:t>
                  </w:r>
                  <w:r w:rsidR="00FB21BC" w:rsidRPr="00040A5E">
                    <w:rPr>
                      <w:rFonts w:asciiTheme="majorEastAsia" w:eastAsiaTheme="majorEastAsia" w:hAnsiTheme="majorEastAsia" w:hint="eastAsia"/>
                      <w:sz w:val="22"/>
                    </w:rPr>
                    <w:t>合意</w:t>
                  </w:r>
                  <w:r w:rsidRPr="00040A5E">
                    <w:rPr>
                      <w:rFonts w:asciiTheme="majorEastAsia" w:eastAsiaTheme="majorEastAsia" w:hAnsiTheme="majorEastAsia" w:hint="eastAsia"/>
                      <w:sz w:val="22"/>
                    </w:rPr>
                    <w:t>状況</w:t>
                  </w:r>
                </w:p>
              </w:tc>
              <w:tc>
                <w:tcPr>
                  <w:tcW w:w="6648" w:type="dxa"/>
                </w:tcPr>
                <w:p w14:paraId="17C4E484" w14:textId="0EF99F6B" w:rsidR="00871F8A" w:rsidRPr="00194345" w:rsidRDefault="0056177C" w:rsidP="00600F35">
                  <w:pPr>
                    <w:spacing w:line="300" w:lineRule="exact"/>
                    <w:jc w:val="left"/>
                    <w:rPr>
                      <w:rFonts w:asciiTheme="majorEastAsia" w:eastAsiaTheme="majorEastAsia" w:hAnsiTheme="majorEastAsia"/>
                      <w:sz w:val="22"/>
                      <w:highlight w:val="lightGray"/>
                      <w:lang w:eastAsia="zh-TW"/>
                    </w:rPr>
                  </w:pPr>
                  <w:r w:rsidRPr="00C15F06">
                    <w:rPr>
                      <w:rFonts w:ascii="ＭＳ ゴシック" w:eastAsia="ＭＳ ゴシック" w:hAnsi="ＭＳ ゴシック"/>
                      <w:sz w:val="22"/>
                      <w:szCs w:val="22"/>
                      <w:highlight w:val="lightGray"/>
                      <w:lang w:eastAsia="zh-TW"/>
                    </w:rPr>
                    <w:t>☐</w:t>
                  </w:r>
                  <w:r w:rsidR="00871F8A" w:rsidRPr="00752EBA">
                    <w:rPr>
                      <w:rFonts w:asciiTheme="majorEastAsia" w:eastAsiaTheme="majorEastAsia" w:hAnsiTheme="majorEastAsia" w:hint="eastAsia"/>
                      <w:sz w:val="22"/>
                      <w:szCs w:val="22"/>
                      <w:lang w:eastAsia="zh-TW"/>
                    </w:rPr>
                    <w:t xml:space="preserve">合意済　</w:t>
                  </w:r>
                  <w:r w:rsidRPr="00C15F06">
                    <w:rPr>
                      <w:rFonts w:ascii="ＭＳ ゴシック" w:eastAsia="ＭＳ ゴシック" w:hAnsi="ＭＳ ゴシック"/>
                      <w:sz w:val="22"/>
                      <w:szCs w:val="22"/>
                      <w:highlight w:val="lightGray"/>
                      <w:lang w:eastAsia="zh-TW"/>
                    </w:rPr>
                    <w:t>☐</w:t>
                  </w:r>
                  <w:r w:rsidR="00871F8A" w:rsidRPr="00752EBA">
                    <w:rPr>
                      <w:rFonts w:asciiTheme="majorEastAsia" w:eastAsiaTheme="majorEastAsia" w:hAnsiTheme="majorEastAsia" w:hint="eastAsia"/>
                      <w:sz w:val="22"/>
                      <w:szCs w:val="22"/>
                      <w:lang w:eastAsia="zh-TW"/>
                    </w:rPr>
                    <w:t xml:space="preserve">調整中　</w:t>
                  </w:r>
                  <w:r w:rsidRPr="00C15F06">
                    <w:rPr>
                      <w:rFonts w:ascii="ＭＳ ゴシック" w:eastAsia="ＭＳ ゴシック" w:hAnsi="ＭＳ ゴシック"/>
                      <w:sz w:val="22"/>
                      <w:szCs w:val="22"/>
                      <w:highlight w:val="lightGray"/>
                      <w:lang w:eastAsia="zh-TW"/>
                    </w:rPr>
                    <w:t>☐</w:t>
                  </w:r>
                  <w:r w:rsidR="00871F8A" w:rsidRPr="00752EBA">
                    <w:rPr>
                      <w:rFonts w:asciiTheme="majorEastAsia" w:eastAsiaTheme="majorEastAsia" w:hAnsiTheme="majorEastAsia" w:hint="eastAsia"/>
                      <w:sz w:val="22"/>
                      <w:szCs w:val="22"/>
                      <w:lang w:eastAsia="zh-TW"/>
                    </w:rPr>
                    <w:t>未実施</w:t>
                  </w:r>
                </w:p>
              </w:tc>
            </w:tr>
            <w:tr w:rsidR="0031135A" w14:paraId="769E9B2E" w14:textId="77777777" w:rsidTr="00600F35">
              <w:trPr>
                <w:jc w:val="center"/>
              </w:trPr>
              <w:tc>
                <w:tcPr>
                  <w:tcW w:w="2682" w:type="dxa"/>
                  <w:vAlign w:val="center"/>
                </w:tcPr>
                <w:p w14:paraId="6CE2C06E" w14:textId="77777777" w:rsidR="0031135A" w:rsidRPr="00600F35" w:rsidRDefault="0031135A" w:rsidP="0038756F">
                  <w:pPr>
                    <w:spacing w:line="300" w:lineRule="exact"/>
                    <w:jc w:val="center"/>
                    <w:rPr>
                      <w:rFonts w:asciiTheme="majorEastAsia" w:eastAsiaTheme="majorEastAsia" w:hAnsiTheme="majorEastAsia"/>
                      <w:sz w:val="22"/>
                      <w:highlight w:val="yellow"/>
                    </w:rPr>
                  </w:pPr>
                  <w:r w:rsidRPr="00040A5E">
                    <w:rPr>
                      <w:rFonts w:asciiTheme="majorEastAsia" w:eastAsiaTheme="majorEastAsia" w:hAnsiTheme="majorEastAsia" w:hint="eastAsia"/>
                      <w:sz w:val="22"/>
                    </w:rPr>
                    <w:t>他部局との連携状況</w:t>
                  </w:r>
                </w:p>
              </w:tc>
              <w:tc>
                <w:tcPr>
                  <w:tcW w:w="6648" w:type="dxa"/>
                </w:tcPr>
                <w:p w14:paraId="51FD1F17" w14:textId="77777777" w:rsidR="0031135A" w:rsidRPr="00194345" w:rsidRDefault="007C50EE" w:rsidP="007C50EE">
                  <w:pPr>
                    <w:spacing w:line="300" w:lineRule="exact"/>
                    <w:rPr>
                      <w:rFonts w:asciiTheme="majorEastAsia" w:eastAsiaTheme="majorEastAsia" w:hAnsiTheme="majorEastAsia"/>
                      <w:sz w:val="20"/>
                      <w:szCs w:val="20"/>
                      <w:highlight w:val="lightGray"/>
                    </w:rPr>
                  </w:pPr>
                  <w:r w:rsidRPr="00194345">
                    <w:rPr>
                      <w:rFonts w:asciiTheme="majorEastAsia" w:eastAsiaTheme="majorEastAsia" w:hAnsiTheme="majorEastAsia" w:hint="eastAsia"/>
                      <w:sz w:val="20"/>
                      <w:szCs w:val="20"/>
                      <w:highlight w:val="lightGray"/>
                    </w:rPr>
                    <w:t>全庁内における調整は環境部局と企画部局で連携し、公共施設の自家消費型太陽光発電設備導入は総務部局、農業振興に係る再エネ導入事業は農林部局の協力により横連携の強化も図る。</w:t>
                  </w:r>
                </w:p>
              </w:tc>
            </w:tr>
          </w:tbl>
          <w:p w14:paraId="3DB42E25" w14:textId="77777777" w:rsidR="00E0702C" w:rsidRDefault="00E0702C" w:rsidP="00E0702C">
            <w:pPr>
              <w:spacing w:line="300" w:lineRule="exact"/>
              <w:jc w:val="left"/>
              <w:rPr>
                <w:rFonts w:asciiTheme="majorEastAsia" w:eastAsiaTheme="majorEastAsia" w:hAnsiTheme="majorEastAsia"/>
                <w:sz w:val="22"/>
              </w:rPr>
            </w:pPr>
            <w:r>
              <w:rPr>
                <w:noProof/>
              </w:rPr>
              <mc:AlternateContent>
                <mc:Choice Requires="wps">
                  <w:drawing>
                    <wp:anchor distT="0" distB="0" distL="114300" distR="114300" simplePos="0" relativeHeight="251658344" behindDoc="0" locked="0" layoutInCell="1" allowOverlap="1" wp14:anchorId="30A52B17" wp14:editId="4B72ECB1">
                      <wp:simplePos x="0" y="0"/>
                      <wp:positionH relativeFrom="column">
                        <wp:posOffset>5055870</wp:posOffset>
                      </wp:positionH>
                      <wp:positionV relativeFrom="paragraph">
                        <wp:posOffset>178435</wp:posOffset>
                      </wp:positionV>
                      <wp:extent cx="951230" cy="738505"/>
                      <wp:effectExtent l="0" t="0" r="20320" b="23495"/>
                      <wp:wrapNone/>
                      <wp:docPr id="48811894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230" cy="738505"/>
                              </a:xfrm>
                              <a:prstGeom prst="rect">
                                <a:avLst/>
                              </a:prstGeom>
                              <a:solidFill>
                                <a:schemeClr val="lt1"/>
                              </a:solidFill>
                              <a:ln w="6350">
                                <a:solidFill>
                                  <a:prstClr val="black"/>
                                </a:solidFill>
                              </a:ln>
                            </wps:spPr>
                            <wps:txbx>
                              <w:txbxContent>
                                <w:p w14:paraId="7B0841FB" w14:textId="77777777" w:rsidR="00E0702C" w:rsidRPr="00CE3DE8" w:rsidRDefault="00E0702C" w:rsidP="00E0702C">
                                  <w:pPr>
                                    <w:jc w:val="cente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外部</w:t>
                                  </w:r>
                                </w:p>
                                <w:p w14:paraId="06D84302" w14:textId="77777777" w:rsidR="00E0702C" w:rsidRPr="005F2613" w:rsidRDefault="00E0702C" w:rsidP="00E0702C">
                                  <w:pPr>
                                    <w:jc w:val="cente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評価委員会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A52B17" id="テキスト ボックス 12" o:spid="_x0000_s1208" type="#_x0000_t202" style="position:absolute;margin-left:398.1pt;margin-top:14.05pt;width:74.9pt;height:58.1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" fillcolor="white [3201]" strokeweight=".5pt">
                      <v:path arrowok="t"/>
                      <v:textbox>
                        <w:txbxContent>
                          <w:p w14:paraId="7B0841FB" w14:textId="77777777" w:rsidR="00E0702C" w:rsidRPr="00CE3DE8" w:rsidRDefault="00E0702C" w:rsidP="00E0702C">
                            <w:pPr>
                              <w:jc w:val="cente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外部</w:t>
                            </w:r>
                          </w:p>
                          <w:p w14:paraId="06D84302" w14:textId="77777777" w:rsidR="00E0702C" w:rsidRPr="005F2613" w:rsidRDefault="00E0702C" w:rsidP="00E0702C">
                            <w:pPr>
                              <w:jc w:val="cente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評価委員会</w:t>
                            </w:r>
                          </w:p>
                        </w:txbxContent>
                      </v:textbox>
                    </v:shape>
                  </w:pict>
                </mc:Fallback>
              </mc:AlternateContent>
            </w:r>
          </w:p>
          <w:p w14:paraId="445B13CA" w14:textId="77777777" w:rsidR="00E0702C" w:rsidRPr="00445C82" w:rsidRDefault="00E0702C" w:rsidP="00E0702C">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658342" behindDoc="0" locked="0" layoutInCell="1" allowOverlap="1" wp14:anchorId="12EF2C41" wp14:editId="7C8166F1">
                      <wp:simplePos x="0" y="0"/>
                      <wp:positionH relativeFrom="column">
                        <wp:posOffset>1291374</wp:posOffset>
                      </wp:positionH>
                      <wp:positionV relativeFrom="paragraph">
                        <wp:posOffset>13407</wp:posOffset>
                      </wp:positionV>
                      <wp:extent cx="3062042" cy="738505"/>
                      <wp:effectExtent l="0" t="0" r="24130" b="23495"/>
                      <wp:wrapNone/>
                      <wp:docPr id="209707608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042" cy="738505"/>
                              </a:xfrm>
                              <a:prstGeom prst="rect">
                                <a:avLst/>
                              </a:prstGeom>
                              <a:solidFill>
                                <a:schemeClr val="lt1"/>
                              </a:solidFill>
                              <a:ln w="6350">
                                <a:solidFill>
                                  <a:prstClr val="black"/>
                                </a:solidFill>
                              </a:ln>
                            </wps:spPr>
                            <wps:txbx>
                              <w:txbxContent>
                                <w:p w14:paraId="6139CCC5" w14:textId="77777777" w:rsidR="00E0702C" w:rsidRPr="0068740E" w:rsidRDefault="00E0702C" w:rsidP="00E0702C">
                                  <w:pPr>
                                    <w:jc w:val="center"/>
                                    <w:rPr>
                                      <w:rFonts w:asciiTheme="majorEastAsia" w:eastAsiaTheme="majorEastAsia" w:hAnsiTheme="majorEastAsia"/>
                                      <w:sz w:val="22"/>
                                      <w:szCs w:val="22"/>
                                      <w:lang w:eastAsia="zh-TW"/>
                                    </w:rPr>
                                  </w:pPr>
                                  <w:r w:rsidRPr="000B6D99">
                                    <w:rPr>
                                      <w:rFonts w:asciiTheme="majorEastAsia" w:eastAsiaTheme="majorEastAsia" w:hAnsiTheme="majorEastAsia" w:hint="eastAsia"/>
                                      <w:sz w:val="22"/>
                                      <w:szCs w:val="22"/>
                                      <w:highlight w:val="lightGray"/>
                                      <w:lang w:eastAsia="zh-TW"/>
                                    </w:rPr>
                                    <w:t>○○</w:t>
                                  </w:r>
                                  <w:r w:rsidRPr="0068740E">
                                    <w:rPr>
                                      <w:rFonts w:asciiTheme="majorEastAsia" w:eastAsiaTheme="majorEastAsia" w:hAnsiTheme="majorEastAsia" w:hint="eastAsia"/>
                                      <w:sz w:val="22"/>
                                      <w:szCs w:val="22"/>
                                      <w:lang w:eastAsia="zh-TW"/>
                                    </w:rPr>
                                    <w:t>推進本部会議</w:t>
                                  </w:r>
                                </w:p>
                                <w:p w14:paraId="017192A3" w14:textId="77777777" w:rsidR="00E0702C" w:rsidRPr="0068740E" w:rsidRDefault="00E0702C" w:rsidP="00E0702C">
                                  <w:pPr>
                                    <w:jc w:val="center"/>
                                    <w:rPr>
                                      <w:rFonts w:asciiTheme="majorEastAsia" w:eastAsiaTheme="majorEastAsia" w:hAnsiTheme="majorEastAsia"/>
                                      <w:sz w:val="22"/>
                                      <w:szCs w:val="22"/>
                                      <w:lang w:eastAsia="zh-TW"/>
                                    </w:rPr>
                                  </w:pPr>
                                  <w:r w:rsidRPr="0068740E">
                                    <w:rPr>
                                      <w:rFonts w:asciiTheme="majorEastAsia" w:eastAsiaTheme="majorEastAsia" w:hAnsiTheme="majorEastAsia" w:hint="eastAsia"/>
                                      <w:sz w:val="22"/>
                                      <w:szCs w:val="22"/>
                                      <w:lang w:eastAsia="zh-TW"/>
                                    </w:rPr>
                                    <w:t>本部長</w:t>
                                  </w:r>
                                  <w:r w:rsidRPr="0068740E">
                                    <w:rPr>
                                      <w:rFonts w:asciiTheme="majorEastAsia" w:eastAsiaTheme="majorEastAsia" w:hAnsiTheme="majorEastAsia"/>
                                      <w:sz w:val="22"/>
                                      <w:szCs w:val="22"/>
                                      <w:lang w:eastAsia="zh-TW"/>
                                    </w:rPr>
                                    <w:t>：</w:t>
                                  </w:r>
                                  <w:r w:rsidRPr="000B6D99">
                                    <w:rPr>
                                      <w:rFonts w:asciiTheme="majorEastAsia" w:eastAsiaTheme="majorEastAsia" w:hAnsiTheme="majorEastAsia" w:hint="eastAsia"/>
                                      <w:sz w:val="22"/>
                                      <w:szCs w:val="22"/>
                                      <w:highlight w:val="lightGray"/>
                                      <w:lang w:eastAsia="zh-TW"/>
                                    </w:rPr>
                                    <w:t>市長</w:t>
                                  </w:r>
                                </w:p>
                                <w:p w14:paraId="7D132E5C" w14:textId="77777777" w:rsidR="00E0702C" w:rsidRPr="005F2613" w:rsidRDefault="00E0702C" w:rsidP="00E0702C">
                                  <w:pPr>
                                    <w:jc w:val="center"/>
                                    <w:rPr>
                                      <w:rFonts w:asciiTheme="majorEastAsia" w:eastAsiaTheme="majorEastAsia" w:hAnsiTheme="majorEastAsia"/>
                                      <w:sz w:val="22"/>
                                      <w:szCs w:val="22"/>
                                      <w:lang w:eastAsia="zh-TW"/>
                                    </w:rPr>
                                  </w:pPr>
                                  <w:r w:rsidRPr="0068740E">
                                    <w:rPr>
                                      <w:rFonts w:asciiTheme="majorEastAsia" w:eastAsiaTheme="majorEastAsia" w:hAnsiTheme="majorEastAsia" w:hint="eastAsia"/>
                                      <w:sz w:val="22"/>
                                      <w:szCs w:val="22"/>
                                      <w:lang w:eastAsia="zh-TW"/>
                                    </w:rPr>
                                    <w:t>副本部長</w:t>
                                  </w:r>
                                  <w:r w:rsidRPr="0068740E">
                                    <w:rPr>
                                      <w:rFonts w:asciiTheme="majorEastAsia" w:eastAsiaTheme="majorEastAsia" w:hAnsiTheme="majorEastAsia"/>
                                      <w:sz w:val="22"/>
                                      <w:szCs w:val="22"/>
                                      <w:lang w:eastAsia="zh-TW"/>
                                    </w:rPr>
                                    <w:t>：</w:t>
                                  </w:r>
                                  <w:r w:rsidRPr="000B6D99">
                                    <w:rPr>
                                      <w:rFonts w:asciiTheme="majorEastAsia" w:eastAsiaTheme="majorEastAsia" w:hAnsiTheme="majorEastAsia" w:hint="eastAsia"/>
                                      <w:sz w:val="22"/>
                                      <w:szCs w:val="22"/>
                                      <w:highlight w:val="lightGray"/>
                                      <w:lang w:eastAsia="zh-TW"/>
                                    </w:rPr>
                                    <w:t>副市長</w:t>
                                  </w:r>
                                  <w:r w:rsidRPr="000B6D99">
                                    <w:rPr>
                                      <w:rFonts w:asciiTheme="majorEastAsia" w:eastAsiaTheme="majorEastAsia" w:hAnsiTheme="majorEastAsia"/>
                                      <w:sz w:val="22"/>
                                      <w:szCs w:val="22"/>
                                      <w:highlight w:val="lightGray"/>
                                      <w:lang w:eastAsia="zh-TW"/>
                                    </w:rPr>
                                    <w:t>、</w:t>
                                  </w:r>
                                  <w:r w:rsidR="005A5E6B" w:rsidRPr="000B6D99">
                                    <w:rPr>
                                      <w:rFonts w:asciiTheme="majorEastAsia" w:eastAsiaTheme="majorEastAsia" w:hAnsiTheme="majorEastAsia" w:hint="eastAsia"/>
                                      <w:sz w:val="22"/>
                                      <w:szCs w:val="22"/>
                                      <w:highlight w:val="lightGray"/>
                                      <w:lang w:eastAsia="zh-TW"/>
                                    </w:rPr>
                                    <w:t>環境局長、</w:t>
                                  </w:r>
                                  <w:r w:rsidRPr="000B6D99">
                                    <w:rPr>
                                      <w:rFonts w:asciiTheme="majorEastAsia" w:eastAsiaTheme="majorEastAsia" w:hAnsiTheme="majorEastAsia" w:hint="eastAsia"/>
                                      <w:sz w:val="22"/>
                                      <w:szCs w:val="22"/>
                                      <w:highlight w:val="lightGray"/>
                                      <w:lang w:eastAsia="zh-TW"/>
                                    </w:rPr>
                                    <w:t>総務</w:t>
                                  </w:r>
                                  <w:r w:rsidR="005A5E6B" w:rsidRPr="000B6D99">
                                    <w:rPr>
                                      <w:rFonts w:asciiTheme="majorEastAsia" w:eastAsiaTheme="majorEastAsia" w:hAnsiTheme="majorEastAsia" w:hint="eastAsia"/>
                                      <w:sz w:val="22"/>
                                      <w:szCs w:val="22"/>
                                      <w:highlight w:val="lightGray"/>
                                      <w:lang w:eastAsia="zh-TW"/>
                                    </w:rPr>
                                    <w:t>企画局長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EF2C41" id="テキスト ボックス 11" o:spid="_x0000_s1209" type="#_x0000_t202" style="position:absolute;margin-left:101.7pt;margin-top:1.05pt;width:241.1pt;height:58.1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" fillcolor="white [3201]" strokeweight=".5pt">
                      <v:path arrowok="t"/>
                      <v:textbox>
                        <w:txbxContent>
                          <w:p w14:paraId="6139CCC5" w14:textId="77777777" w:rsidR="00E0702C" w:rsidRPr="0068740E" w:rsidRDefault="00E0702C" w:rsidP="00E0702C">
                            <w:pPr>
                              <w:jc w:val="center"/>
                              <w:rPr>
                                <w:rFonts w:asciiTheme="majorEastAsia" w:eastAsiaTheme="majorEastAsia" w:hAnsiTheme="majorEastAsia"/>
                                <w:sz w:val="22"/>
                                <w:szCs w:val="22"/>
                                <w:lang w:eastAsia="zh-TW"/>
                              </w:rPr>
                            </w:pPr>
                            <w:r w:rsidRPr="000B6D99">
                              <w:rPr>
                                <w:rFonts w:asciiTheme="majorEastAsia" w:eastAsiaTheme="majorEastAsia" w:hAnsiTheme="majorEastAsia" w:hint="eastAsia"/>
                                <w:sz w:val="22"/>
                                <w:szCs w:val="22"/>
                                <w:highlight w:val="lightGray"/>
                                <w:lang w:eastAsia="zh-TW"/>
                              </w:rPr>
                              <w:t>○○</w:t>
                            </w:r>
                            <w:r w:rsidRPr="0068740E">
                              <w:rPr>
                                <w:rFonts w:asciiTheme="majorEastAsia" w:eastAsiaTheme="majorEastAsia" w:hAnsiTheme="majorEastAsia" w:hint="eastAsia"/>
                                <w:sz w:val="22"/>
                                <w:szCs w:val="22"/>
                                <w:lang w:eastAsia="zh-TW"/>
                              </w:rPr>
                              <w:t>推進本部会議</w:t>
                            </w:r>
                          </w:p>
                          <w:p w14:paraId="017192A3" w14:textId="77777777" w:rsidR="00E0702C" w:rsidRPr="0068740E" w:rsidRDefault="00E0702C" w:rsidP="00E0702C">
                            <w:pPr>
                              <w:jc w:val="center"/>
                              <w:rPr>
                                <w:rFonts w:asciiTheme="majorEastAsia" w:eastAsiaTheme="majorEastAsia" w:hAnsiTheme="majorEastAsia"/>
                                <w:sz w:val="22"/>
                                <w:szCs w:val="22"/>
                                <w:lang w:eastAsia="zh-TW"/>
                              </w:rPr>
                            </w:pPr>
                            <w:r w:rsidRPr="0068740E">
                              <w:rPr>
                                <w:rFonts w:asciiTheme="majorEastAsia" w:eastAsiaTheme="majorEastAsia" w:hAnsiTheme="majorEastAsia" w:hint="eastAsia"/>
                                <w:sz w:val="22"/>
                                <w:szCs w:val="22"/>
                                <w:lang w:eastAsia="zh-TW"/>
                              </w:rPr>
                              <w:t>本部長</w:t>
                            </w:r>
                            <w:r w:rsidRPr="0068740E">
                              <w:rPr>
                                <w:rFonts w:asciiTheme="majorEastAsia" w:eastAsiaTheme="majorEastAsia" w:hAnsiTheme="majorEastAsia"/>
                                <w:sz w:val="22"/>
                                <w:szCs w:val="22"/>
                                <w:lang w:eastAsia="zh-TW"/>
                              </w:rPr>
                              <w:t>：</w:t>
                            </w:r>
                            <w:r w:rsidRPr="000B6D99">
                              <w:rPr>
                                <w:rFonts w:asciiTheme="majorEastAsia" w:eastAsiaTheme="majorEastAsia" w:hAnsiTheme="majorEastAsia" w:hint="eastAsia"/>
                                <w:sz w:val="22"/>
                                <w:szCs w:val="22"/>
                                <w:highlight w:val="lightGray"/>
                                <w:lang w:eastAsia="zh-TW"/>
                              </w:rPr>
                              <w:t>市長</w:t>
                            </w:r>
                          </w:p>
                          <w:p w14:paraId="7D132E5C" w14:textId="77777777" w:rsidR="00E0702C" w:rsidRPr="005F2613" w:rsidRDefault="00E0702C" w:rsidP="00E0702C">
                            <w:pPr>
                              <w:jc w:val="center"/>
                              <w:rPr>
                                <w:rFonts w:asciiTheme="majorEastAsia" w:eastAsiaTheme="majorEastAsia" w:hAnsiTheme="majorEastAsia"/>
                                <w:sz w:val="22"/>
                                <w:szCs w:val="22"/>
                                <w:lang w:eastAsia="zh-TW"/>
                              </w:rPr>
                            </w:pPr>
                            <w:r w:rsidRPr="0068740E">
                              <w:rPr>
                                <w:rFonts w:asciiTheme="majorEastAsia" w:eastAsiaTheme="majorEastAsia" w:hAnsiTheme="majorEastAsia" w:hint="eastAsia"/>
                                <w:sz w:val="22"/>
                                <w:szCs w:val="22"/>
                                <w:lang w:eastAsia="zh-TW"/>
                              </w:rPr>
                              <w:t>副本部長</w:t>
                            </w:r>
                            <w:r w:rsidRPr="0068740E">
                              <w:rPr>
                                <w:rFonts w:asciiTheme="majorEastAsia" w:eastAsiaTheme="majorEastAsia" w:hAnsiTheme="majorEastAsia"/>
                                <w:sz w:val="22"/>
                                <w:szCs w:val="22"/>
                                <w:lang w:eastAsia="zh-TW"/>
                              </w:rPr>
                              <w:t>：</w:t>
                            </w:r>
                            <w:r w:rsidRPr="000B6D99">
                              <w:rPr>
                                <w:rFonts w:asciiTheme="majorEastAsia" w:eastAsiaTheme="majorEastAsia" w:hAnsiTheme="majorEastAsia" w:hint="eastAsia"/>
                                <w:sz w:val="22"/>
                                <w:szCs w:val="22"/>
                                <w:highlight w:val="lightGray"/>
                                <w:lang w:eastAsia="zh-TW"/>
                              </w:rPr>
                              <w:t>副市長</w:t>
                            </w:r>
                            <w:r w:rsidRPr="000B6D99">
                              <w:rPr>
                                <w:rFonts w:asciiTheme="majorEastAsia" w:eastAsiaTheme="majorEastAsia" w:hAnsiTheme="majorEastAsia"/>
                                <w:sz w:val="22"/>
                                <w:szCs w:val="22"/>
                                <w:highlight w:val="lightGray"/>
                                <w:lang w:eastAsia="zh-TW"/>
                              </w:rPr>
                              <w:t>、</w:t>
                            </w:r>
                            <w:r w:rsidR="005A5E6B" w:rsidRPr="000B6D99">
                              <w:rPr>
                                <w:rFonts w:asciiTheme="majorEastAsia" w:eastAsiaTheme="majorEastAsia" w:hAnsiTheme="majorEastAsia" w:hint="eastAsia"/>
                                <w:sz w:val="22"/>
                                <w:szCs w:val="22"/>
                                <w:highlight w:val="lightGray"/>
                                <w:lang w:eastAsia="zh-TW"/>
                              </w:rPr>
                              <w:t>環境局長、</w:t>
                            </w:r>
                            <w:r w:rsidRPr="000B6D99">
                              <w:rPr>
                                <w:rFonts w:asciiTheme="majorEastAsia" w:eastAsiaTheme="majorEastAsia" w:hAnsiTheme="majorEastAsia" w:hint="eastAsia"/>
                                <w:sz w:val="22"/>
                                <w:szCs w:val="22"/>
                                <w:highlight w:val="lightGray"/>
                                <w:lang w:eastAsia="zh-TW"/>
                              </w:rPr>
                              <w:t>総務</w:t>
                            </w:r>
                            <w:r w:rsidR="005A5E6B" w:rsidRPr="000B6D99">
                              <w:rPr>
                                <w:rFonts w:asciiTheme="majorEastAsia" w:eastAsiaTheme="majorEastAsia" w:hAnsiTheme="majorEastAsia" w:hint="eastAsia"/>
                                <w:sz w:val="22"/>
                                <w:szCs w:val="22"/>
                                <w:highlight w:val="lightGray"/>
                                <w:lang w:eastAsia="zh-TW"/>
                              </w:rPr>
                              <w:t>企画局長</w:t>
                            </w:r>
                          </w:p>
                        </w:txbxContent>
                      </v:textbox>
                    </v:shape>
                  </w:pict>
                </mc:Fallback>
              </mc:AlternateContent>
            </w:r>
          </w:p>
          <w:p w14:paraId="7512F7C2" w14:textId="77777777" w:rsidR="00E0702C" w:rsidRPr="00445C82" w:rsidRDefault="00E0702C" w:rsidP="00E0702C">
            <w:pPr>
              <w:spacing w:line="300" w:lineRule="exact"/>
              <w:jc w:val="left"/>
              <w:rPr>
                <w:rFonts w:asciiTheme="majorEastAsia" w:eastAsiaTheme="majorEastAsia" w:hAnsiTheme="majorEastAsia"/>
                <w:sz w:val="24"/>
              </w:rPr>
            </w:pPr>
            <w:r>
              <w:rPr>
                <w:noProof/>
              </w:rPr>
              <mc:AlternateContent>
                <mc:Choice Requires="wps">
                  <w:drawing>
                    <wp:anchor distT="4294967295" distB="4294967295" distL="114300" distR="114300" simplePos="0" relativeHeight="251658345" behindDoc="0" locked="0" layoutInCell="1" allowOverlap="1" wp14:anchorId="0B5727A3" wp14:editId="299843E6">
                      <wp:simplePos x="0" y="0"/>
                      <wp:positionH relativeFrom="column">
                        <wp:posOffset>4353415</wp:posOffset>
                      </wp:positionH>
                      <wp:positionV relativeFrom="paragraph">
                        <wp:posOffset>159337</wp:posOffset>
                      </wp:positionV>
                      <wp:extent cx="705317" cy="0"/>
                      <wp:effectExtent l="0" t="0" r="0" b="0"/>
                      <wp:wrapNone/>
                      <wp:docPr id="197424329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5317" cy="0"/>
                              </a:xfrm>
                              <a:prstGeom prst="line">
                                <a:avLst/>
                              </a:prstGeom>
                              <a:noFill/>
                              <a:ln w="6350">
                                <a:solidFill>
                                  <a:schemeClr val="tx1">
                                    <a:lumMod val="100000"/>
                                    <a:lumOff val="0"/>
                                  </a:schemeClr>
                                </a:solidFill>
                                <a:miter lim="800000"/>
                                <a:headEnd/>
                                <a:tailEnd/>
                              </a:ln>
                            </wps:spPr>
                            <wps:bodyPr/>
                          </wps:wsp>
                        </a:graphicData>
                      </a:graphic>
                      <wp14:sizeRelH relativeFrom="page">
                        <wp14:pctWidth>0</wp14:pctWidth>
                      </wp14:sizeRelH>
                      <wp14:sizeRelV relativeFrom="margin">
                        <wp14:pctHeight>0</wp14:pctHeight>
                      </wp14:sizeRelV>
                    </wp:anchor>
                  </w:drawing>
                </mc:Choice>
                <mc:Fallback xmlns:arto="http://schemas.microsoft.com/office/word/2006/arto">
                  <w:pict>
                    <v:line w14:anchorId="5E8BABD7" id="直線コネクタ 10" o:spid="_x0000_s1026" style="position:absolute;flip:x;z-index:2516583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42.8pt,12.55pt" to="39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" strokecolor="black [3213]" strokeweight=".5pt">
                      <v:stroke joinstyle="miter"/>
                    </v:line>
                  </w:pict>
                </mc:Fallback>
              </mc:AlternateContent>
            </w:r>
          </w:p>
          <w:p w14:paraId="73B7C356" w14:textId="77777777" w:rsidR="00E0702C" w:rsidRPr="00445C82" w:rsidRDefault="00E0702C" w:rsidP="00E0702C">
            <w:pPr>
              <w:spacing w:line="300" w:lineRule="exact"/>
              <w:jc w:val="left"/>
              <w:rPr>
                <w:rFonts w:asciiTheme="majorEastAsia" w:eastAsiaTheme="majorEastAsia" w:hAnsiTheme="majorEastAsia"/>
                <w:sz w:val="24"/>
              </w:rPr>
            </w:pPr>
          </w:p>
          <w:p w14:paraId="6BCDAFCD" w14:textId="77777777" w:rsidR="00E0702C" w:rsidRPr="00445C82" w:rsidRDefault="00E0702C" w:rsidP="00E0702C">
            <w:pPr>
              <w:spacing w:line="300" w:lineRule="exact"/>
              <w:jc w:val="left"/>
              <w:rPr>
                <w:rFonts w:asciiTheme="majorEastAsia" w:eastAsiaTheme="majorEastAsia" w:hAnsiTheme="majorEastAsia"/>
                <w:sz w:val="24"/>
              </w:rPr>
            </w:pPr>
            <w:r>
              <w:rPr>
                <w:noProof/>
              </w:rPr>
              <mc:AlternateContent>
                <mc:Choice Requires="wps">
                  <w:drawing>
                    <wp:anchor distT="0" distB="0" distL="114298" distR="114298" simplePos="0" relativeHeight="251658343" behindDoc="0" locked="0" layoutInCell="1" allowOverlap="1" wp14:anchorId="5171A46C" wp14:editId="0FBDA339">
                      <wp:simplePos x="0" y="0"/>
                      <wp:positionH relativeFrom="column">
                        <wp:posOffset>2824479</wp:posOffset>
                      </wp:positionH>
                      <wp:positionV relativeFrom="paragraph">
                        <wp:posOffset>177165</wp:posOffset>
                      </wp:positionV>
                      <wp:extent cx="0" cy="407670"/>
                      <wp:effectExtent l="0" t="0" r="38100" b="30480"/>
                      <wp:wrapNone/>
                      <wp:docPr id="673914901"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rto="http://schemas.microsoft.com/office/word/2006/arto">
                  <w:pict>
                    <v:line w14:anchorId="1E970987" id="直線コネクタ 9" o:spid="_x0000_s1026" style="position:absolute;z-index:25165834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2.4pt,13.95pt" to="222.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" strokecolor="black [3213]" strokeweight=".5pt">
                      <v:stroke joinstyle="miter"/>
                      <o:lock v:ext="edit" shapetype="f"/>
                    </v:line>
                  </w:pict>
                </mc:Fallback>
              </mc:AlternateContent>
            </w:r>
          </w:p>
          <w:p w14:paraId="4CDE4B86" w14:textId="77777777" w:rsidR="00E0702C" w:rsidRDefault="00E0702C" w:rsidP="00E0702C">
            <w:pPr>
              <w:spacing w:line="300" w:lineRule="exact"/>
              <w:jc w:val="left"/>
              <w:rPr>
                <w:rFonts w:asciiTheme="majorEastAsia" w:eastAsiaTheme="majorEastAsia" w:hAnsiTheme="majorEastAsia"/>
                <w:sz w:val="24"/>
              </w:rPr>
            </w:pPr>
          </w:p>
          <w:p w14:paraId="07043DDB" w14:textId="77777777" w:rsidR="000F636D" w:rsidRPr="00445C82" w:rsidRDefault="000F636D" w:rsidP="000F636D">
            <w:pPr>
              <w:spacing w:line="300" w:lineRule="exact"/>
              <w:jc w:val="left"/>
              <w:rPr>
                <w:rFonts w:asciiTheme="majorEastAsia" w:eastAsiaTheme="majorEastAsia" w:hAnsiTheme="majorEastAsia"/>
                <w:sz w:val="24"/>
              </w:rPr>
            </w:pPr>
          </w:p>
          <w:p w14:paraId="48C5BCCC" w14:textId="77777777" w:rsidR="000F636D" w:rsidRPr="00445C82" w:rsidRDefault="000F636D" w:rsidP="000F636D">
            <w:pPr>
              <w:spacing w:line="300" w:lineRule="exact"/>
              <w:jc w:val="left"/>
              <w:rPr>
                <w:rFonts w:asciiTheme="majorEastAsia" w:eastAsiaTheme="majorEastAsia" w:hAnsiTheme="majorEastAsia"/>
                <w:sz w:val="24"/>
              </w:rPr>
            </w:pPr>
            <w:r>
              <w:rPr>
                <w:noProof/>
              </w:rPr>
              <mc:AlternateContent>
                <mc:Choice Requires="wpg">
                  <w:drawing>
                    <wp:anchor distT="0" distB="0" distL="114300" distR="114300" simplePos="0" relativeHeight="251658346" behindDoc="0" locked="0" layoutInCell="1" allowOverlap="1" wp14:anchorId="792B68F7" wp14:editId="1166D2D4">
                      <wp:simplePos x="0" y="0"/>
                      <wp:positionH relativeFrom="column">
                        <wp:posOffset>1244600</wp:posOffset>
                      </wp:positionH>
                      <wp:positionV relativeFrom="paragraph">
                        <wp:posOffset>11430</wp:posOffset>
                      </wp:positionV>
                      <wp:extent cx="3150870" cy="393505"/>
                      <wp:effectExtent l="0" t="0" r="30480" b="26035"/>
                      <wp:wrapNone/>
                      <wp:docPr id="883155249"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870" cy="393505"/>
                                <a:chOff x="0" y="0"/>
                                <a:chExt cx="3207434" cy="393700"/>
                              </a:xfrm>
                            </wpg:grpSpPr>
                            <wps:wsp>
                              <wps:cNvPr id="254" name="直線コネクタ 254"/>
                              <wps:cNvCnPr/>
                              <wps:spPr>
                                <a:xfrm>
                                  <a:off x="7034" y="0"/>
                                  <a:ext cx="320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直線コネクタ 255"/>
                              <wps:cNvCnPr/>
                              <wps:spPr>
                                <a:xfrm>
                                  <a:off x="0" y="0"/>
                                  <a:ext cx="0"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直線コネクタ 257"/>
                              <wps:cNvCnPr/>
                              <wps:spPr>
                                <a:xfrm>
                                  <a:off x="1611337" y="0"/>
                                  <a:ext cx="0"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直線コネクタ 260"/>
                              <wps:cNvCnPr/>
                              <wps:spPr>
                                <a:xfrm>
                                  <a:off x="3207434" y="0"/>
                                  <a:ext cx="0"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arto="http://schemas.microsoft.com/office/word/2006/arto">
                  <w:pict>
                    <v:group w14:anchorId="02B17F23" id="グループ化 8" o:spid="_x0000_s1026" style="position:absolute;margin-left:98pt;margin-top:.9pt;width:248.1pt;height:31pt;z-index:251658352;mso-width-relative:margin" coordsize="32074,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">
                      <v:line id="直線コネクタ 254" o:spid="_x0000_s1027" style="position:absolute;visibility:visible;mso-wrap-style:square" from="70,0" to="32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" strokecolor="black [3213]" strokeweight=".5pt">
                        <v:stroke joinstyle="miter"/>
                      </v:line>
                      <v:line id="直線コネクタ 255" o:spid="_x0000_s1028" style="position:absolute;visibility:visible;mso-wrap-style:square" from="0,0" to="0,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" strokecolor="black [3213]" strokeweight=".5pt">
                        <v:stroke joinstyle="miter"/>
                      </v:line>
                      <v:line id="直線コネクタ 257" o:spid="_x0000_s1029" style="position:absolute;visibility:visible;mso-wrap-style:square" from="16113,0" to="16113,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" strokecolor="black [3213]" strokeweight=".5pt">
                        <v:stroke joinstyle="miter"/>
                      </v:line>
                      <v:line id="直線コネクタ 260" o:spid="_x0000_s1030" style="position:absolute;visibility:visible;mso-wrap-style:square" from="32074,0" to="32074,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" strokecolor="black [3213]" strokeweight=".5pt">
                        <v:stroke joinstyle="miter"/>
                      </v:line>
                    </v:group>
                  </w:pict>
                </mc:Fallback>
              </mc:AlternateContent>
            </w:r>
          </w:p>
          <w:p w14:paraId="64E8A776" w14:textId="77777777" w:rsidR="000F636D" w:rsidRPr="00445C82" w:rsidRDefault="000F636D" w:rsidP="000F636D">
            <w:pPr>
              <w:spacing w:line="300" w:lineRule="exact"/>
              <w:jc w:val="left"/>
              <w:rPr>
                <w:rFonts w:asciiTheme="majorEastAsia" w:eastAsiaTheme="majorEastAsia" w:hAnsiTheme="majorEastAsia"/>
                <w:sz w:val="24"/>
              </w:rPr>
            </w:pPr>
          </w:p>
          <w:p w14:paraId="4C6D5367" w14:textId="77777777" w:rsidR="000F636D" w:rsidRPr="00445C82" w:rsidRDefault="00703D05" w:rsidP="000F636D">
            <w:pPr>
              <w:spacing w:line="300" w:lineRule="exact"/>
              <w:jc w:val="left"/>
              <w:rPr>
                <w:rFonts w:asciiTheme="majorEastAsia" w:eastAsiaTheme="majorEastAsia" w:hAnsiTheme="majorEastAsia"/>
                <w:sz w:val="24"/>
              </w:rPr>
            </w:pPr>
            <w:r>
              <w:rPr>
                <w:noProof/>
              </w:rPr>
              <mc:AlternateContent>
                <mc:Choice Requires="wps">
                  <w:drawing>
                    <wp:anchor distT="45720" distB="45720" distL="114300" distR="114300" simplePos="0" relativeHeight="251658347" behindDoc="0" locked="0" layoutInCell="1" allowOverlap="1" wp14:anchorId="30B2D5AD" wp14:editId="57BC0C56">
                      <wp:simplePos x="0" y="0"/>
                      <wp:positionH relativeFrom="column">
                        <wp:posOffset>5160537</wp:posOffset>
                      </wp:positionH>
                      <wp:positionV relativeFrom="paragraph">
                        <wp:posOffset>124460</wp:posOffset>
                      </wp:positionV>
                      <wp:extent cx="857250" cy="629285"/>
                      <wp:effectExtent l="0" t="0" r="0" b="0"/>
                      <wp:wrapNone/>
                      <wp:docPr id="76329514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29285"/>
                              </a:xfrm>
                              <a:prstGeom prst="rect">
                                <a:avLst/>
                              </a:prstGeom>
                              <a:solidFill>
                                <a:srgbClr val="FFFFFF"/>
                              </a:solidFill>
                              <a:ln w="9525">
                                <a:noFill/>
                                <a:miter lim="800000"/>
                                <a:headEnd/>
                                <a:tailEnd/>
                              </a:ln>
                            </wps:spPr>
                            <wps:txbx>
                              <w:txbxContent>
                                <w:p w14:paraId="1AEF0F1B" w14:textId="77777777" w:rsidR="000F636D" w:rsidRPr="001A6929" w:rsidRDefault="000F636D" w:rsidP="000F636D">
                                  <w:pPr>
                                    <w:rPr>
                                      <w:sz w:val="28"/>
                                      <w:szCs w:val="28"/>
                                    </w:rPr>
                                  </w:pPr>
                                  <w:r w:rsidRPr="001A6929">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2D5AD" id="テキスト ボックス 7" o:spid="_x0000_s1210" type="#_x0000_t202" style="position:absolute;margin-left:406.35pt;margin-top:9.8pt;width:67.5pt;height:49.55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" stroked="f">
                      <v:textbox>
                        <w:txbxContent>
                          <w:p w14:paraId="1AEF0F1B" w14:textId="77777777" w:rsidR="000F636D" w:rsidRPr="001A6929" w:rsidRDefault="000F636D" w:rsidP="000F636D">
                            <w:pPr>
                              <w:rPr>
                                <w:sz w:val="28"/>
                                <w:szCs w:val="28"/>
                              </w:rPr>
                            </w:pPr>
                            <w:r w:rsidRPr="001A6929">
                              <w:rPr>
                                <w:rFonts w:hint="eastAsia"/>
                                <w:sz w:val="28"/>
                                <w:szCs w:val="28"/>
                              </w:rPr>
                              <w:t>・・・</w:t>
                            </w:r>
                          </w:p>
                        </w:txbxContent>
                      </v:textbox>
                    </v:shape>
                  </w:pict>
                </mc:Fallback>
              </mc:AlternateContent>
            </w:r>
            <w:r w:rsidR="000F636D">
              <w:rPr>
                <w:noProof/>
              </w:rPr>
              <mc:AlternateContent>
                <mc:Choice Requires="wps">
                  <w:drawing>
                    <wp:anchor distT="0" distB="0" distL="114300" distR="114300" simplePos="0" relativeHeight="251658350" behindDoc="0" locked="0" layoutInCell="1" allowOverlap="1" wp14:anchorId="64322BD0" wp14:editId="73C7ABF7">
                      <wp:simplePos x="0" y="0"/>
                      <wp:positionH relativeFrom="column">
                        <wp:posOffset>3765550</wp:posOffset>
                      </wp:positionH>
                      <wp:positionV relativeFrom="paragraph">
                        <wp:posOffset>17145</wp:posOffset>
                      </wp:positionV>
                      <wp:extent cx="1259840" cy="1066800"/>
                      <wp:effectExtent l="0" t="0" r="16510" b="19050"/>
                      <wp:wrapNone/>
                      <wp:docPr id="197123482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1066800"/>
                              </a:xfrm>
                              <a:prstGeom prst="rect">
                                <a:avLst/>
                              </a:prstGeom>
                              <a:solidFill>
                                <a:schemeClr val="lt1"/>
                              </a:solidFill>
                              <a:ln w="6350">
                                <a:solidFill>
                                  <a:prstClr val="black"/>
                                </a:solidFill>
                              </a:ln>
                            </wps:spPr>
                            <wps:txbx>
                              <w:txbxContent>
                                <w:p w14:paraId="4332B656"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○○局</w:t>
                                  </w:r>
                                </w:p>
                                <w:p w14:paraId="0B89D4B7" w14:textId="77777777" w:rsidR="000F636D" w:rsidRPr="00CE3DE8" w:rsidRDefault="000F636D" w:rsidP="000F636D">
                                  <w:pP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（役割）</w:t>
                                  </w:r>
                                </w:p>
                                <w:p w14:paraId="41B2314B"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w:t>
                                  </w:r>
                                </w:p>
                                <w:p w14:paraId="6C19E8A7" w14:textId="77777777" w:rsidR="000F636D" w:rsidRPr="005F2613" w:rsidRDefault="000F636D" w:rsidP="000F636D">
                                  <w:pPr>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322BD0" id="_x0000_s1211" type="#_x0000_t202" style="position:absolute;margin-left:296.5pt;margin-top:1.35pt;width:99.2pt;height:8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" fillcolor="white [3201]" strokeweight=".5pt">
                      <v:path arrowok="t"/>
                      <v:textbox>
                        <w:txbxContent>
                          <w:p w14:paraId="4332B656"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○○局</w:t>
                            </w:r>
                          </w:p>
                          <w:p w14:paraId="0B89D4B7" w14:textId="77777777" w:rsidR="000F636D" w:rsidRPr="00CE3DE8" w:rsidRDefault="000F636D" w:rsidP="000F636D">
                            <w:pP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（役割）</w:t>
                            </w:r>
                          </w:p>
                          <w:p w14:paraId="41B2314B"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w:t>
                            </w:r>
                          </w:p>
                          <w:p w14:paraId="6C19E8A7" w14:textId="77777777" w:rsidR="000F636D" w:rsidRPr="005F2613" w:rsidRDefault="000F636D" w:rsidP="000F636D">
                            <w:pPr>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w:t>
                            </w:r>
                          </w:p>
                        </w:txbxContent>
                      </v:textbox>
                    </v:shape>
                  </w:pict>
                </mc:Fallback>
              </mc:AlternateContent>
            </w:r>
            <w:r w:rsidR="000F636D">
              <w:rPr>
                <w:noProof/>
              </w:rPr>
              <mc:AlternateContent>
                <mc:Choice Requires="wps">
                  <w:drawing>
                    <wp:anchor distT="0" distB="0" distL="114300" distR="114300" simplePos="0" relativeHeight="251658349" behindDoc="0" locked="0" layoutInCell="1" allowOverlap="1" wp14:anchorId="4E1D2807" wp14:editId="4F9573C7">
                      <wp:simplePos x="0" y="0"/>
                      <wp:positionH relativeFrom="column">
                        <wp:posOffset>2197100</wp:posOffset>
                      </wp:positionH>
                      <wp:positionV relativeFrom="paragraph">
                        <wp:posOffset>30480</wp:posOffset>
                      </wp:positionV>
                      <wp:extent cx="1259840" cy="1066800"/>
                      <wp:effectExtent l="0" t="0" r="16510" b="19050"/>
                      <wp:wrapNone/>
                      <wp:docPr id="72326566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1066800"/>
                              </a:xfrm>
                              <a:prstGeom prst="rect">
                                <a:avLst/>
                              </a:prstGeom>
                              <a:solidFill>
                                <a:schemeClr val="lt1"/>
                              </a:solidFill>
                              <a:ln w="6350">
                                <a:solidFill>
                                  <a:prstClr val="black"/>
                                </a:solidFill>
                              </a:ln>
                            </wps:spPr>
                            <wps:txbx>
                              <w:txbxContent>
                                <w:p w14:paraId="34BE1B8E"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○○局</w:t>
                                  </w:r>
                                </w:p>
                                <w:p w14:paraId="7C33DC44" w14:textId="77777777" w:rsidR="000F636D" w:rsidRPr="00CE3DE8" w:rsidRDefault="000F636D" w:rsidP="000F636D">
                                  <w:pP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（役割）</w:t>
                                  </w:r>
                                </w:p>
                                <w:p w14:paraId="6C961A0E"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w:t>
                                  </w:r>
                                </w:p>
                                <w:p w14:paraId="557286F1" w14:textId="77777777" w:rsidR="000F636D" w:rsidRPr="005F2613" w:rsidRDefault="000F636D" w:rsidP="000F636D">
                                  <w:pPr>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1D2807" id="_x0000_s1212" type="#_x0000_t202" style="position:absolute;margin-left:173pt;margin-top:2.4pt;width:99.2pt;height:8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" fillcolor="white [3201]" strokeweight=".5pt">
                      <v:path arrowok="t"/>
                      <v:textbox>
                        <w:txbxContent>
                          <w:p w14:paraId="34BE1B8E"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○○局</w:t>
                            </w:r>
                          </w:p>
                          <w:p w14:paraId="7C33DC44" w14:textId="77777777" w:rsidR="000F636D" w:rsidRPr="00CE3DE8" w:rsidRDefault="000F636D" w:rsidP="000F636D">
                            <w:pP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（役割）</w:t>
                            </w:r>
                          </w:p>
                          <w:p w14:paraId="6C961A0E"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w:t>
                            </w:r>
                          </w:p>
                          <w:p w14:paraId="557286F1" w14:textId="77777777" w:rsidR="000F636D" w:rsidRPr="005F2613" w:rsidRDefault="000F636D" w:rsidP="000F636D">
                            <w:pPr>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w:t>
                            </w:r>
                          </w:p>
                        </w:txbxContent>
                      </v:textbox>
                    </v:shape>
                  </w:pict>
                </mc:Fallback>
              </mc:AlternateContent>
            </w:r>
            <w:r w:rsidR="000F636D">
              <w:rPr>
                <w:noProof/>
              </w:rPr>
              <mc:AlternateContent>
                <mc:Choice Requires="wps">
                  <w:drawing>
                    <wp:anchor distT="0" distB="0" distL="114300" distR="114300" simplePos="0" relativeHeight="251658348" behindDoc="0" locked="0" layoutInCell="1" allowOverlap="1" wp14:anchorId="33876DF7" wp14:editId="6D9259F2">
                      <wp:simplePos x="0" y="0"/>
                      <wp:positionH relativeFrom="column">
                        <wp:posOffset>615950</wp:posOffset>
                      </wp:positionH>
                      <wp:positionV relativeFrom="paragraph">
                        <wp:posOffset>30480</wp:posOffset>
                      </wp:positionV>
                      <wp:extent cx="1260000" cy="1076325"/>
                      <wp:effectExtent l="0" t="0" r="16510" b="28575"/>
                      <wp:wrapNone/>
                      <wp:docPr id="13943734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000" cy="1076325"/>
                              </a:xfrm>
                              <a:prstGeom prst="rect">
                                <a:avLst/>
                              </a:prstGeom>
                              <a:solidFill>
                                <a:schemeClr val="lt1"/>
                              </a:solidFill>
                              <a:ln w="6350">
                                <a:solidFill>
                                  <a:prstClr val="black"/>
                                </a:solidFill>
                              </a:ln>
                            </wps:spPr>
                            <wps:txbx>
                              <w:txbxContent>
                                <w:p w14:paraId="5FDE6E30"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○○局</w:t>
                                  </w:r>
                                </w:p>
                                <w:p w14:paraId="7336022C" w14:textId="77777777" w:rsidR="000F636D" w:rsidRPr="00CE3DE8" w:rsidRDefault="000F636D" w:rsidP="000F636D">
                                  <w:pP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（役割）</w:t>
                                  </w:r>
                                </w:p>
                                <w:p w14:paraId="79FE50E9"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w:t>
                                  </w:r>
                                </w:p>
                                <w:p w14:paraId="2C72EF76" w14:textId="77777777" w:rsidR="000F636D" w:rsidRPr="005F2613" w:rsidRDefault="000F636D" w:rsidP="000F636D">
                                  <w:pPr>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876DF7" id="_x0000_s1213" type="#_x0000_t202" style="position:absolute;margin-left:48.5pt;margin-top:2.4pt;width:99.2pt;height:84.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" fillcolor="white [3201]" strokeweight=".5pt">
                      <v:path arrowok="t"/>
                      <v:textbox>
                        <w:txbxContent>
                          <w:p w14:paraId="5FDE6E30"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○○局</w:t>
                            </w:r>
                          </w:p>
                          <w:p w14:paraId="7336022C" w14:textId="77777777" w:rsidR="000F636D" w:rsidRPr="00CE3DE8" w:rsidRDefault="000F636D" w:rsidP="000F636D">
                            <w:pPr>
                              <w:rPr>
                                <w:rFonts w:asciiTheme="majorEastAsia" w:eastAsiaTheme="majorEastAsia" w:hAnsiTheme="majorEastAsia"/>
                                <w:sz w:val="22"/>
                                <w:szCs w:val="22"/>
                              </w:rPr>
                            </w:pPr>
                            <w:r w:rsidRPr="00CE3DE8">
                              <w:rPr>
                                <w:rFonts w:asciiTheme="majorEastAsia" w:eastAsiaTheme="majorEastAsia" w:hAnsiTheme="majorEastAsia" w:hint="eastAsia"/>
                                <w:sz w:val="22"/>
                                <w:szCs w:val="22"/>
                              </w:rPr>
                              <w:t>（役割）</w:t>
                            </w:r>
                          </w:p>
                          <w:p w14:paraId="79FE50E9" w14:textId="77777777" w:rsidR="000F636D" w:rsidRPr="000B6D99" w:rsidRDefault="000F636D" w:rsidP="000F636D">
                            <w:pPr>
                              <w:rPr>
                                <w:rFonts w:asciiTheme="majorEastAsia" w:eastAsiaTheme="majorEastAsia" w:hAnsiTheme="majorEastAsia"/>
                                <w:sz w:val="22"/>
                                <w:szCs w:val="22"/>
                                <w:highlight w:val="lightGray"/>
                              </w:rPr>
                            </w:pPr>
                            <w:r w:rsidRPr="000B6D99">
                              <w:rPr>
                                <w:rFonts w:asciiTheme="majorEastAsia" w:eastAsiaTheme="majorEastAsia" w:hAnsiTheme="majorEastAsia" w:hint="eastAsia"/>
                                <w:sz w:val="22"/>
                                <w:szCs w:val="22"/>
                                <w:highlight w:val="lightGray"/>
                              </w:rPr>
                              <w:t>○○○</w:t>
                            </w:r>
                          </w:p>
                          <w:p w14:paraId="2C72EF76" w14:textId="77777777" w:rsidR="000F636D" w:rsidRPr="005F2613" w:rsidRDefault="000F636D" w:rsidP="000F636D">
                            <w:pPr>
                              <w:rPr>
                                <w:rFonts w:asciiTheme="majorEastAsia" w:eastAsiaTheme="majorEastAsia" w:hAnsiTheme="majorEastAsia"/>
                                <w:sz w:val="22"/>
                                <w:szCs w:val="22"/>
                              </w:rPr>
                            </w:pPr>
                            <w:r w:rsidRPr="000B6D99">
                              <w:rPr>
                                <w:rFonts w:asciiTheme="majorEastAsia" w:eastAsiaTheme="majorEastAsia" w:hAnsiTheme="majorEastAsia" w:hint="eastAsia"/>
                                <w:sz w:val="22"/>
                                <w:szCs w:val="22"/>
                                <w:highlight w:val="lightGray"/>
                              </w:rPr>
                              <w:t>○○○</w:t>
                            </w:r>
                          </w:p>
                        </w:txbxContent>
                      </v:textbox>
                    </v:shape>
                  </w:pict>
                </mc:Fallback>
              </mc:AlternateContent>
            </w:r>
          </w:p>
          <w:p w14:paraId="192561B9" w14:textId="77777777" w:rsidR="000F636D" w:rsidRPr="00445C82" w:rsidRDefault="000F636D" w:rsidP="000F636D">
            <w:pPr>
              <w:spacing w:line="300" w:lineRule="exact"/>
              <w:jc w:val="left"/>
              <w:rPr>
                <w:rFonts w:asciiTheme="majorEastAsia" w:eastAsiaTheme="majorEastAsia" w:hAnsiTheme="majorEastAsia"/>
                <w:sz w:val="24"/>
              </w:rPr>
            </w:pPr>
          </w:p>
          <w:p w14:paraId="4A22BEBD" w14:textId="77777777" w:rsidR="000F636D" w:rsidRPr="00445C82" w:rsidRDefault="000F636D" w:rsidP="000F636D">
            <w:pPr>
              <w:spacing w:line="300" w:lineRule="exact"/>
              <w:jc w:val="left"/>
              <w:rPr>
                <w:rFonts w:asciiTheme="majorEastAsia" w:eastAsiaTheme="majorEastAsia" w:hAnsiTheme="majorEastAsia"/>
                <w:sz w:val="24"/>
              </w:rPr>
            </w:pPr>
          </w:p>
          <w:p w14:paraId="31FC2BE8" w14:textId="77777777" w:rsidR="000F636D" w:rsidRPr="00445C82" w:rsidRDefault="000F636D" w:rsidP="000F636D">
            <w:pPr>
              <w:spacing w:line="300" w:lineRule="exact"/>
              <w:jc w:val="center"/>
              <w:rPr>
                <w:rFonts w:asciiTheme="majorEastAsia" w:eastAsiaTheme="majorEastAsia" w:hAnsiTheme="majorEastAsia"/>
                <w:sz w:val="24"/>
              </w:rPr>
            </w:pPr>
          </w:p>
          <w:p w14:paraId="322D358E" w14:textId="77777777" w:rsidR="000F636D" w:rsidRDefault="000F636D" w:rsidP="00E0702C">
            <w:pPr>
              <w:spacing w:line="300" w:lineRule="exact"/>
              <w:jc w:val="left"/>
              <w:rPr>
                <w:rFonts w:asciiTheme="majorEastAsia" w:eastAsiaTheme="majorEastAsia" w:hAnsiTheme="majorEastAsia"/>
                <w:sz w:val="24"/>
              </w:rPr>
            </w:pPr>
          </w:p>
          <w:p w14:paraId="0B6C4D00" w14:textId="77777777" w:rsidR="000F636D" w:rsidRPr="00445C82" w:rsidRDefault="000F636D" w:rsidP="00E0702C">
            <w:pPr>
              <w:spacing w:line="300" w:lineRule="exact"/>
              <w:jc w:val="left"/>
              <w:rPr>
                <w:rFonts w:asciiTheme="majorEastAsia" w:eastAsiaTheme="majorEastAsia" w:hAnsiTheme="majorEastAsia"/>
                <w:sz w:val="24"/>
              </w:rPr>
            </w:pPr>
          </w:p>
          <w:p w14:paraId="304100BA" w14:textId="77777777" w:rsidR="00FB21BC" w:rsidRDefault="00E0702C" w:rsidP="002B25BD">
            <w:pPr>
              <w:spacing w:line="300" w:lineRule="exact"/>
              <w:jc w:val="center"/>
              <w:rPr>
                <w:rFonts w:asciiTheme="majorEastAsia" w:eastAsiaTheme="majorEastAsia" w:hAnsiTheme="majorEastAsia"/>
                <w:sz w:val="24"/>
              </w:rPr>
            </w:pPr>
            <w:r w:rsidRPr="00445C82">
              <w:rPr>
                <w:rFonts w:asciiTheme="majorEastAsia" w:eastAsiaTheme="majorEastAsia" w:hAnsiTheme="majorEastAsia" w:hint="eastAsia"/>
                <w:sz w:val="24"/>
              </w:rPr>
              <w:t>（体制図のイメージ）</w:t>
            </w:r>
          </w:p>
          <w:p w14:paraId="48C5B5BD" w14:textId="77777777" w:rsidR="00FB21BC" w:rsidRDefault="00FB21BC" w:rsidP="00E0702C">
            <w:pPr>
              <w:spacing w:line="300" w:lineRule="exact"/>
              <w:jc w:val="left"/>
              <w:rPr>
                <w:rFonts w:asciiTheme="majorEastAsia" w:eastAsiaTheme="majorEastAsia" w:hAnsiTheme="majorEastAsia"/>
                <w:sz w:val="24"/>
              </w:rPr>
            </w:pPr>
          </w:p>
          <w:p w14:paraId="63D9E927" w14:textId="77777777" w:rsidR="00E0702C" w:rsidRPr="005B55F3" w:rsidRDefault="00E0702C" w:rsidP="00E0702C">
            <w:pPr>
              <w:pStyle w:val="af2"/>
              <w:numPr>
                <w:ilvl w:val="0"/>
                <w:numId w:val="10"/>
              </w:numPr>
              <w:spacing w:line="300" w:lineRule="exact"/>
              <w:ind w:leftChars="0"/>
              <w:jc w:val="left"/>
              <w:rPr>
                <w:rFonts w:asciiTheme="majorEastAsia" w:eastAsiaTheme="majorEastAsia" w:hAnsiTheme="majorEastAsia"/>
                <w:sz w:val="24"/>
              </w:rPr>
            </w:pPr>
            <w:r>
              <w:rPr>
                <w:rFonts w:asciiTheme="majorEastAsia" w:eastAsiaTheme="majorEastAsia" w:hAnsiTheme="majorEastAsia" w:hint="eastAsia"/>
                <w:sz w:val="24"/>
              </w:rPr>
              <w:t>進捗管理の実施体制</w:t>
            </w:r>
            <w:r w:rsidRPr="005B55F3">
              <w:rPr>
                <w:rFonts w:asciiTheme="majorEastAsia" w:eastAsiaTheme="majorEastAsia" w:hAnsiTheme="majorEastAsia" w:hint="eastAsia"/>
                <w:sz w:val="24"/>
              </w:rPr>
              <w:t>・</w:t>
            </w:r>
            <w:r w:rsidR="002A7629" w:rsidRPr="005B55F3">
              <w:rPr>
                <w:rFonts w:asciiTheme="majorEastAsia" w:eastAsiaTheme="majorEastAsia" w:hAnsiTheme="majorEastAsia" w:hint="eastAsia"/>
                <w:sz w:val="24"/>
              </w:rPr>
              <w:t>運営方法</w:t>
            </w:r>
          </w:p>
          <w:p w14:paraId="39D260AC" w14:textId="77777777" w:rsidR="00E0702C" w:rsidRDefault="00E0702C" w:rsidP="00E0702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取組の進捗管理の</w:t>
            </w:r>
            <w:r w:rsidR="00D80DFB" w:rsidRPr="005B55F3">
              <w:rPr>
                <w:rStyle w:val="24"/>
                <w:rFonts w:asciiTheme="majorEastAsia" w:eastAsiaTheme="majorEastAsia" w:hAnsiTheme="majorEastAsia" w:hint="eastAsia"/>
                <w:color w:val="0070C0"/>
                <w:sz w:val="20"/>
              </w:rPr>
              <w:t>実施</w:t>
            </w:r>
            <w:r w:rsidRPr="005B55F3">
              <w:rPr>
                <w:rStyle w:val="24"/>
                <w:rFonts w:asciiTheme="majorEastAsia" w:eastAsiaTheme="majorEastAsia" w:hAnsiTheme="majorEastAsia" w:hint="eastAsia"/>
                <w:color w:val="0070C0"/>
                <w:sz w:val="20"/>
              </w:rPr>
              <w:t>体制と</w:t>
            </w:r>
            <w:r w:rsidR="00D80DFB" w:rsidRPr="005B55F3">
              <w:rPr>
                <w:rStyle w:val="24"/>
                <w:rFonts w:asciiTheme="majorEastAsia" w:eastAsiaTheme="majorEastAsia" w:hAnsiTheme="majorEastAsia" w:hint="eastAsia"/>
                <w:color w:val="0070C0"/>
                <w:sz w:val="20"/>
              </w:rPr>
              <w:t>運営方法</w:t>
            </w:r>
            <w:r w:rsidRPr="005B55F3">
              <w:rPr>
                <w:rStyle w:val="24"/>
                <w:rFonts w:asciiTheme="majorEastAsia" w:eastAsiaTheme="majorEastAsia" w:hAnsiTheme="majorEastAsia" w:hint="eastAsia"/>
                <w:color w:val="0070C0"/>
                <w:sz w:val="20"/>
              </w:rPr>
              <w:t>、</w:t>
            </w:r>
            <w:r w:rsidRPr="008660C6">
              <w:rPr>
                <w:rStyle w:val="24"/>
                <w:rFonts w:asciiTheme="majorEastAsia" w:eastAsiaTheme="majorEastAsia" w:hAnsiTheme="majorEastAsia" w:hint="eastAsia"/>
                <w:color w:val="0070C0"/>
                <w:sz w:val="20"/>
              </w:rPr>
              <w:t>最終年度の評価の実施方針等を記載してください。</w:t>
            </w:r>
            <w:r w:rsidRPr="00AB3A66">
              <w:rPr>
                <w:rStyle w:val="24"/>
                <w:rFonts w:asciiTheme="majorEastAsia" w:eastAsiaTheme="majorEastAsia" w:hAnsiTheme="majorEastAsia" w:hint="eastAsia"/>
                <w:color w:val="0070C0"/>
                <w:sz w:val="20"/>
              </w:rPr>
              <w:t>外部有識者を含めた体制を構築するなど複層的な進捗管理</w:t>
            </w:r>
            <w:r w:rsidRPr="008660C6">
              <w:rPr>
                <w:rStyle w:val="24"/>
                <w:rFonts w:asciiTheme="majorEastAsia" w:eastAsiaTheme="majorEastAsia" w:hAnsiTheme="majorEastAsia" w:hint="eastAsia"/>
                <w:color w:val="0070C0"/>
                <w:sz w:val="20"/>
              </w:rPr>
              <w:t>と評価を行う体制を構築する</w:t>
            </w:r>
            <w:r>
              <w:rPr>
                <w:rStyle w:val="24"/>
                <w:rFonts w:asciiTheme="majorEastAsia" w:eastAsiaTheme="majorEastAsia" w:hAnsiTheme="majorEastAsia" w:hint="eastAsia"/>
                <w:color w:val="0070C0"/>
                <w:sz w:val="20"/>
              </w:rPr>
              <w:t>ことにも留意してください</w:t>
            </w:r>
            <w:r w:rsidRPr="008660C6">
              <w:rPr>
                <w:rStyle w:val="24"/>
                <w:rFonts w:asciiTheme="majorEastAsia" w:eastAsiaTheme="majorEastAsia" w:hAnsiTheme="majorEastAsia" w:hint="eastAsia"/>
                <w:color w:val="0070C0"/>
                <w:sz w:val="20"/>
              </w:rPr>
              <w:t>。</w:t>
            </w:r>
          </w:p>
          <w:p w14:paraId="56D388B7" w14:textId="77777777" w:rsidR="00E0702C" w:rsidRPr="005B08CD" w:rsidRDefault="00E0702C" w:rsidP="00E0702C">
            <w:pPr>
              <w:spacing w:line="300" w:lineRule="exact"/>
              <w:ind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なお、必要に応じ、(1)の体制図に併記して差し支えありません</w:t>
            </w:r>
            <w:r w:rsidRPr="005B08CD">
              <w:rPr>
                <w:rStyle w:val="24"/>
                <w:rFonts w:asciiTheme="majorEastAsia" w:eastAsiaTheme="majorEastAsia" w:hAnsiTheme="majorEastAsia" w:hint="eastAsia"/>
                <w:color w:val="0070C0"/>
                <w:sz w:val="20"/>
              </w:rPr>
              <w:t>。</w:t>
            </w:r>
          </w:p>
          <w:p w14:paraId="0C30B358" w14:textId="77777777" w:rsidR="00E0702C" w:rsidRPr="00EE4EE0" w:rsidRDefault="00E0702C" w:rsidP="00E0702C">
            <w:pPr>
              <w:spacing w:line="300" w:lineRule="exact"/>
              <w:ind w:firstLineChars="100" w:firstLine="200"/>
              <w:jc w:val="right"/>
              <w:rPr>
                <w:rFonts w:asciiTheme="majorEastAsia" w:eastAsiaTheme="majorEastAsia" w:hAnsiTheme="majorEastAsia"/>
                <w:color w:val="0070C0"/>
                <w:sz w:val="20"/>
                <w:szCs w:val="16"/>
              </w:rPr>
            </w:pPr>
            <w:r w:rsidRPr="008660C6">
              <w:rPr>
                <w:rStyle w:val="24"/>
                <w:rFonts w:asciiTheme="majorEastAsia" w:eastAsiaTheme="majorEastAsia" w:hAnsiTheme="majorEastAsia" w:hint="eastAsia"/>
                <w:color w:val="0070C0"/>
                <w:sz w:val="20"/>
              </w:rPr>
              <w:t>【</w:t>
            </w:r>
            <w:r w:rsidR="005F1CC2" w:rsidRPr="005F1CC2">
              <w:rPr>
                <w:rStyle w:val="24"/>
                <w:rFonts w:asciiTheme="majorEastAsia" w:eastAsiaTheme="majorEastAsia" w:hAnsiTheme="majorEastAsia" w:hint="eastAsia"/>
                <w:color w:val="0070C0"/>
                <w:sz w:val="20"/>
              </w:rPr>
              <w:t>(0)前提となる事項：確認事項</w:t>
            </w:r>
            <w:r w:rsidRPr="008660C6">
              <w:rPr>
                <w:rStyle w:val="24"/>
                <w:rFonts w:asciiTheme="majorEastAsia" w:eastAsiaTheme="majorEastAsia" w:hAnsiTheme="majorEastAsia" w:hint="eastAsia"/>
                <w:color w:val="0070C0"/>
                <w:sz w:val="20"/>
              </w:rPr>
              <w:t>】</w:t>
            </w:r>
          </w:p>
          <w:p w14:paraId="5E5BABEE" w14:textId="1C9BAB2D" w:rsidR="003D62BE" w:rsidRPr="00E0702C" w:rsidRDefault="00E0702C" w:rsidP="000B6D99">
            <w:pPr>
              <w:snapToGrid w:val="0"/>
              <w:ind w:firstLineChars="100" w:firstLine="220"/>
              <w:jc w:val="left"/>
              <w:rPr>
                <w:rFonts w:asciiTheme="majorEastAsia" w:eastAsiaTheme="majorEastAsia" w:hAnsiTheme="majorEastAsia"/>
                <w:szCs w:val="18"/>
              </w:rPr>
            </w:pPr>
            <w:r w:rsidRPr="0019299F">
              <w:rPr>
                <w:rFonts w:asciiTheme="majorEastAsia" w:eastAsiaTheme="majorEastAsia" w:hAnsiTheme="majorEastAsia" w:hint="eastAsia"/>
                <w:sz w:val="22"/>
                <w:highlight w:val="lightGray"/>
              </w:rPr>
              <w:t>○○○</w:t>
            </w:r>
            <w:r w:rsidR="003D62BE" w:rsidRPr="000B6D99">
              <w:rPr>
                <w:rFonts w:asciiTheme="majorEastAsia" w:eastAsiaTheme="majorEastAsia" w:hAnsiTheme="majorEastAsia" w:hint="eastAsia"/>
                <w:sz w:val="22"/>
                <w:highlight w:val="lightGray"/>
              </w:rPr>
              <w:t>・・・</w:t>
            </w:r>
          </w:p>
        </w:tc>
      </w:tr>
    </w:tbl>
    <w:p w14:paraId="098DFB5F" w14:textId="77777777" w:rsidR="003F35C2" w:rsidRDefault="00B466EC" w:rsidP="003F35C2">
      <w:pPr>
        <w:pStyle w:val="2"/>
        <w:ind w:firstLineChars="67" w:firstLine="161"/>
        <w:rPr>
          <w:sz w:val="24"/>
          <w:szCs w:val="24"/>
        </w:rPr>
      </w:pPr>
      <w:bookmarkStart w:id="28" w:name="_Toc181970123"/>
      <w:r>
        <w:rPr>
          <w:rFonts w:hint="eastAsia"/>
          <w:sz w:val="24"/>
          <w:szCs w:val="24"/>
        </w:rPr>
        <w:lastRenderedPageBreak/>
        <w:t>6</w:t>
      </w:r>
      <w:r w:rsidR="003F35C2" w:rsidRPr="0030791A">
        <w:rPr>
          <w:sz w:val="24"/>
          <w:szCs w:val="24"/>
        </w:rPr>
        <w:t>.</w:t>
      </w:r>
      <w:r w:rsidR="00393E6A">
        <w:rPr>
          <w:sz w:val="24"/>
          <w:szCs w:val="24"/>
        </w:rPr>
        <w:t>2</w:t>
      </w:r>
      <w:r w:rsidR="003F35C2">
        <w:rPr>
          <w:sz w:val="24"/>
          <w:szCs w:val="24"/>
        </w:rPr>
        <w:t xml:space="preserve"> </w:t>
      </w:r>
      <w:r w:rsidR="003F35C2">
        <w:rPr>
          <w:rFonts w:hint="eastAsia"/>
          <w:sz w:val="24"/>
          <w:szCs w:val="24"/>
        </w:rPr>
        <w:t>関係者</w:t>
      </w:r>
      <w:r w:rsidR="003F35C2" w:rsidRPr="0030791A">
        <w:rPr>
          <w:rFonts w:hint="eastAsia"/>
          <w:sz w:val="24"/>
          <w:szCs w:val="24"/>
        </w:rPr>
        <w:t>との</w:t>
      </w:r>
      <w:r w:rsidR="003F35C2">
        <w:rPr>
          <w:rFonts w:hint="eastAsia"/>
          <w:sz w:val="24"/>
          <w:szCs w:val="24"/>
        </w:rPr>
        <w:t>連携体制と</w:t>
      </w:r>
      <w:r w:rsidR="003F35C2" w:rsidRPr="0030791A">
        <w:rPr>
          <w:rFonts w:hint="eastAsia"/>
          <w:sz w:val="24"/>
          <w:szCs w:val="24"/>
        </w:rPr>
        <w:t>合意形成状況</w:t>
      </w:r>
      <w:bookmarkEnd w:id="28"/>
    </w:p>
    <w:tbl>
      <w:tblPr>
        <w:tblStyle w:val="a6"/>
        <w:tblW w:w="9889" w:type="dxa"/>
        <w:tblLook w:val="04A0" w:firstRow="1" w:lastRow="0" w:firstColumn="1" w:lastColumn="0" w:noHBand="0" w:noVBand="1"/>
      </w:tblPr>
      <w:tblGrid>
        <w:gridCol w:w="9889"/>
      </w:tblGrid>
      <w:tr w:rsidR="003F35C2" w:rsidRPr="0051233A" w14:paraId="4E22FEEB" w14:textId="77777777" w:rsidTr="00990195">
        <w:trPr>
          <w:trHeight w:val="13482"/>
        </w:trPr>
        <w:tc>
          <w:tcPr>
            <w:tcW w:w="9889" w:type="dxa"/>
            <w:vAlign w:val="center"/>
          </w:tcPr>
          <w:p w14:paraId="26F111CD" w14:textId="0C9CE8BB" w:rsidR="003F35C2" w:rsidRPr="00821D21" w:rsidRDefault="003F35C2" w:rsidP="0024106C">
            <w:pPr>
              <w:spacing w:line="300" w:lineRule="exact"/>
              <w:ind w:firstLineChars="100" w:firstLine="200"/>
              <w:jc w:val="left"/>
              <w:rPr>
                <w:rStyle w:val="24"/>
                <w:color w:val="0070C0"/>
                <w:sz w:val="20"/>
              </w:rPr>
            </w:pPr>
            <w:r w:rsidRPr="00821D21">
              <w:rPr>
                <w:rStyle w:val="24"/>
                <w:rFonts w:asciiTheme="majorEastAsia" w:eastAsiaTheme="majorEastAsia" w:hAnsiTheme="majorEastAsia" w:hint="eastAsia"/>
                <w:color w:val="0070C0"/>
                <w:sz w:val="20"/>
              </w:rPr>
              <w:t>地方公共団体及び需要家のほか、</w:t>
            </w:r>
            <w:r w:rsidRPr="00821D21">
              <w:rPr>
                <w:rStyle w:val="24"/>
                <w:rFonts w:asciiTheme="majorEastAsia" w:eastAsiaTheme="majorEastAsia" w:hAnsiTheme="majorEastAsia"/>
                <w:color w:val="0070C0"/>
                <w:sz w:val="20"/>
              </w:rPr>
              <w:t>事業</w:t>
            </w:r>
            <w:r w:rsidRPr="00821D21">
              <w:rPr>
                <w:rStyle w:val="24"/>
                <w:rFonts w:asciiTheme="majorEastAsia" w:eastAsiaTheme="majorEastAsia" w:hAnsiTheme="majorEastAsia" w:hint="eastAsia"/>
                <w:color w:val="0070C0"/>
                <w:sz w:val="20"/>
              </w:rPr>
              <w:t>の関係者（地域新電力</w:t>
            </w:r>
            <w:r w:rsidR="00072527">
              <w:rPr>
                <w:rStyle w:val="24"/>
                <w:rFonts w:asciiTheme="majorEastAsia" w:eastAsiaTheme="majorEastAsia" w:hAnsiTheme="majorEastAsia" w:hint="eastAsia"/>
                <w:color w:val="0070C0"/>
                <w:sz w:val="20"/>
              </w:rPr>
              <w:t>・地域エネルギー会社</w:t>
            </w:r>
            <w:r w:rsidRPr="00821D21">
              <w:rPr>
                <w:rStyle w:val="24"/>
                <w:rFonts w:asciiTheme="majorEastAsia" w:eastAsiaTheme="majorEastAsia" w:hAnsiTheme="majorEastAsia" w:hint="eastAsia"/>
                <w:color w:val="0070C0"/>
                <w:sz w:val="20"/>
              </w:rPr>
              <w:t>、</w:t>
            </w:r>
            <w:r w:rsidR="00072527" w:rsidRPr="00821D21">
              <w:rPr>
                <w:rStyle w:val="24"/>
                <w:rFonts w:asciiTheme="majorEastAsia" w:eastAsiaTheme="majorEastAsia" w:hAnsiTheme="majorEastAsia" w:hint="eastAsia"/>
                <w:color w:val="0070C0"/>
                <w:sz w:val="20"/>
              </w:rPr>
              <w:t>再エネ発電事業者、PPA事業者、</w:t>
            </w:r>
            <w:r w:rsidRPr="00821D21">
              <w:rPr>
                <w:rStyle w:val="24"/>
                <w:rFonts w:asciiTheme="majorEastAsia" w:eastAsiaTheme="majorEastAsia" w:hAnsiTheme="majorEastAsia" w:hint="eastAsia"/>
                <w:color w:val="0070C0"/>
                <w:sz w:val="20"/>
              </w:rPr>
              <w:t>金融機関等）に関して、それぞれの役割や当該事業者の実施したこれまでの類似の取組内容等を体制図も用いて記載してください（該当がない主体は削除するとともに、例示がない主体がいる場合は積極的に記載をしてください）。必要に応じ、参考資料を添付してください。「</w:t>
            </w:r>
            <w:r w:rsidR="008600A1">
              <w:rPr>
                <w:rStyle w:val="24"/>
                <w:rFonts w:asciiTheme="majorEastAsia" w:eastAsiaTheme="majorEastAsia" w:hAnsiTheme="majorEastAsia" w:hint="eastAsia"/>
                <w:color w:val="0070C0"/>
                <w:sz w:val="20"/>
              </w:rPr>
              <w:t>当該地方公共団体</w:t>
            </w:r>
            <w:r w:rsidRPr="00821D21">
              <w:rPr>
                <w:rStyle w:val="24"/>
                <w:rFonts w:asciiTheme="majorEastAsia" w:eastAsiaTheme="majorEastAsia" w:hAnsiTheme="majorEastAsia" w:hint="eastAsia"/>
                <w:color w:val="0070C0"/>
                <w:sz w:val="20"/>
              </w:rPr>
              <w:t>」、「需要家」を除く事業者等の合意形成の記載に</w:t>
            </w:r>
            <w:r w:rsidR="00177AF6">
              <w:rPr>
                <w:rStyle w:val="24"/>
                <w:rFonts w:asciiTheme="majorEastAsia" w:eastAsiaTheme="majorEastAsia" w:hAnsiTheme="majorEastAsia" w:hint="eastAsia"/>
                <w:color w:val="0070C0"/>
                <w:sz w:val="20"/>
              </w:rPr>
              <w:t>当</w:t>
            </w:r>
            <w:r w:rsidRPr="00821D21">
              <w:rPr>
                <w:rStyle w:val="24"/>
                <w:rFonts w:asciiTheme="majorEastAsia" w:eastAsiaTheme="majorEastAsia" w:hAnsiTheme="majorEastAsia" w:hint="eastAsia"/>
                <w:color w:val="0070C0"/>
                <w:sz w:val="20"/>
              </w:rPr>
              <w:t>たっては、合意済・調整中・未実施のいずれかにチェックをし</w:t>
            </w:r>
            <w:r w:rsidR="00A060C8">
              <w:rPr>
                <w:rStyle w:val="24"/>
                <w:rFonts w:asciiTheme="majorEastAsia" w:eastAsiaTheme="majorEastAsia" w:hAnsiTheme="majorEastAsia" w:hint="eastAsia"/>
                <w:color w:val="0070C0"/>
                <w:sz w:val="20"/>
              </w:rPr>
              <w:t>た上で</w:t>
            </w:r>
            <w:r w:rsidRPr="00821D21">
              <w:rPr>
                <w:rStyle w:val="24"/>
                <w:rFonts w:asciiTheme="majorEastAsia" w:eastAsiaTheme="majorEastAsia" w:hAnsiTheme="majorEastAsia" w:hint="eastAsia"/>
                <w:color w:val="0070C0"/>
                <w:sz w:val="20"/>
              </w:rPr>
              <w:t>、合意形成状況</w:t>
            </w:r>
            <w:r w:rsidR="001A46DB">
              <w:rPr>
                <w:rStyle w:val="24"/>
                <w:rFonts w:asciiTheme="majorEastAsia" w:eastAsiaTheme="majorEastAsia" w:hAnsiTheme="majorEastAsia" w:hint="eastAsia"/>
                <w:color w:val="0070C0"/>
                <w:sz w:val="20"/>
              </w:rPr>
              <w:t>に関する補足（</w:t>
            </w:r>
            <w:r w:rsidRPr="00821D21">
              <w:rPr>
                <w:rStyle w:val="24"/>
                <w:rFonts w:asciiTheme="majorEastAsia" w:eastAsiaTheme="majorEastAsia" w:hAnsiTheme="majorEastAsia" w:hint="eastAsia"/>
                <w:color w:val="0070C0"/>
                <w:sz w:val="20"/>
              </w:rPr>
              <w:t>今後の合意形成の進め方とスケジュール</w:t>
            </w:r>
            <w:r w:rsidR="001A46DB">
              <w:rPr>
                <w:rStyle w:val="24"/>
                <w:rFonts w:asciiTheme="majorEastAsia" w:eastAsiaTheme="majorEastAsia" w:hAnsiTheme="majorEastAsia" w:hint="eastAsia"/>
                <w:color w:val="0070C0"/>
                <w:sz w:val="20"/>
              </w:rPr>
              <w:t>等）</w:t>
            </w:r>
            <w:r w:rsidRPr="00821D21">
              <w:rPr>
                <w:rStyle w:val="24"/>
                <w:rFonts w:asciiTheme="majorEastAsia" w:eastAsiaTheme="majorEastAsia" w:hAnsiTheme="majorEastAsia" w:hint="eastAsia"/>
                <w:color w:val="0070C0"/>
                <w:sz w:val="20"/>
              </w:rPr>
              <w:t>を記載してください。また、</w:t>
            </w:r>
            <w:r w:rsidR="00326EB7" w:rsidRPr="00040A5E">
              <w:rPr>
                <w:rStyle w:val="24"/>
                <w:rFonts w:asciiTheme="majorEastAsia" w:eastAsiaTheme="majorEastAsia" w:hAnsiTheme="majorEastAsia" w:hint="eastAsia"/>
                <w:color w:val="0070C0"/>
                <w:sz w:val="20"/>
              </w:rPr>
              <w:t>表</w:t>
            </w:r>
            <w:r w:rsidR="00326EB7" w:rsidRPr="00040A5E">
              <w:rPr>
                <w:rStyle w:val="24"/>
                <w:rFonts w:asciiTheme="majorEastAsia" w:eastAsiaTheme="majorEastAsia" w:hAnsiTheme="majorEastAsia" w:hint="eastAsia"/>
                <w:color w:val="0070C0"/>
                <w:sz w:val="20"/>
                <w:szCs w:val="20"/>
              </w:rPr>
              <w:t>作成ツール「</w:t>
            </w:r>
            <w:r w:rsidR="00326EB7" w:rsidRPr="00326EB7">
              <w:rPr>
                <w:rFonts w:asciiTheme="majorEastAsia" w:eastAsiaTheme="majorEastAsia" w:hAnsiTheme="majorEastAsia" w:hint="eastAsia"/>
                <w:color w:val="0070C0"/>
                <w:sz w:val="20"/>
                <w:szCs w:val="20"/>
              </w:rPr>
              <w:t>6.2関係者との合意形成状況</w:t>
            </w:r>
            <w:r w:rsidR="00326EB7" w:rsidRPr="00040A5E">
              <w:rPr>
                <w:rStyle w:val="24"/>
                <w:rFonts w:asciiTheme="majorEastAsia" w:eastAsiaTheme="majorEastAsia" w:hAnsiTheme="majorEastAsia" w:hint="eastAsia"/>
                <w:color w:val="0070C0"/>
                <w:sz w:val="20"/>
                <w:szCs w:val="20"/>
              </w:rPr>
              <w:t>」シート</w:t>
            </w:r>
            <w:r w:rsidRPr="00821D21">
              <w:rPr>
                <w:rStyle w:val="24"/>
                <w:rFonts w:asciiTheme="majorEastAsia" w:eastAsiaTheme="majorEastAsia" w:hAnsiTheme="majorEastAsia" w:hint="eastAsia"/>
                <w:color w:val="0070C0"/>
                <w:sz w:val="20"/>
              </w:rPr>
              <w:t>にて、各関係者との取組を進めるに</w:t>
            </w:r>
            <w:r w:rsidR="00D83050" w:rsidRPr="00821D21">
              <w:rPr>
                <w:rStyle w:val="24"/>
                <w:rFonts w:asciiTheme="majorEastAsia" w:eastAsiaTheme="majorEastAsia" w:hAnsiTheme="majorEastAsia" w:hint="eastAsia"/>
                <w:color w:val="0070C0"/>
                <w:sz w:val="20"/>
              </w:rPr>
              <w:t>当</w:t>
            </w:r>
            <w:r w:rsidRPr="00821D21">
              <w:rPr>
                <w:rStyle w:val="24"/>
                <w:rFonts w:asciiTheme="majorEastAsia" w:eastAsiaTheme="majorEastAsia" w:hAnsiTheme="majorEastAsia" w:hint="eastAsia"/>
                <w:color w:val="0070C0"/>
                <w:sz w:val="20"/>
              </w:rPr>
              <w:t>たっての「懸念点」と「懸念点への対応策」があれば、記載してください。</w:t>
            </w:r>
          </w:p>
          <w:p w14:paraId="0944B859" w14:textId="77777777" w:rsidR="00D713F7" w:rsidRPr="00821D21" w:rsidRDefault="00D713F7" w:rsidP="0024106C">
            <w:pPr>
              <w:spacing w:line="300" w:lineRule="exact"/>
              <w:ind w:firstLineChars="100" w:firstLine="200"/>
              <w:jc w:val="left"/>
              <w:rPr>
                <w:rStyle w:val="24"/>
                <w:rFonts w:asciiTheme="majorEastAsia" w:eastAsiaTheme="majorEastAsia" w:hAnsiTheme="majorEastAsia"/>
                <w:color w:val="0070C0"/>
                <w:sz w:val="20"/>
              </w:rPr>
            </w:pPr>
            <w:r w:rsidRPr="00821D21">
              <w:rPr>
                <w:rStyle w:val="24"/>
                <w:rFonts w:asciiTheme="majorEastAsia" w:eastAsiaTheme="majorEastAsia" w:hAnsiTheme="majorEastAsia" w:hint="eastAsia"/>
                <w:color w:val="0070C0"/>
                <w:sz w:val="20"/>
              </w:rPr>
              <w:t>さらに</w:t>
            </w:r>
            <w:r w:rsidR="003F35C2" w:rsidRPr="00821D21">
              <w:rPr>
                <w:rStyle w:val="24"/>
                <w:rFonts w:asciiTheme="majorEastAsia" w:eastAsiaTheme="majorEastAsia" w:hAnsiTheme="majorEastAsia" w:hint="eastAsia"/>
                <w:color w:val="0070C0"/>
                <w:sz w:val="20"/>
              </w:rPr>
              <w:t>、取組を行う事業者等が具体的に決まっている場合、個別の事業者名と共同提案者かどうか、事業性が確保できると認められる類似事業の実績等について記載してください。</w:t>
            </w:r>
          </w:p>
          <w:p w14:paraId="1B285ADB" w14:textId="14B7B338" w:rsidR="003F35C2" w:rsidRPr="00821D21" w:rsidRDefault="00D713F7" w:rsidP="00326EB7">
            <w:pPr>
              <w:spacing w:line="300" w:lineRule="exact"/>
              <w:ind w:firstLineChars="100" w:firstLine="200"/>
              <w:jc w:val="left"/>
              <w:rPr>
                <w:rStyle w:val="24"/>
                <w:rFonts w:asciiTheme="majorEastAsia" w:eastAsiaTheme="majorEastAsia" w:hAnsiTheme="majorEastAsia"/>
                <w:color w:val="0070C0"/>
                <w:sz w:val="20"/>
              </w:rPr>
            </w:pPr>
            <w:r w:rsidRPr="00821D21">
              <w:rPr>
                <w:rStyle w:val="24"/>
                <w:rFonts w:asciiTheme="majorEastAsia" w:eastAsiaTheme="majorEastAsia" w:hAnsiTheme="majorEastAsia" w:hint="eastAsia"/>
                <w:color w:val="0070C0"/>
                <w:sz w:val="20"/>
              </w:rPr>
              <w:t>なお、</w:t>
            </w:r>
            <w:r w:rsidR="003F35C2" w:rsidRPr="00821D21">
              <w:rPr>
                <w:rStyle w:val="24"/>
                <w:rFonts w:asciiTheme="majorEastAsia" w:eastAsiaTheme="majorEastAsia" w:hAnsiTheme="majorEastAsia" w:hint="eastAsia"/>
                <w:color w:val="0070C0"/>
                <w:sz w:val="20"/>
              </w:rPr>
              <w:t>必要に応じて、</w:t>
            </w:r>
            <w:r w:rsidR="00A50442">
              <w:rPr>
                <w:rStyle w:val="24"/>
                <w:rFonts w:asciiTheme="majorEastAsia" w:eastAsiaTheme="majorEastAsia" w:hAnsiTheme="majorEastAsia" w:hint="eastAsia"/>
                <w:color w:val="0070C0"/>
                <w:sz w:val="20"/>
              </w:rPr>
              <w:t>環境省から</w:t>
            </w:r>
            <w:r w:rsidR="003F35C2" w:rsidRPr="00821D21">
              <w:rPr>
                <w:rStyle w:val="24"/>
                <w:rFonts w:asciiTheme="majorEastAsia" w:eastAsiaTheme="majorEastAsia" w:hAnsiTheme="majorEastAsia" w:hint="eastAsia"/>
                <w:color w:val="0070C0"/>
                <w:sz w:val="20"/>
              </w:rPr>
              <w:t>関係者等に個別</w:t>
            </w:r>
            <w:r w:rsidRPr="00821D21">
              <w:rPr>
                <w:rStyle w:val="24"/>
                <w:rFonts w:asciiTheme="majorEastAsia" w:eastAsiaTheme="majorEastAsia" w:hAnsiTheme="majorEastAsia" w:hint="eastAsia"/>
                <w:color w:val="0070C0"/>
                <w:sz w:val="20"/>
              </w:rPr>
              <w:t>の</w:t>
            </w:r>
            <w:r w:rsidR="003F35C2" w:rsidRPr="00821D21">
              <w:rPr>
                <w:rStyle w:val="24"/>
                <w:rFonts w:asciiTheme="majorEastAsia" w:eastAsiaTheme="majorEastAsia" w:hAnsiTheme="majorEastAsia" w:hint="eastAsia"/>
                <w:color w:val="0070C0"/>
                <w:sz w:val="20"/>
              </w:rPr>
              <w:t>状況について</w:t>
            </w:r>
            <w:r w:rsidR="006907FE" w:rsidRPr="00821D21">
              <w:rPr>
                <w:rStyle w:val="24"/>
                <w:rFonts w:asciiTheme="majorEastAsia" w:eastAsiaTheme="majorEastAsia" w:hAnsiTheme="majorEastAsia" w:hint="eastAsia"/>
                <w:color w:val="0070C0"/>
                <w:sz w:val="20"/>
              </w:rPr>
              <w:t>お聞きする</w:t>
            </w:r>
            <w:r w:rsidR="003F35C2" w:rsidRPr="00821D21">
              <w:rPr>
                <w:rStyle w:val="24"/>
                <w:rFonts w:asciiTheme="majorEastAsia" w:eastAsiaTheme="majorEastAsia" w:hAnsiTheme="majorEastAsia" w:hint="eastAsia"/>
                <w:color w:val="0070C0"/>
                <w:sz w:val="20"/>
              </w:rPr>
              <w:t>可能性があります。</w:t>
            </w:r>
          </w:p>
          <w:p w14:paraId="7632554D" w14:textId="77777777" w:rsidR="003F35C2" w:rsidRDefault="003F35C2" w:rsidP="0024106C">
            <w:pPr>
              <w:spacing w:line="300" w:lineRule="exact"/>
              <w:ind w:firstLineChars="100" w:firstLine="200"/>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003634A7" w:rsidRPr="005B55F3">
              <w:rPr>
                <w:rFonts w:asciiTheme="majorEastAsia" w:eastAsiaTheme="majorEastAsia" w:hAnsiTheme="majorEastAsia" w:hint="eastAsia"/>
                <w:color w:val="0070C0"/>
                <w:sz w:val="20"/>
                <w:szCs w:val="16"/>
              </w:rPr>
              <w:t>(</w:t>
            </w:r>
            <w:r w:rsidR="003634A7" w:rsidRPr="005B55F3">
              <w:rPr>
                <w:rFonts w:asciiTheme="majorEastAsia" w:eastAsiaTheme="majorEastAsia" w:hAnsiTheme="majorEastAsia"/>
                <w:color w:val="0070C0"/>
                <w:sz w:val="20"/>
                <w:szCs w:val="16"/>
              </w:rPr>
              <w:t>6)</w:t>
            </w:r>
            <w:r w:rsidR="006E379D" w:rsidRPr="005B55F3">
              <w:rPr>
                <w:rFonts w:asciiTheme="majorEastAsia" w:eastAsiaTheme="majorEastAsia" w:hAnsiTheme="majorEastAsia" w:hint="eastAsia"/>
                <w:color w:val="0070C0"/>
                <w:sz w:val="20"/>
                <w:szCs w:val="16"/>
              </w:rPr>
              <w:t>需要家・</w:t>
            </w:r>
            <w:r w:rsidR="002D2659" w:rsidRPr="005B55F3">
              <w:rPr>
                <w:rFonts w:asciiTheme="majorEastAsia" w:eastAsiaTheme="majorEastAsia" w:hAnsiTheme="majorEastAsia" w:hint="eastAsia"/>
                <w:color w:val="0070C0"/>
                <w:sz w:val="20"/>
                <w:szCs w:val="16"/>
              </w:rPr>
              <w:t>供給事業者・</w:t>
            </w:r>
            <w:r w:rsidR="006E379D" w:rsidRPr="005B55F3">
              <w:rPr>
                <w:rFonts w:asciiTheme="majorEastAsia" w:eastAsiaTheme="majorEastAsia" w:hAnsiTheme="majorEastAsia" w:hint="eastAsia"/>
                <w:color w:val="0070C0"/>
                <w:sz w:val="20"/>
                <w:szCs w:val="16"/>
              </w:rPr>
              <w:t>関係者との合意形成</w:t>
            </w:r>
            <w:r w:rsidR="00386853" w:rsidRPr="005B55F3">
              <w:rPr>
                <w:rFonts w:asciiTheme="majorEastAsia" w:eastAsiaTheme="majorEastAsia" w:hAnsiTheme="majorEastAsia" w:hint="eastAsia"/>
                <w:color w:val="0070C0"/>
                <w:sz w:val="20"/>
                <w:szCs w:val="16"/>
              </w:rPr>
              <w:t>：</w:t>
            </w:r>
            <w:r w:rsidR="007B2AA8" w:rsidRPr="007B2AA8">
              <w:rPr>
                <w:rFonts w:asciiTheme="majorEastAsia" w:eastAsiaTheme="majorEastAsia" w:hAnsiTheme="majorEastAsia" w:hint="eastAsia"/>
                <w:color w:val="0070C0"/>
                <w:sz w:val="20"/>
                <w:szCs w:val="16"/>
              </w:rPr>
              <w:t>確認事項・</w:t>
            </w:r>
            <w:r w:rsidRPr="00821D21">
              <w:rPr>
                <w:rStyle w:val="24"/>
                <w:rFonts w:asciiTheme="majorEastAsia" w:eastAsiaTheme="majorEastAsia" w:hAnsiTheme="majorEastAsia" w:hint="eastAsia"/>
                <w:color w:val="0070C0"/>
                <w:sz w:val="20"/>
              </w:rPr>
              <w:t>評価事項】</w:t>
            </w:r>
          </w:p>
          <w:p w14:paraId="03FF71B3" w14:textId="77777777" w:rsidR="00085088" w:rsidRPr="00386853" w:rsidRDefault="00085088" w:rsidP="0024106C">
            <w:pPr>
              <w:spacing w:line="300" w:lineRule="exact"/>
              <w:ind w:firstLineChars="100" w:firstLine="200"/>
              <w:jc w:val="right"/>
              <w:rPr>
                <w:rStyle w:val="24"/>
                <w:rFonts w:asciiTheme="majorEastAsia" w:eastAsiaTheme="majorEastAsia" w:hAnsiTheme="majorEastAsia"/>
                <w:color w:val="0070C0"/>
                <w:sz w:val="20"/>
              </w:rPr>
            </w:pPr>
          </w:p>
          <w:p w14:paraId="79B983EA" w14:textId="77777777" w:rsidR="003F35C2" w:rsidRPr="00445F6C" w:rsidRDefault="003F35C2" w:rsidP="0024106C">
            <w:pPr>
              <w:spacing w:line="300" w:lineRule="exact"/>
              <w:jc w:val="left"/>
              <w:rPr>
                <w:rStyle w:val="24"/>
                <w:rFonts w:asciiTheme="majorEastAsia" w:eastAsiaTheme="majorEastAsia" w:hAnsiTheme="majorEastAsia"/>
                <w:color w:val="auto"/>
                <w:sz w:val="22"/>
                <w:szCs w:val="22"/>
              </w:rPr>
            </w:pPr>
            <w:r w:rsidRPr="00445F6C">
              <w:rPr>
                <w:rStyle w:val="24"/>
                <w:rFonts w:asciiTheme="majorEastAsia" w:eastAsiaTheme="majorEastAsia" w:hAnsiTheme="majorEastAsia" w:hint="eastAsia"/>
                <w:color w:val="auto"/>
                <w:sz w:val="22"/>
                <w:szCs w:val="22"/>
              </w:rPr>
              <w:t>【各主体の役割】</w:t>
            </w:r>
          </w:p>
          <w:p w14:paraId="5D06A86F" w14:textId="6663336C" w:rsidR="003F35C2" w:rsidRPr="003F35C2" w:rsidRDefault="003F35C2" w:rsidP="0024106C">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BD2D1E">
              <w:rPr>
                <w:rStyle w:val="24"/>
                <w:rFonts w:asciiTheme="majorEastAsia" w:eastAsiaTheme="majorEastAsia" w:hAnsiTheme="majorEastAsia" w:hint="eastAsia"/>
                <w:color w:val="auto"/>
                <w:sz w:val="22"/>
                <w:szCs w:val="22"/>
              </w:rPr>
              <w:t>○</w:t>
            </w:r>
            <w:r w:rsidR="008600A1">
              <w:rPr>
                <w:rStyle w:val="24"/>
                <w:rFonts w:asciiTheme="majorEastAsia" w:eastAsiaTheme="majorEastAsia" w:hAnsiTheme="majorEastAsia" w:hint="eastAsia"/>
                <w:color w:val="auto"/>
                <w:sz w:val="22"/>
                <w:szCs w:val="22"/>
                <w:highlight w:val="lightGray"/>
              </w:rPr>
              <w:t>当該地方公共団体</w:t>
            </w:r>
          </w:p>
          <w:p w14:paraId="6378910D" w14:textId="75BA89B0" w:rsidR="003F35C2" w:rsidRPr="001C204C" w:rsidRDefault="003F35C2" w:rsidP="000B6D99">
            <w:pPr>
              <w:spacing w:line="300" w:lineRule="exact"/>
              <w:ind w:leftChars="100" w:left="210" w:firstLineChars="100" w:firstLine="200"/>
              <w:jc w:val="left"/>
              <w:rPr>
                <w:rStyle w:val="24"/>
                <w:rFonts w:asciiTheme="majorEastAsia" w:eastAsiaTheme="majorEastAsia" w:hAnsiTheme="majorEastAsia"/>
                <w:color w:val="0070C0"/>
                <w:sz w:val="20"/>
                <w:szCs w:val="20"/>
              </w:rPr>
            </w:pPr>
            <w:r w:rsidRPr="001C204C">
              <w:rPr>
                <w:rStyle w:val="24"/>
                <w:rFonts w:asciiTheme="majorEastAsia" w:eastAsiaTheme="majorEastAsia" w:hAnsiTheme="majorEastAsia" w:hint="eastAsia"/>
                <w:color w:val="0070C0"/>
                <w:sz w:val="20"/>
                <w:szCs w:val="20"/>
              </w:rPr>
              <w:t>脱炭素先行地域の取組を進めるに</w:t>
            </w:r>
            <w:r w:rsidR="00950414">
              <w:rPr>
                <w:rStyle w:val="24"/>
                <w:rFonts w:asciiTheme="majorEastAsia" w:eastAsiaTheme="majorEastAsia" w:hAnsiTheme="majorEastAsia" w:hint="eastAsia"/>
                <w:color w:val="0070C0"/>
                <w:sz w:val="20"/>
                <w:szCs w:val="20"/>
              </w:rPr>
              <w:t>当たり</w:t>
            </w:r>
            <w:r w:rsidRPr="001C204C">
              <w:rPr>
                <w:rStyle w:val="24"/>
                <w:rFonts w:asciiTheme="majorEastAsia" w:eastAsiaTheme="majorEastAsia" w:hAnsiTheme="majorEastAsia" w:hint="eastAsia"/>
                <w:color w:val="0070C0"/>
                <w:sz w:val="20"/>
                <w:szCs w:val="20"/>
              </w:rPr>
              <w:t>、どのように主体性を発揮するのか、考えや工夫する点等を記載してください。</w:t>
            </w:r>
          </w:p>
          <w:p w14:paraId="23617AB0" w14:textId="77777777" w:rsidR="00072527" w:rsidRDefault="00072527" w:rsidP="00072527">
            <w:pPr>
              <w:spacing w:line="300" w:lineRule="exact"/>
              <w:jc w:val="left"/>
              <w:rPr>
                <w:rStyle w:val="24"/>
                <w:rFonts w:asciiTheme="majorEastAsia" w:eastAsiaTheme="majorEastAsia" w:hAnsiTheme="majorEastAsia"/>
                <w:color w:val="auto"/>
                <w:sz w:val="22"/>
                <w:szCs w:val="22"/>
              </w:rPr>
            </w:pPr>
          </w:p>
          <w:p w14:paraId="6DAC790B" w14:textId="2AAE50B2" w:rsidR="00072527" w:rsidRDefault="002E100D" w:rsidP="00072527">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0B6D99">
              <w:rPr>
                <w:rStyle w:val="24"/>
                <w:rFonts w:asciiTheme="majorEastAsia" w:eastAsiaTheme="majorEastAsia" w:hAnsiTheme="majorEastAsia" w:hint="eastAsia"/>
                <w:color w:val="auto"/>
                <w:sz w:val="22"/>
                <w:szCs w:val="22"/>
              </w:rPr>
              <w:t>○</w:t>
            </w:r>
            <w:r w:rsidR="00072527" w:rsidRPr="003F35C2">
              <w:rPr>
                <w:rStyle w:val="24"/>
                <w:rFonts w:asciiTheme="majorEastAsia" w:eastAsiaTheme="majorEastAsia" w:hAnsiTheme="majorEastAsia" w:hint="eastAsia"/>
                <w:color w:val="auto"/>
                <w:sz w:val="22"/>
                <w:szCs w:val="22"/>
                <w:highlight w:val="lightGray"/>
                <w:lang w:eastAsia="zh-TW"/>
              </w:rPr>
              <w:t>地域新電力（○○○株式会社、共同提案者）</w:t>
            </w:r>
          </w:p>
          <w:p w14:paraId="0CAC834D" w14:textId="77777777" w:rsidR="007C1094" w:rsidRPr="007C1094" w:rsidRDefault="007C1094" w:rsidP="007C1094">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7124299F" w14:textId="77777777" w:rsidTr="0024106C">
              <w:trPr>
                <w:trHeight w:val="261"/>
              </w:trPr>
              <w:tc>
                <w:tcPr>
                  <w:tcW w:w="3119" w:type="dxa"/>
                  <w:vAlign w:val="center"/>
                </w:tcPr>
                <w:p w14:paraId="5135CE74"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76A1AE0C" w14:textId="153C5EAC" w:rsidR="00A94735" w:rsidRPr="00A94735" w:rsidRDefault="00A94735" w:rsidP="00A94735">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21BD2AEA" w14:textId="6871F3C5"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1B65E921" w14:textId="77777777" w:rsidTr="0024106C">
              <w:trPr>
                <w:trHeight w:val="261"/>
              </w:trPr>
              <w:tc>
                <w:tcPr>
                  <w:tcW w:w="3119" w:type="dxa"/>
                  <w:vAlign w:val="center"/>
                </w:tcPr>
                <w:p w14:paraId="135DB811"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0D6B2F08" w14:textId="77777777" w:rsidR="001E1C97" w:rsidRDefault="001E1C97"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63F80AFD" w14:textId="35367F1F"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3DCA77E2" w14:textId="06B794C4"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5D8D37BE" w14:textId="77777777" w:rsidTr="0024106C">
              <w:trPr>
                <w:trHeight w:val="247"/>
              </w:trPr>
              <w:tc>
                <w:tcPr>
                  <w:tcW w:w="3119" w:type="dxa"/>
                  <w:vAlign w:val="center"/>
                </w:tcPr>
                <w:p w14:paraId="2FAD4A2A"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2603096C" w14:textId="76C5F203" w:rsidR="00164BFF" w:rsidRPr="00B47EF3" w:rsidRDefault="00141949" w:rsidP="00164BFF">
                  <w:pPr>
                    <w:snapToGrid w:val="0"/>
                    <w:ind w:firstLineChars="200" w:firstLine="440"/>
                    <w:jc w:val="left"/>
                    <w:rPr>
                      <w:rStyle w:val="24"/>
                      <w:rFonts w:asciiTheme="majorEastAsia" w:eastAsiaTheme="majorEastAsia" w:hAnsiTheme="majorEastAsia"/>
                      <w:color w:val="auto"/>
                      <w:sz w:val="22"/>
                      <w:szCs w:val="22"/>
                      <w:lang w:eastAsia="zh-TW"/>
                    </w:rPr>
                  </w:pPr>
                  <w:r w:rsidRPr="000B6D99">
                    <w:rPr>
                      <w:rFonts w:ascii="ＭＳ ゴシック" w:eastAsia="ＭＳ ゴシック" w:hAnsi="ＭＳ ゴシック"/>
                      <w:sz w:val="22"/>
                      <w:szCs w:val="22"/>
                      <w:highlight w:val="lightGray"/>
                      <w:lang w:eastAsia="zh-TW"/>
                    </w:rPr>
                    <w:t>☐</w:t>
                  </w:r>
                  <w:r w:rsidR="00164BFF" w:rsidRPr="00B47EF3">
                    <w:rPr>
                      <w:rFonts w:asciiTheme="majorEastAsia" w:eastAsiaTheme="majorEastAsia" w:hAnsiTheme="majorEastAsia" w:hint="eastAsia"/>
                      <w:sz w:val="22"/>
                      <w:szCs w:val="22"/>
                      <w:lang w:eastAsia="zh-TW"/>
                    </w:rPr>
                    <w:t xml:space="preserve">合意済　</w:t>
                  </w:r>
                  <w:r w:rsidRPr="000B6D99">
                    <w:rPr>
                      <w:rFonts w:ascii="ＭＳ ゴシック" w:eastAsia="ＭＳ ゴシック" w:hAnsi="ＭＳ ゴシック"/>
                      <w:sz w:val="22"/>
                      <w:szCs w:val="22"/>
                      <w:highlight w:val="lightGray"/>
                      <w:lang w:eastAsia="zh-TW"/>
                    </w:rPr>
                    <w:t>☐</w:t>
                  </w:r>
                  <w:r w:rsidR="00164BFF" w:rsidRPr="00B47EF3">
                    <w:rPr>
                      <w:rFonts w:asciiTheme="majorEastAsia" w:eastAsiaTheme="majorEastAsia" w:hAnsiTheme="majorEastAsia" w:hint="eastAsia"/>
                      <w:sz w:val="22"/>
                      <w:szCs w:val="22"/>
                      <w:lang w:eastAsia="zh-TW"/>
                    </w:rPr>
                    <w:t xml:space="preserve">調整中　</w:t>
                  </w:r>
                  <w:r w:rsidRPr="000B6D99">
                    <w:rPr>
                      <w:rFonts w:ascii="ＭＳ ゴシック" w:eastAsia="ＭＳ ゴシック" w:hAnsi="ＭＳ ゴシック"/>
                      <w:sz w:val="22"/>
                      <w:szCs w:val="22"/>
                      <w:highlight w:val="lightGray"/>
                      <w:lang w:eastAsia="zh-TW"/>
                    </w:rPr>
                    <w:t>☐</w:t>
                  </w:r>
                  <w:r w:rsidR="00164BFF" w:rsidRPr="00B47EF3">
                    <w:rPr>
                      <w:rFonts w:asciiTheme="majorEastAsia" w:eastAsiaTheme="majorEastAsia" w:hAnsiTheme="majorEastAsia" w:hint="eastAsia"/>
                      <w:sz w:val="22"/>
                      <w:szCs w:val="22"/>
                      <w:lang w:eastAsia="zh-TW"/>
                    </w:rPr>
                    <w:t>未実施</w:t>
                  </w:r>
                </w:p>
              </w:tc>
            </w:tr>
            <w:tr w:rsidR="00164BFF" w:rsidRPr="00E2214A" w14:paraId="37BFFD40" w14:textId="77777777" w:rsidTr="0024106C">
              <w:trPr>
                <w:trHeight w:val="162"/>
              </w:trPr>
              <w:tc>
                <w:tcPr>
                  <w:tcW w:w="3119" w:type="dxa"/>
                  <w:vAlign w:val="center"/>
                </w:tcPr>
                <w:p w14:paraId="0DA0671E"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5DA09D5F" w14:textId="77777777" w:rsidR="001E1C97" w:rsidRDefault="001E1C97"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75C23D8B" w14:textId="22E25C65"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w:t>
                  </w:r>
                  <w:r w:rsidR="009C3C04">
                    <w:rPr>
                      <w:rStyle w:val="24"/>
                      <w:rFonts w:asciiTheme="majorEastAsia" w:eastAsiaTheme="majorEastAsia" w:hAnsiTheme="majorEastAsia" w:hint="eastAsia"/>
                      <w:color w:val="0070C0"/>
                      <w:sz w:val="20"/>
                    </w:rPr>
                    <w:t>合意形成の</w:t>
                  </w:r>
                  <w:r w:rsidR="00141949">
                    <w:rPr>
                      <w:rStyle w:val="24"/>
                      <w:rFonts w:asciiTheme="majorEastAsia" w:eastAsiaTheme="majorEastAsia" w:hAnsiTheme="majorEastAsia" w:hint="eastAsia"/>
                      <w:color w:val="0070C0"/>
                      <w:sz w:val="20"/>
                    </w:rPr>
                    <w:t>課題や</w:t>
                  </w:r>
                  <w:r>
                    <w:rPr>
                      <w:rStyle w:val="24"/>
                      <w:rFonts w:asciiTheme="majorEastAsia" w:eastAsiaTheme="majorEastAsia" w:hAnsiTheme="majorEastAsia" w:hint="eastAsia"/>
                      <w:color w:val="0070C0"/>
                      <w:sz w:val="20"/>
                    </w:rPr>
                    <w:t>スケジュールなどを記載してください。</w:t>
                  </w:r>
                </w:p>
              </w:tc>
            </w:tr>
          </w:tbl>
          <w:p w14:paraId="0BC949F2" w14:textId="77777777" w:rsidR="00164BFF" w:rsidRPr="00164BFF" w:rsidRDefault="00164BFF" w:rsidP="00072527">
            <w:pPr>
              <w:spacing w:line="300" w:lineRule="exact"/>
              <w:ind w:leftChars="200" w:left="420" w:firstLineChars="100" w:firstLine="220"/>
              <w:jc w:val="left"/>
              <w:rPr>
                <w:rStyle w:val="24"/>
                <w:rFonts w:asciiTheme="majorEastAsia" w:eastAsiaTheme="majorEastAsia" w:hAnsiTheme="majorEastAsia"/>
                <w:color w:val="auto"/>
                <w:sz w:val="22"/>
                <w:szCs w:val="22"/>
              </w:rPr>
            </w:pPr>
          </w:p>
          <w:p w14:paraId="442690C5" w14:textId="0CFF4D87" w:rsidR="003F35C2" w:rsidRDefault="002E100D" w:rsidP="0024106C">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0B6D99">
              <w:rPr>
                <w:rStyle w:val="24"/>
                <w:rFonts w:asciiTheme="majorEastAsia" w:eastAsiaTheme="majorEastAsia" w:hAnsiTheme="majorEastAsia" w:hint="eastAsia"/>
                <w:color w:val="auto"/>
                <w:sz w:val="22"/>
                <w:szCs w:val="22"/>
              </w:rPr>
              <w:t>○</w:t>
            </w:r>
            <w:r w:rsidR="003F35C2" w:rsidRPr="003F35C2">
              <w:rPr>
                <w:rStyle w:val="24"/>
                <w:rFonts w:asciiTheme="majorEastAsia" w:eastAsiaTheme="majorEastAsia" w:hAnsiTheme="majorEastAsia" w:hint="eastAsia"/>
                <w:color w:val="auto"/>
                <w:sz w:val="22"/>
                <w:szCs w:val="22"/>
                <w:highlight w:val="lightGray"/>
              </w:rPr>
              <w:t>再エネ発電事業者（○○○株式会社、共同提案者）</w:t>
            </w:r>
          </w:p>
          <w:p w14:paraId="168CB6D4" w14:textId="394DDDB4" w:rsidR="00164BFF" w:rsidRPr="003F35C2" w:rsidRDefault="00164BFF" w:rsidP="00164BFF">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14F5A436" w14:textId="77777777" w:rsidTr="0024106C">
              <w:trPr>
                <w:trHeight w:val="261"/>
              </w:trPr>
              <w:tc>
                <w:tcPr>
                  <w:tcW w:w="3119" w:type="dxa"/>
                  <w:vAlign w:val="center"/>
                </w:tcPr>
                <w:p w14:paraId="2F4E8DA7"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0A5FAE1F" w14:textId="77777777" w:rsidR="00A94735" w:rsidRPr="00A94735" w:rsidRDefault="00A94735" w:rsidP="00A94735">
                  <w:pPr>
                    <w:spacing w:line="300" w:lineRule="exact"/>
                    <w:jc w:val="left"/>
                    <w:rPr>
                      <w:rFonts w:asciiTheme="majorEastAsia" w:eastAsiaTheme="majorEastAsia" w:hAnsiTheme="majorEastAsia"/>
                      <w:sz w:val="22"/>
                      <w:szCs w:val="22"/>
                      <w:highlight w:val="lightGray"/>
                      <w:lang w:eastAsia="zh-TW"/>
                    </w:rPr>
                  </w:pPr>
                  <w:r w:rsidRPr="00A94735">
                    <w:rPr>
                      <w:rFonts w:asciiTheme="majorEastAsia" w:eastAsiaTheme="majorEastAsia" w:hAnsiTheme="majorEastAsia" w:hint="eastAsia"/>
                      <w:sz w:val="22"/>
                      <w:szCs w:val="22"/>
                      <w:highlight w:val="lightGray"/>
                      <w:lang w:eastAsia="zh-TW"/>
                    </w:rPr>
                    <w:t>○○○・・・</w:t>
                  </w:r>
                </w:p>
                <w:p w14:paraId="6930ECB4" w14:textId="7B3F1BED"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1ED4106E" w14:textId="77777777" w:rsidTr="0024106C">
              <w:trPr>
                <w:trHeight w:val="261"/>
              </w:trPr>
              <w:tc>
                <w:tcPr>
                  <w:tcW w:w="3119" w:type="dxa"/>
                  <w:vAlign w:val="center"/>
                </w:tcPr>
                <w:p w14:paraId="2EA977E5"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36696296" w14:textId="77777777" w:rsidR="001E1C97" w:rsidRDefault="001E1C97"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03F7D888" w14:textId="3F1F55A0"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563A8A2F" w14:textId="30249EC9"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6371F7EC" w14:textId="77777777" w:rsidTr="0024106C">
              <w:trPr>
                <w:trHeight w:val="247"/>
              </w:trPr>
              <w:tc>
                <w:tcPr>
                  <w:tcW w:w="3119" w:type="dxa"/>
                  <w:vAlign w:val="center"/>
                </w:tcPr>
                <w:p w14:paraId="48872041"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02ED44B8" w14:textId="3AC636A6" w:rsidR="00164BFF" w:rsidRPr="00B47EF3" w:rsidRDefault="00907D5D" w:rsidP="00164BFF">
                  <w:pPr>
                    <w:snapToGrid w:val="0"/>
                    <w:ind w:firstLineChars="200" w:firstLine="440"/>
                    <w:jc w:val="left"/>
                    <w:rPr>
                      <w:rStyle w:val="24"/>
                      <w:rFonts w:asciiTheme="majorEastAsia" w:eastAsiaTheme="majorEastAsia" w:hAnsiTheme="majorEastAsia"/>
                      <w:color w:val="auto"/>
                      <w:sz w:val="22"/>
                      <w:szCs w:val="22"/>
                      <w:lang w:eastAsia="zh-TW"/>
                    </w:rPr>
                  </w:pPr>
                  <w:r w:rsidRPr="000B6D99">
                    <w:rPr>
                      <w:rFonts w:ascii="ＭＳ ゴシック" w:eastAsia="ＭＳ ゴシック" w:hAnsi="ＭＳ ゴシック"/>
                      <w:sz w:val="22"/>
                      <w:szCs w:val="22"/>
                      <w:highlight w:val="lightGray"/>
                      <w:lang w:eastAsia="zh-TW"/>
                    </w:rPr>
                    <w:t>☐</w:t>
                  </w:r>
                  <w:r w:rsidRPr="00B47EF3">
                    <w:rPr>
                      <w:rFonts w:asciiTheme="majorEastAsia" w:eastAsiaTheme="majorEastAsia" w:hAnsiTheme="majorEastAsia" w:hint="eastAsia"/>
                      <w:sz w:val="22"/>
                      <w:szCs w:val="22"/>
                      <w:lang w:eastAsia="zh-TW"/>
                    </w:rPr>
                    <w:t xml:space="preserve">合意済　</w:t>
                  </w:r>
                  <w:r w:rsidRPr="000B6D99">
                    <w:rPr>
                      <w:rFonts w:ascii="ＭＳ ゴシック" w:eastAsia="ＭＳ ゴシック" w:hAnsi="ＭＳ ゴシック"/>
                      <w:sz w:val="22"/>
                      <w:szCs w:val="22"/>
                      <w:highlight w:val="lightGray"/>
                      <w:lang w:eastAsia="zh-TW"/>
                    </w:rPr>
                    <w:t>☐</w:t>
                  </w:r>
                  <w:r w:rsidRPr="00B47EF3">
                    <w:rPr>
                      <w:rFonts w:asciiTheme="majorEastAsia" w:eastAsiaTheme="majorEastAsia" w:hAnsiTheme="majorEastAsia" w:hint="eastAsia"/>
                      <w:sz w:val="22"/>
                      <w:szCs w:val="22"/>
                      <w:lang w:eastAsia="zh-TW"/>
                    </w:rPr>
                    <w:t xml:space="preserve">調整中　</w:t>
                  </w:r>
                  <w:r w:rsidRPr="000B6D99">
                    <w:rPr>
                      <w:rFonts w:ascii="ＭＳ ゴシック" w:eastAsia="ＭＳ ゴシック" w:hAnsi="ＭＳ ゴシック"/>
                      <w:sz w:val="22"/>
                      <w:szCs w:val="22"/>
                      <w:highlight w:val="lightGray"/>
                      <w:lang w:eastAsia="zh-TW"/>
                    </w:rPr>
                    <w:t>☐</w:t>
                  </w:r>
                  <w:r w:rsidRPr="00B47EF3">
                    <w:rPr>
                      <w:rFonts w:asciiTheme="majorEastAsia" w:eastAsiaTheme="majorEastAsia" w:hAnsiTheme="majorEastAsia" w:hint="eastAsia"/>
                      <w:sz w:val="22"/>
                      <w:szCs w:val="22"/>
                      <w:lang w:eastAsia="zh-TW"/>
                    </w:rPr>
                    <w:t>未実施</w:t>
                  </w:r>
                </w:p>
              </w:tc>
            </w:tr>
            <w:tr w:rsidR="00164BFF" w:rsidRPr="00E2214A" w14:paraId="39AEBA45" w14:textId="77777777" w:rsidTr="0024106C">
              <w:trPr>
                <w:trHeight w:val="162"/>
              </w:trPr>
              <w:tc>
                <w:tcPr>
                  <w:tcW w:w="3119" w:type="dxa"/>
                  <w:vAlign w:val="center"/>
                </w:tcPr>
                <w:p w14:paraId="2640F19B"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24817BC3" w14:textId="77777777" w:rsidR="001E1C97" w:rsidRDefault="001E1C97"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1675A103" w14:textId="5546479B" w:rsidR="00164BFF" w:rsidRPr="00E2214A" w:rsidRDefault="009C3C04"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また、合意形成を今後実施される場合は合意形成の課題やスケジュールなどを記載してください。</w:t>
                  </w:r>
                </w:p>
              </w:tc>
            </w:tr>
          </w:tbl>
          <w:p w14:paraId="32C1EEC4" w14:textId="77777777" w:rsidR="00164BFF" w:rsidRDefault="00164BFF" w:rsidP="00072527">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54F1AA19" w14:textId="1808947F" w:rsidR="00072527" w:rsidRDefault="001E1C97" w:rsidP="00072527">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0B6D99">
              <w:rPr>
                <w:rStyle w:val="24"/>
                <w:rFonts w:asciiTheme="majorEastAsia" w:eastAsiaTheme="majorEastAsia" w:hAnsiTheme="majorEastAsia" w:hint="eastAsia"/>
                <w:color w:val="auto"/>
                <w:sz w:val="22"/>
                <w:szCs w:val="22"/>
              </w:rPr>
              <w:t>○</w:t>
            </w:r>
            <w:r w:rsidR="00072527" w:rsidRPr="003F35C2">
              <w:rPr>
                <w:rStyle w:val="24"/>
                <w:rFonts w:asciiTheme="majorEastAsia" w:eastAsiaTheme="majorEastAsia" w:hAnsiTheme="majorEastAsia" w:hint="eastAsia"/>
                <w:color w:val="auto"/>
                <w:sz w:val="22"/>
                <w:szCs w:val="22"/>
                <w:highlight w:val="lightGray"/>
              </w:rPr>
              <w:t>PPA事業者</w:t>
            </w:r>
            <w:r w:rsidR="004F69DA" w:rsidRPr="004F69DA">
              <w:rPr>
                <w:rFonts w:asciiTheme="majorEastAsia" w:eastAsiaTheme="majorEastAsia" w:hAnsiTheme="majorEastAsia" w:hint="eastAsia"/>
                <w:sz w:val="22"/>
                <w:szCs w:val="22"/>
                <w:highlight w:val="lightGray"/>
              </w:rPr>
              <w:t>（○○○株式会社、共同提案者）</w:t>
            </w:r>
          </w:p>
          <w:p w14:paraId="56175334" w14:textId="34BCD37B" w:rsidR="00072527" w:rsidRPr="003F35C2" w:rsidRDefault="00072527" w:rsidP="00072527">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17C3D65E" w14:textId="77777777" w:rsidTr="0024106C">
              <w:trPr>
                <w:trHeight w:val="261"/>
              </w:trPr>
              <w:tc>
                <w:tcPr>
                  <w:tcW w:w="3119" w:type="dxa"/>
                  <w:vAlign w:val="center"/>
                </w:tcPr>
                <w:p w14:paraId="57DFCEBA"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27F97B9C" w14:textId="77777777" w:rsidR="00A94735" w:rsidRPr="00A94735" w:rsidRDefault="00A94735" w:rsidP="00A94735">
                  <w:pPr>
                    <w:spacing w:line="300" w:lineRule="exact"/>
                    <w:jc w:val="left"/>
                    <w:rPr>
                      <w:rFonts w:asciiTheme="majorEastAsia" w:eastAsiaTheme="majorEastAsia" w:hAnsiTheme="majorEastAsia"/>
                      <w:sz w:val="22"/>
                      <w:szCs w:val="22"/>
                      <w:highlight w:val="lightGray"/>
                      <w:lang w:eastAsia="zh-TW"/>
                    </w:rPr>
                  </w:pPr>
                  <w:r w:rsidRPr="00A94735">
                    <w:rPr>
                      <w:rFonts w:asciiTheme="majorEastAsia" w:eastAsiaTheme="majorEastAsia" w:hAnsiTheme="majorEastAsia" w:hint="eastAsia"/>
                      <w:sz w:val="22"/>
                      <w:szCs w:val="22"/>
                      <w:highlight w:val="lightGray"/>
                      <w:lang w:eastAsia="zh-TW"/>
                    </w:rPr>
                    <w:t>○○○・・・</w:t>
                  </w:r>
                </w:p>
                <w:p w14:paraId="707A1D52" w14:textId="4B09DF43"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4D3694F1" w14:textId="77777777" w:rsidTr="0024106C">
              <w:trPr>
                <w:trHeight w:val="261"/>
              </w:trPr>
              <w:tc>
                <w:tcPr>
                  <w:tcW w:w="3119" w:type="dxa"/>
                  <w:vAlign w:val="center"/>
                </w:tcPr>
                <w:p w14:paraId="4F038620"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553D5962" w14:textId="77777777" w:rsidR="00054A14" w:rsidRPr="00054A14" w:rsidRDefault="00054A14"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2D9AE3B0" w14:textId="54C6F56A"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2A1D9DAC" w14:textId="6FC1C8CF"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7EDB2B11" w14:textId="77777777" w:rsidTr="0024106C">
              <w:trPr>
                <w:trHeight w:val="247"/>
              </w:trPr>
              <w:tc>
                <w:tcPr>
                  <w:tcW w:w="3119" w:type="dxa"/>
                  <w:vAlign w:val="center"/>
                </w:tcPr>
                <w:p w14:paraId="41FCCA00"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19DE43C9" w14:textId="6427D524" w:rsidR="00164BFF" w:rsidRPr="00B47EF3" w:rsidRDefault="00BD2D1E" w:rsidP="00164BFF">
                  <w:pPr>
                    <w:snapToGrid w:val="0"/>
                    <w:ind w:firstLineChars="200" w:firstLine="440"/>
                    <w:jc w:val="left"/>
                    <w:rPr>
                      <w:rStyle w:val="24"/>
                      <w:rFonts w:asciiTheme="majorEastAsia" w:eastAsiaTheme="majorEastAsia" w:hAnsiTheme="majorEastAsia"/>
                      <w:color w:val="auto"/>
                      <w:sz w:val="22"/>
                      <w:szCs w:val="22"/>
                    </w:rPr>
                  </w:pP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合意済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調整中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未実施</w:t>
                  </w:r>
                </w:p>
              </w:tc>
            </w:tr>
            <w:tr w:rsidR="00164BFF" w:rsidRPr="00E2214A" w14:paraId="2FCB5D06" w14:textId="77777777" w:rsidTr="0024106C">
              <w:trPr>
                <w:trHeight w:val="162"/>
              </w:trPr>
              <w:tc>
                <w:tcPr>
                  <w:tcW w:w="3119" w:type="dxa"/>
                  <w:vAlign w:val="center"/>
                </w:tcPr>
                <w:p w14:paraId="39101C18"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3A12945E" w14:textId="77777777" w:rsidR="00054A14" w:rsidRDefault="00054A14"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75D2B735" w14:textId="733942F2" w:rsidR="00164BFF" w:rsidRPr="00E2214A" w:rsidRDefault="007C1094"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また、合意形成を今後実施される場合は合意形成の課題やスケジュールなどを記載してください。</w:t>
                  </w:r>
                </w:p>
              </w:tc>
            </w:tr>
          </w:tbl>
          <w:p w14:paraId="27BC70E5" w14:textId="77777777" w:rsidR="00072527" w:rsidRPr="00164BFF" w:rsidRDefault="00072527" w:rsidP="0024106C">
            <w:pPr>
              <w:spacing w:line="300" w:lineRule="exact"/>
              <w:ind w:leftChars="100" w:left="870" w:hangingChars="300" w:hanging="660"/>
              <w:jc w:val="left"/>
              <w:rPr>
                <w:rStyle w:val="24"/>
                <w:rFonts w:asciiTheme="majorEastAsia" w:eastAsia="PMingLiU" w:hAnsiTheme="majorEastAsia"/>
                <w:color w:val="auto"/>
                <w:sz w:val="22"/>
                <w:szCs w:val="22"/>
              </w:rPr>
            </w:pPr>
          </w:p>
          <w:p w14:paraId="0343C023" w14:textId="76CA33FF" w:rsidR="003F35C2" w:rsidRDefault="001E1C97" w:rsidP="0024106C">
            <w:pPr>
              <w:spacing w:line="300" w:lineRule="exact"/>
              <w:ind w:leftChars="100" w:left="870" w:hangingChars="300" w:hanging="660"/>
              <w:jc w:val="left"/>
              <w:rPr>
                <w:rStyle w:val="24"/>
                <w:rFonts w:asciiTheme="majorEastAsia" w:eastAsia="PMingLiU" w:hAnsiTheme="majorEastAsia"/>
                <w:color w:val="auto"/>
                <w:sz w:val="22"/>
                <w:szCs w:val="22"/>
                <w:highlight w:val="lightGray"/>
                <w:lang w:eastAsia="zh-TW"/>
              </w:rPr>
            </w:pPr>
            <w:r w:rsidRPr="000B6D99">
              <w:rPr>
                <w:rStyle w:val="24"/>
                <w:rFonts w:asciiTheme="majorEastAsia" w:eastAsiaTheme="majorEastAsia" w:hAnsiTheme="majorEastAsia" w:hint="eastAsia"/>
                <w:color w:val="auto"/>
                <w:sz w:val="22"/>
                <w:szCs w:val="22"/>
              </w:rPr>
              <w:t>○</w:t>
            </w:r>
            <w:r w:rsidR="003F35C2" w:rsidRPr="003F35C2">
              <w:rPr>
                <w:rStyle w:val="24"/>
                <w:rFonts w:asciiTheme="majorEastAsia" w:eastAsiaTheme="majorEastAsia" w:hAnsiTheme="majorEastAsia" w:hint="eastAsia"/>
                <w:color w:val="auto"/>
                <w:sz w:val="22"/>
                <w:szCs w:val="22"/>
                <w:highlight w:val="lightGray"/>
                <w:lang w:eastAsia="zh-TW"/>
              </w:rPr>
              <w:t>金融機関（○○○銀行、共同提案者）</w:t>
            </w:r>
          </w:p>
          <w:p w14:paraId="592EA201" w14:textId="4639C807" w:rsidR="00164BFF" w:rsidRPr="00164BFF" w:rsidRDefault="00164BFF" w:rsidP="00164BFF">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5680C46E" w14:textId="77777777" w:rsidTr="0024106C">
              <w:trPr>
                <w:trHeight w:val="261"/>
              </w:trPr>
              <w:tc>
                <w:tcPr>
                  <w:tcW w:w="3119" w:type="dxa"/>
                  <w:vAlign w:val="center"/>
                </w:tcPr>
                <w:p w14:paraId="6D09EF68"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672DAD86" w14:textId="77777777" w:rsidR="00A94735" w:rsidRPr="00A94735" w:rsidRDefault="00A94735" w:rsidP="00A94735">
                  <w:pPr>
                    <w:spacing w:line="300" w:lineRule="exact"/>
                    <w:jc w:val="left"/>
                    <w:rPr>
                      <w:rFonts w:asciiTheme="majorEastAsia" w:eastAsiaTheme="majorEastAsia" w:hAnsiTheme="majorEastAsia"/>
                      <w:sz w:val="22"/>
                      <w:szCs w:val="22"/>
                      <w:highlight w:val="lightGray"/>
                      <w:lang w:eastAsia="zh-TW"/>
                    </w:rPr>
                  </w:pPr>
                  <w:r w:rsidRPr="00A94735">
                    <w:rPr>
                      <w:rFonts w:asciiTheme="majorEastAsia" w:eastAsiaTheme="majorEastAsia" w:hAnsiTheme="majorEastAsia" w:hint="eastAsia"/>
                      <w:sz w:val="22"/>
                      <w:szCs w:val="22"/>
                      <w:highlight w:val="lightGray"/>
                      <w:lang w:eastAsia="zh-TW"/>
                    </w:rPr>
                    <w:t>○○○・・・</w:t>
                  </w:r>
                </w:p>
                <w:p w14:paraId="74BECB0E" w14:textId="31BBA144"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792CF60A" w14:textId="77777777" w:rsidTr="0024106C">
              <w:trPr>
                <w:trHeight w:val="261"/>
              </w:trPr>
              <w:tc>
                <w:tcPr>
                  <w:tcW w:w="3119" w:type="dxa"/>
                  <w:vAlign w:val="center"/>
                </w:tcPr>
                <w:p w14:paraId="24FCA2FA"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0B0523B2" w14:textId="77777777" w:rsidR="00F517C6" w:rsidRPr="00F517C6" w:rsidRDefault="00F517C6"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5F371318" w14:textId="062676B0"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5EE458BB" w14:textId="0CA3EE45"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11467421" w14:textId="77777777" w:rsidTr="0024106C">
              <w:trPr>
                <w:trHeight w:val="247"/>
              </w:trPr>
              <w:tc>
                <w:tcPr>
                  <w:tcW w:w="3119" w:type="dxa"/>
                  <w:vAlign w:val="center"/>
                </w:tcPr>
                <w:p w14:paraId="4CE7E45A"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7730414F" w14:textId="4EA6351C" w:rsidR="00164BFF" w:rsidRPr="00B47EF3" w:rsidRDefault="00BD2D1E"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合意済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調整中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未実施</w:t>
                  </w:r>
                </w:p>
              </w:tc>
            </w:tr>
            <w:tr w:rsidR="00164BFF" w:rsidRPr="00E2214A" w14:paraId="465605CD" w14:textId="77777777" w:rsidTr="0024106C">
              <w:trPr>
                <w:trHeight w:val="162"/>
              </w:trPr>
              <w:tc>
                <w:tcPr>
                  <w:tcW w:w="3119" w:type="dxa"/>
                  <w:vAlign w:val="center"/>
                </w:tcPr>
                <w:p w14:paraId="56E1D65A"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30E915A9" w14:textId="77777777" w:rsidR="000269A5" w:rsidRDefault="00246AAA" w:rsidP="000269A5">
                  <w:pPr>
                    <w:spacing w:line="300" w:lineRule="exact"/>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auto"/>
                      <w:sz w:val="22"/>
                      <w:szCs w:val="22"/>
                      <w:highlight w:val="lightGray"/>
                    </w:rPr>
                    <w:t>○○○…</w:t>
                  </w:r>
                </w:p>
                <w:p w14:paraId="78F0BB80" w14:textId="79735494" w:rsidR="00164BFF" w:rsidRPr="00E2214A" w:rsidRDefault="000269A5"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また、合意形成を今後実施される場合は合意形成の課題やスケジュールなどを記載してください。</w:t>
                  </w:r>
                </w:p>
              </w:tc>
            </w:tr>
          </w:tbl>
          <w:p w14:paraId="6D295D51" w14:textId="77777777" w:rsidR="003F35C2" w:rsidRPr="00164BFF" w:rsidRDefault="003F35C2" w:rsidP="0024106C">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66EDD014" w14:textId="58809977" w:rsidR="00164BFF" w:rsidRPr="003F35C2" w:rsidRDefault="00A00FFB" w:rsidP="00164BFF">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lang w:eastAsia="zh-TW"/>
              </w:rPr>
            </w:pPr>
            <w:r w:rsidRPr="000B6D99">
              <w:rPr>
                <w:rStyle w:val="24"/>
                <w:rFonts w:asciiTheme="majorEastAsia" w:eastAsiaTheme="majorEastAsia" w:hAnsiTheme="majorEastAsia" w:hint="eastAsia"/>
                <w:color w:val="auto"/>
                <w:sz w:val="22"/>
                <w:szCs w:val="22"/>
              </w:rPr>
              <w:t>○</w:t>
            </w:r>
            <w:r w:rsidR="00164BFF" w:rsidRPr="003F35C2">
              <w:rPr>
                <w:rStyle w:val="24"/>
                <w:rFonts w:asciiTheme="majorEastAsia" w:eastAsiaTheme="majorEastAsia" w:hAnsiTheme="majorEastAsia" w:hint="eastAsia"/>
                <w:color w:val="auto"/>
                <w:sz w:val="22"/>
                <w:szCs w:val="22"/>
                <w:highlight w:val="lightGray"/>
                <w:lang w:eastAsia="zh-TW"/>
              </w:rPr>
              <w:t>送配電事業者（○○○株式会社）</w:t>
            </w:r>
          </w:p>
          <w:tbl>
            <w:tblPr>
              <w:tblStyle w:val="a6"/>
              <w:tblW w:w="9356" w:type="dxa"/>
              <w:tblInd w:w="169" w:type="dxa"/>
              <w:tblLook w:val="04A0" w:firstRow="1" w:lastRow="0" w:firstColumn="1" w:lastColumn="0" w:noHBand="0" w:noVBand="1"/>
            </w:tblPr>
            <w:tblGrid>
              <w:gridCol w:w="3119"/>
              <w:gridCol w:w="6237"/>
            </w:tblGrid>
            <w:tr w:rsidR="00164BFF" w:rsidRPr="00E2214A" w14:paraId="089F5DF6" w14:textId="77777777" w:rsidTr="0024106C">
              <w:trPr>
                <w:trHeight w:val="261"/>
              </w:trPr>
              <w:tc>
                <w:tcPr>
                  <w:tcW w:w="3119" w:type="dxa"/>
                  <w:vAlign w:val="center"/>
                </w:tcPr>
                <w:p w14:paraId="4C547F95"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4F983064" w14:textId="77777777" w:rsidR="00B47AFA" w:rsidRPr="00B47AFA" w:rsidRDefault="00B47AFA" w:rsidP="00B47AFA">
                  <w:pPr>
                    <w:spacing w:line="300" w:lineRule="exact"/>
                    <w:jc w:val="left"/>
                    <w:rPr>
                      <w:rFonts w:asciiTheme="majorEastAsia" w:eastAsiaTheme="majorEastAsia" w:hAnsiTheme="majorEastAsia"/>
                      <w:sz w:val="22"/>
                      <w:szCs w:val="22"/>
                      <w:highlight w:val="lightGray"/>
                      <w:lang w:eastAsia="zh-TW"/>
                    </w:rPr>
                  </w:pPr>
                  <w:r w:rsidRPr="00B47AFA">
                    <w:rPr>
                      <w:rFonts w:asciiTheme="majorEastAsia" w:eastAsiaTheme="majorEastAsia" w:hAnsiTheme="majorEastAsia" w:hint="eastAsia"/>
                      <w:sz w:val="22"/>
                      <w:szCs w:val="22"/>
                      <w:highlight w:val="lightGray"/>
                      <w:lang w:eastAsia="zh-TW"/>
                    </w:rPr>
                    <w:t>○○○・・・</w:t>
                  </w:r>
                </w:p>
                <w:p w14:paraId="425D1946" w14:textId="588C530E"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主体の役割を記載してください。</w:t>
                  </w:r>
                </w:p>
              </w:tc>
            </w:tr>
            <w:tr w:rsidR="00164BFF" w:rsidRPr="00E2214A" w14:paraId="040FF1C2" w14:textId="77777777" w:rsidTr="0024106C">
              <w:trPr>
                <w:trHeight w:val="261"/>
              </w:trPr>
              <w:tc>
                <w:tcPr>
                  <w:tcW w:w="3119" w:type="dxa"/>
                  <w:vAlign w:val="center"/>
                </w:tcPr>
                <w:p w14:paraId="64E45D70"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27E17EEF" w14:textId="77777777" w:rsidR="00A00FFB" w:rsidRPr="00A00FFB" w:rsidRDefault="00A00FFB"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10CF6A39" w14:textId="1A5B1E59"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002AC68E" w14:textId="34A80324"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317CFDA9" w14:textId="77777777" w:rsidTr="0024106C">
              <w:trPr>
                <w:trHeight w:val="247"/>
              </w:trPr>
              <w:tc>
                <w:tcPr>
                  <w:tcW w:w="3119" w:type="dxa"/>
                  <w:vAlign w:val="center"/>
                </w:tcPr>
                <w:p w14:paraId="72BA4D7B"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703B641F" w14:textId="58864B4F" w:rsidR="00164BFF" w:rsidRPr="00B47EF3" w:rsidRDefault="00BD2D1E"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合意済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調整中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未実施</w:t>
                  </w:r>
                </w:p>
              </w:tc>
            </w:tr>
            <w:tr w:rsidR="00164BFF" w:rsidRPr="00E2214A" w14:paraId="589646B7" w14:textId="77777777" w:rsidTr="0024106C">
              <w:trPr>
                <w:trHeight w:val="162"/>
              </w:trPr>
              <w:tc>
                <w:tcPr>
                  <w:tcW w:w="3119" w:type="dxa"/>
                  <w:vAlign w:val="center"/>
                </w:tcPr>
                <w:p w14:paraId="231C14BD"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0754500F" w14:textId="77777777" w:rsidR="00BD4834" w:rsidRDefault="00BD4834"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4890082B" w14:textId="6C70D14B" w:rsidR="00164BFF" w:rsidRPr="00E2214A" w:rsidRDefault="00AB1384"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また、合意形成を今後実施される場合は合意形成の課題やスケジュールなどを記載してください。</w:t>
                  </w:r>
                </w:p>
              </w:tc>
            </w:tr>
          </w:tbl>
          <w:p w14:paraId="1823C64E" w14:textId="77777777" w:rsidR="00164BFF" w:rsidRPr="00164BFF" w:rsidRDefault="00164BFF" w:rsidP="00164BFF">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2F7B606D" w14:textId="3F1A2787" w:rsidR="00164BFF" w:rsidRPr="003F35C2" w:rsidRDefault="00417A2F" w:rsidP="00164BFF">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lang w:eastAsia="zh-TW"/>
              </w:rPr>
            </w:pPr>
            <w:r w:rsidRPr="000B6D99">
              <w:rPr>
                <w:rStyle w:val="24"/>
                <w:rFonts w:asciiTheme="majorEastAsia" w:eastAsiaTheme="majorEastAsia" w:hAnsiTheme="majorEastAsia" w:hint="eastAsia"/>
                <w:color w:val="auto"/>
                <w:sz w:val="22"/>
                <w:szCs w:val="22"/>
              </w:rPr>
              <w:t>○</w:t>
            </w:r>
            <w:r w:rsidR="00164BFF">
              <w:rPr>
                <w:rStyle w:val="24"/>
                <w:rFonts w:asciiTheme="majorEastAsia" w:eastAsiaTheme="majorEastAsia" w:hAnsiTheme="majorEastAsia" w:hint="eastAsia"/>
                <w:color w:val="auto"/>
                <w:sz w:val="22"/>
                <w:szCs w:val="22"/>
                <w:highlight w:val="lightGray"/>
              </w:rPr>
              <w:t>都道府県</w:t>
            </w:r>
            <w:r w:rsidR="00164BFF" w:rsidRPr="003F35C2">
              <w:rPr>
                <w:rStyle w:val="24"/>
                <w:rFonts w:asciiTheme="majorEastAsia" w:eastAsiaTheme="majorEastAsia" w:hAnsiTheme="majorEastAsia" w:hint="eastAsia"/>
                <w:color w:val="auto"/>
                <w:sz w:val="22"/>
                <w:szCs w:val="22"/>
                <w:highlight w:val="lightGray"/>
                <w:lang w:eastAsia="zh-TW"/>
              </w:rPr>
              <w:t>（○○○）</w:t>
            </w:r>
          </w:p>
          <w:tbl>
            <w:tblPr>
              <w:tblStyle w:val="a6"/>
              <w:tblW w:w="9356" w:type="dxa"/>
              <w:tblInd w:w="169" w:type="dxa"/>
              <w:tblLook w:val="04A0" w:firstRow="1" w:lastRow="0" w:firstColumn="1" w:lastColumn="0" w:noHBand="0" w:noVBand="1"/>
            </w:tblPr>
            <w:tblGrid>
              <w:gridCol w:w="3119"/>
              <w:gridCol w:w="6237"/>
            </w:tblGrid>
            <w:tr w:rsidR="00164BFF" w:rsidRPr="00E2214A" w14:paraId="3070D677" w14:textId="77777777" w:rsidTr="0024106C">
              <w:trPr>
                <w:trHeight w:val="261"/>
              </w:trPr>
              <w:tc>
                <w:tcPr>
                  <w:tcW w:w="3119" w:type="dxa"/>
                  <w:vAlign w:val="center"/>
                </w:tcPr>
                <w:p w14:paraId="2B2EF104"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42E101DE" w14:textId="77777777" w:rsidR="00417A2F" w:rsidRDefault="00417A2F"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p>
                <w:p w14:paraId="4D116C34" w14:textId="696B347E"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主体の役割を記載してください。</w:t>
                  </w:r>
                </w:p>
              </w:tc>
            </w:tr>
            <w:tr w:rsidR="00164BFF" w:rsidRPr="00E2214A" w14:paraId="16459EF3" w14:textId="77777777" w:rsidTr="0024106C">
              <w:trPr>
                <w:trHeight w:val="261"/>
              </w:trPr>
              <w:tc>
                <w:tcPr>
                  <w:tcW w:w="3119" w:type="dxa"/>
                  <w:vAlign w:val="center"/>
                </w:tcPr>
                <w:p w14:paraId="73E06952"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033563AE" w14:textId="77777777" w:rsidR="00417A2F" w:rsidRDefault="00417A2F" w:rsidP="00164BFF">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323DCB7A" w14:textId="50C9A66E"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lastRenderedPageBreak/>
                    <w:t>共同提案者の場合はその旨を記載してください。</w:t>
                  </w:r>
                </w:p>
                <w:p w14:paraId="07B3C2D2" w14:textId="6302AFF0" w:rsidR="00164BFF" w:rsidRPr="00E2214A" w:rsidRDefault="00164BFF"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537615FA" w14:textId="77777777" w:rsidTr="0024106C">
              <w:trPr>
                <w:trHeight w:val="247"/>
              </w:trPr>
              <w:tc>
                <w:tcPr>
                  <w:tcW w:w="3119" w:type="dxa"/>
                  <w:vAlign w:val="center"/>
                </w:tcPr>
                <w:p w14:paraId="07EF8DA6"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lastRenderedPageBreak/>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0C19C3B8" w14:textId="581A807D" w:rsidR="00164BFF" w:rsidRPr="00B47EF3" w:rsidRDefault="00BD2D1E"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合意済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調整中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未実施</w:t>
                  </w:r>
                </w:p>
              </w:tc>
            </w:tr>
            <w:tr w:rsidR="00164BFF" w:rsidRPr="00E2214A" w14:paraId="7DC32A67" w14:textId="77777777" w:rsidTr="0024106C">
              <w:trPr>
                <w:trHeight w:val="162"/>
              </w:trPr>
              <w:tc>
                <w:tcPr>
                  <w:tcW w:w="3119" w:type="dxa"/>
                  <w:vAlign w:val="center"/>
                </w:tcPr>
                <w:p w14:paraId="7435F122"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547092F9" w14:textId="4C652CF2" w:rsidR="00164BFF" w:rsidRPr="00E2214A" w:rsidRDefault="004747BD"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また、合意形成を今後実施される場合は合意形成の課題やスケジュールなどを記載してください。</w:t>
                  </w:r>
                </w:p>
              </w:tc>
            </w:tr>
          </w:tbl>
          <w:p w14:paraId="2F01501F" w14:textId="77777777" w:rsidR="00164BFF" w:rsidRPr="00164BFF" w:rsidRDefault="00164BFF" w:rsidP="000B6D99">
            <w:pPr>
              <w:spacing w:line="300" w:lineRule="exact"/>
              <w:jc w:val="left"/>
              <w:rPr>
                <w:rStyle w:val="24"/>
                <w:rFonts w:asciiTheme="majorEastAsia" w:eastAsiaTheme="majorEastAsia" w:hAnsiTheme="majorEastAsia"/>
                <w:b/>
                <w:bCs/>
                <w:color w:val="auto"/>
                <w:sz w:val="22"/>
                <w:szCs w:val="22"/>
              </w:rPr>
            </w:pPr>
          </w:p>
          <w:p w14:paraId="606B7E04" w14:textId="271AD43C" w:rsidR="003F35C2" w:rsidRPr="003F35C2" w:rsidRDefault="00BA66D3" w:rsidP="0024106C">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0B6D99">
              <w:rPr>
                <w:rStyle w:val="24"/>
                <w:rFonts w:asciiTheme="majorEastAsia" w:eastAsiaTheme="majorEastAsia" w:hAnsiTheme="majorEastAsia" w:hint="eastAsia"/>
                <w:color w:val="auto"/>
                <w:sz w:val="22"/>
                <w:szCs w:val="22"/>
              </w:rPr>
              <w:t>○</w:t>
            </w:r>
            <w:r w:rsidR="003F35C2" w:rsidRPr="003F35C2">
              <w:rPr>
                <w:rStyle w:val="24"/>
                <w:rFonts w:asciiTheme="majorEastAsia" w:eastAsiaTheme="majorEastAsia" w:hAnsiTheme="majorEastAsia" w:hint="eastAsia"/>
                <w:color w:val="auto"/>
                <w:sz w:val="22"/>
                <w:szCs w:val="22"/>
                <w:highlight w:val="lightGray"/>
              </w:rPr>
              <w:t>その他（</w:t>
            </w:r>
            <w:r w:rsidR="00377764">
              <w:rPr>
                <w:rStyle w:val="24"/>
                <w:rFonts w:asciiTheme="majorEastAsia" w:eastAsiaTheme="majorEastAsia" w:hAnsiTheme="majorEastAsia" w:hint="eastAsia"/>
                <w:color w:val="auto"/>
                <w:sz w:val="22"/>
                <w:szCs w:val="22"/>
                <w:highlight w:val="lightGray"/>
              </w:rPr>
              <w:t>〇〇自治会、</w:t>
            </w:r>
            <w:r w:rsidR="00377764" w:rsidRPr="003F35C2">
              <w:rPr>
                <w:rStyle w:val="24"/>
                <w:rFonts w:asciiTheme="majorEastAsia" w:eastAsiaTheme="majorEastAsia" w:hAnsiTheme="majorEastAsia" w:hint="eastAsia"/>
                <w:color w:val="auto"/>
                <w:sz w:val="22"/>
                <w:szCs w:val="22"/>
                <w:highlight w:val="lightGray"/>
              </w:rPr>
              <w:t>組合</w:t>
            </w:r>
            <w:r w:rsidR="00377764">
              <w:rPr>
                <w:rStyle w:val="24"/>
                <w:rFonts w:asciiTheme="majorEastAsia" w:eastAsiaTheme="majorEastAsia" w:hAnsiTheme="majorEastAsia" w:hint="eastAsia"/>
                <w:color w:val="auto"/>
                <w:sz w:val="22"/>
                <w:szCs w:val="22"/>
                <w:highlight w:val="lightGray"/>
              </w:rPr>
              <w:t>、商工会、</w:t>
            </w:r>
            <w:r w:rsidR="003F35C2" w:rsidRPr="003F35C2">
              <w:rPr>
                <w:rStyle w:val="24"/>
                <w:rFonts w:asciiTheme="majorEastAsia" w:eastAsiaTheme="majorEastAsia" w:hAnsiTheme="majorEastAsia" w:hint="eastAsia"/>
                <w:color w:val="auto"/>
                <w:sz w:val="22"/>
                <w:szCs w:val="22"/>
                <w:highlight w:val="lightGray"/>
              </w:rPr>
              <w:t>ペレット製造事業者（○○○株式会社）</w:t>
            </w:r>
            <w:r w:rsidR="00377764">
              <w:rPr>
                <w:rStyle w:val="24"/>
                <w:rFonts w:asciiTheme="majorEastAsia" w:eastAsiaTheme="majorEastAsia" w:hAnsiTheme="majorEastAsia" w:hint="eastAsia"/>
                <w:color w:val="auto"/>
                <w:sz w:val="22"/>
                <w:szCs w:val="22"/>
                <w:highlight w:val="lightGray"/>
              </w:rPr>
              <w:t>等</w:t>
            </w:r>
            <w:r w:rsidR="003F35C2" w:rsidRPr="003F35C2">
              <w:rPr>
                <w:rStyle w:val="24"/>
                <w:rFonts w:asciiTheme="majorEastAsia" w:eastAsiaTheme="majorEastAsia" w:hAnsiTheme="majorEastAsia" w:hint="eastAsia"/>
                <w:color w:val="auto"/>
                <w:sz w:val="22"/>
                <w:szCs w:val="22"/>
                <w:highlight w:val="lightGray"/>
              </w:rPr>
              <w:t>）</w:t>
            </w:r>
          </w:p>
          <w:tbl>
            <w:tblPr>
              <w:tblStyle w:val="a6"/>
              <w:tblW w:w="9356" w:type="dxa"/>
              <w:tblInd w:w="169" w:type="dxa"/>
              <w:tblLook w:val="04A0" w:firstRow="1" w:lastRow="0" w:firstColumn="1" w:lastColumn="0" w:noHBand="0" w:noVBand="1"/>
            </w:tblPr>
            <w:tblGrid>
              <w:gridCol w:w="3119"/>
              <w:gridCol w:w="6237"/>
            </w:tblGrid>
            <w:tr w:rsidR="003F35C2" w:rsidRPr="00163920" w14:paraId="17B7C8CC" w14:textId="77777777" w:rsidTr="00164BFF">
              <w:trPr>
                <w:trHeight w:val="261"/>
              </w:trPr>
              <w:tc>
                <w:tcPr>
                  <w:tcW w:w="3119" w:type="dxa"/>
                  <w:vAlign w:val="center"/>
                </w:tcPr>
                <w:p w14:paraId="16CE479B" w14:textId="77777777" w:rsidR="003F35C2" w:rsidRPr="008B1C65" w:rsidRDefault="003F35C2" w:rsidP="0024106C">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65A94AE1" w14:textId="77777777" w:rsidR="00B47AFA" w:rsidRPr="00B47AFA" w:rsidRDefault="00B47AFA" w:rsidP="00B47AFA">
                  <w:pPr>
                    <w:spacing w:line="300" w:lineRule="exact"/>
                    <w:jc w:val="left"/>
                    <w:rPr>
                      <w:rFonts w:asciiTheme="majorEastAsia" w:eastAsiaTheme="majorEastAsia" w:hAnsiTheme="majorEastAsia"/>
                      <w:sz w:val="22"/>
                      <w:szCs w:val="22"/>
                      <w:highlight w:val="lightGray"/>
                      <w:lang w:eastAsia="zh-TW"/>
                    </w:rPr>
                  </w:pPr>
                  <w:r w:rsidRPr="00B47AFA">
                    <w:rPr>
                      <w:rFonts w:asciiTheme="majorEastAsia" w:eastAsiaTheme="majorEastAsia" w:hAnsiTheme="majorEastAsia" w:hint="eastAsia"/>
                      <w:sz w:val="22"/>
                      <w:szCs w:val="22"/>
                      <w:highlight w:val="lightGray"/>
                      <w:lang w:eastAsia="zh-TW"/>
                    </w:rPr>
                    <w:t>○○○・・・</w:t>
                  </w:r>
                </w:p>
                <w:p w14:paraId="7A89E8E0" w14:textId="4B4CB63F" w:rsidR="003F35C2" w:rsidRPr="00E2214A" w:rsidRDefault="00F04359"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3F35C2" w:rsidRPr="00163920" w14:paraId="68165A36" w14:textId="77777777" w:rsidTr="00164BFF">
              <w:trPr>
                <w:trHeight w:val="261"/>
              </w:trPr>
              <w:tc>
                <w:tcPr>
                  <w:tcW w:w="3119" w:type="dxa"/>
                  <w:vAlign w:val="center"/>
                </w:tcPr>
                <w:p w14:paraId="009F086A" w14:textId="77777777" w:rsidR="003F35C2" w:rsidRPr="008B1C65" w:rsidRDefault="003F35C2" w:rsidP="0024106C">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701276DD" w14:textId="77777777" w:rsidR="006D71C2" w:rsidRDefault="006D71C2" w:rsidP="000B6D99">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0F66EA82" w14:textId="58F86E6B" w:rsidR="003F35C2" w:rsidRPr="00E2214A" w:rsidRDefault="003F35C2"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7A3F43BB" w14:textId="4DB0EF6A" w:rsidR="003F35C2" w:rsidRPr="00E2214A" w:rsidRDefault="003F35C2" w:rsidP="000B6D99">
                  <w:pPr>
                    <w:spacing w:line="300" w:lineRule="exact"/>
                    <w:ind w:firstLineChars="100" w:firstLine="200"/>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163920" w14:paraId="3E992D60" w14:textId="77777777" w:rsidTr="00164BFF">
              <w:trPr>
                <w:trHeight w:val="247"/>
              </w:trPr>
              <w:tc>
                <w:tcPr>
                  <w:tcW w:w="3119" w:type="dxa"/>
                  <w:vAlign w:val="center"/>
                </w:tcPr>
                <w:p w14:paraId="3C8FBE6E"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7189629E" w14:textId="3E4980D2" w:rsidR="00164BFF" w:rsidRPr="00B47EF3" w:rsidRDefault="00BD2D1E"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合意済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 xml:space="preserve">調整中　</w:t>
                  </w:r>
                  <w:r w:rsidRPr="00B83606">
                    <w:rPr>
                      <w:rFonts w:ascii="ＭＳ ゴシック" w:eastAsia="ＭＳ ゴシック" w:hAnsi="ＭＳ ゴシック" w:hint="eastAsia"/>
                      <w:sz w:val="22"/>
                      <w:szCs w:val="22"/>
                      <w:highlight w:val="lightGray"/>
                      <w:lang w:eastAsia="zh-TW"/>
                    </w:rPr>
                    <w:t>☐</w:t>
                  </w:r>
                  <w:r w:rsidRPr="00B47EF3">
                    <w:rPr>
                      <w:rFonts w:asciiTheme="majorEastAsia" w:eastAsiaTheme="majorEastAsia" w:hAnsiTheme="majorEastAsia" w:hint="eastAsia"/>
                      <w:sz w:val="22"/>
                      <w:szCs w:val="22"/>
                      <w:lang w:eastAsia="zh-TW"/>
                    </w:rPr>
                    <w:t>未実施</w:t>
                  </w:r>
                </w:p>
              </w:tc>
            </w:tr>
            <w:tr w:rsidR="00164BFF" w:rsidRPr="00163920" w14:paraId="0AEC967B" w14:textId="77777777" w:rsidTr="00164BFF">
              <w:trPr>
                <w:trHeight w:val="162"/>
              </w:trPr>
              <w:tc>
                <w:tcPr>
                  <w:tcW w:w="3119" w:type="dxa"/>
                  <w:vAlign w:val="center"/>
                </w:tcPr>
                <w:p w14:paraId="156E9DF6"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4FAE90ED" w14:textId="77777777" w:rsidR="004E4510" w:rsidRDefault="004E4510" w:rsidP="004E4510">
                  <w:pPr>
                    <w:spacing w:line="300" w:lineRule="exact"/>
                    <w:jc w:val="left"/>
                    <w:rPr>
                      <w:rStyle w:val="24"/>
                      <w:rFonts w:asciiTheme="majorEastAsia" w:eastAsiaTheme="majorEastAsia" w:hAnsiTheme="majorEastAsia"/>
                      <w:color w:val="0070C0"/>
                      <w:sz w:val="20"/>
                    </w:rPr>
                  </w:pPr>
                  <w:r w:rsidRPr="003F35C2">
                    <w:rPr>
                      <w:rStyle w:val="24"/>
                      <w:rFonts w:asciiTheme="majorEastAsia" w:eastAsiaTheme="majorEastAsia" w:hAnsiTheme="maj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rPr>
                    <w:t>・・・</w:t>
                  </w:r>
                </w:p>
                <w:p w14:paraId="76FAB487" w14:textId="38569BA1" w:rsidR="00164BFF" w:rsidRPr="00E2214A" w:rsidRDefault="004E4510" w:rsidP="004E4510">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また、合意形成を今後実施される場合は合意形成の課題やスケジュールなどを記載してください。</w:t>
                  </w:r>
                </w:p>
              </w:tc>
            </w:tr>
          </w:tbl>
          <w:p w14:paraId="3155B4D7" w14:textId="77777777" w:rsidR="00B651DB" w:rsidRDefault="00B651DB" w:rsidP="0024106C">
            <w:pPr>
              <w:spacing w:line="300" w:lineRule="exact"/>
              <w:jc w:val="left"/>
              <w:rPr>
                <w:rFonts w:asciiTheme="majorEastAsia" w:eastAsiaTheme="majorEastAsia" w:hAnsiTheme="majorEastAsia"/>
                <w:sz w:val="24"/>
              </w:rPr>
            </w:pPr>
          </w:p>
          <w:p w14:paraId="400772DF" w14:textId="77777777" w:rsidR="0021785F" w:rsidRDefault="003F35C2" w:rsidP="008B1C65">
            <w:pPr>
              <w:spacing w:line="300" w:lineRule="exact"/>
              <w:jc w:val="left"/>
              <w:rPr>
                <w:rFonts w:asciiTheme="majorEastAsia" w:eastAsiaTheme="majorEastAsia" w:hAnsiTheme="majorEastAsia"/>
                <w:color w:val="0070C0"/>
                <w:sz w:val="20"/>
                <w:szCs w:val="20"/>
              </w:rPr>
            </w:pPr>
            <w:r w:rsidRPr="008B1C65">
              <w:rPr>
                <w:rFonts w:asciiTheme="majorEastAsia" w:eastAsiaTheme="majorEastAsia" w:hAnsiTheme="majorEastAsia" w:hint="eastAsia"/>
                <w:sz w:val="22"/>
                <w:szCs w:val="22"/>
              </w:rPr>
              <w:t>【関係者との連携体制】</w:t>
            </w:r>
          </w:p>
          <w:p w14:paraId="2E0ADC5E" w14:textId="072B7FAA" w:rsidR="0021785F" w:rsidRDefault="0021785F" w:rsidP="000B6D99">
            <w:pPr>
              <w:spacing w:line="300" w:lineRule="exact"/>
              <w:ind w:firstLineChars="100" w:firstLine="200"/>
              <w:jc w:val="left"/>
              <w:rPr>
                <w:rFonts w:asciiTheme="majorEastAsia" w:eastAsiaTheme="majorEastAsia" w:hAnsiTheme="majorEastAsia"/>
                <w:sz w:val="22"/>
                <w:szCs w:val="22"/>
              </w:rPr>
            </w:pPr>
            <w:r>
              <w:rPr>
                <w:rFonts w:asciiTheme="majorEastAsia" w:eastAsiaTheme="majorEastAsia" w:hAnsiTheme="majorEastAsia" w:hint="eastAsia"/>
                <w:color w:val="0070C0"/>
                <w:sz w:val="20"/>
                <w:szCs w:val="20"/>
              </w:rPr>
              <w:t>ガイドブックP</w:t>
            </w:r>
            <w:r w:rsidR="00350A37">
              <w:rPr>
                <w:rFonts w:asciiTheme="majorEastAsia" w:eastAsiaTheme="majorEastAsia" w:hAnsiTheme="majorEastAsia" w:hint="eastAsia"/>
                <w:color w:val="0070C0"/>
                <w:sz w:val="20"/>
                <w:szCs w:val="20"/>
              </w:rPr>
              <w:t>6</w:t>
            </w:r>
            <w:r w:rsidR="00ED4E9A">
              <w:rPr>
                <w:rFonts w:asciiTheme="majorEastAsia" w:eastAsiaTheme="majorEastAsia" w:hAnsiTheme="majorEastAsia" w:hint="eastAsia"/>
                <w:color w:val="0070C0"/>
                <w:sz w:val="20"/>
                <w:szCs w:val="20"/>
              </w:rPr>
              <w:t>5</w:t>
            </w:r>
            <w:r>
              <w:rPr>
                <w:rFonts w:asciiTheme="majorEastAsia" w:eastAsiaTheme="majorEastAsia" w:hAnsiTheme="majorEastAsia" w:hint="eastAsia"/>
                <w:color w:val="0070C0"/>
                <w:sz w:val="20"/>
                <w:szCs w:val="20"/>
              </w:rPr>
              <w:t>「民生部門の電力消費に伴うC</w:t>
            </w:r>
            <w:r>
              <w:rPr>
                <w:rFonts w:asciiTheme="majorEastAsia" w:eastAsiaTheme="majorEastAsia" w:hAnsiTheme="majorEastAsia"/>
                <w:color w:val="0070C0"/>
                <w:sz w:val="20"/>
                <w:szCs w:val="20"/>
              </w:rPr>
              <w:t>O2</w:t>
            </w:r>
            <w:r>
              <w:rPr>
                <w:rFonts w:asciiTheme="majorEastAsia" w:eastAsiaTheme="majorEastAsia" w:hAnsiTheme="majorEastAsia" w:hint="eastAsia"/>
                <w:color w:val="0070C0"/>
                <w:sz w:val="20"/>
                <w:szCs w:val="20"/>
              </w:rPr>
              <w:t>排出の実質ゼロの取組連携体制図」を参照して、連携体制図を記載してください。連携体制においては、具体的な企業名を明記してください。体制に加わることについて合意が成されている必要があります。</w:t>
            </w:r>
          </w:p>
          <w:p w14:paraId="71B4C103" w14:textId="2107A56B" w:rsidR="003F35C2" w:rsidRPr="008B1C65" w:rsidRDefault="00406BF0" w:rsidP="0024106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3F35C2" w:rsidRPr="008B1C65">
              <w:rPr>
                <w:rFonts w:asciiTheme="majorEastAsia" w:eastAsiaTheme="majorEastAsia" w:hAnsiTheme="majorEastAsia" w:hint="eastAsia"/>
                <w:sz w:val="22"/>
                <w:szCs w:val="22"/>
              </w:rPr>
              <w:t>民生部門電力における取組</w:t>
            </w:r>
            <w:r>
              <w:rPr>
                <w:rFonts w:asciiTheme="majorEastAsia" w:eastAsiaTheme="majorEastAsia" w:hAnsiTheme="majorEastAsia" w:hint="eastAsia"/>
                <w:sz w:val="22"/>
                <w:szCs w:val="22"/>
              </w:rPr>
              <w:t>＞</w:t>
            </w:r>
          </w:p>
          <w:p w14:paraId="22FD2708" w14:textId="41D440B5" w:rsidR="003F35C2" w:rsidRPr="00166323" w:rsidRDefault="00406BF0" w:rsidP="0024106C">
            <w:pPr>
              <w:spacing w:line="300" w:lineRule="exact"/>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58372" behindDoc="0" locked="0" layoutInCell="1" allowOverlap="1" wp14:anchorId="2291821E" wp14:editId="43396D46">
                      <wp:simplePos x="0" y="0"/>
                      <wp:positionH relativeFrom="column">
                        <wp:posOffset>1188085</wp:posOffset>
                      </wp:positionH>
                      <wp:positionV relativeFrom="paragraph">
                        <wp:posOffset>38735</wp:posOffset>
                      </wp:positionV>
                      <wp:extent cx="3914775" cy="1680845"/>
                      <wp:effectExtent l="0" t="0" r="28575" b="14605"/>
                      <wp:wrapNone/>
                      <wp:docPr id="483" name="正方形/長方形 483"/>
                      <wp:cNvGraphicFramePr/>
                      <a:graphic xmlns:a="http://schemas.openxmlformats.org/drawingml/2006/main">
                        <a:graphicData uri="http://schemas.microsoft.com/office/word/2010/wordprocessingShape">
                          <wps:wsp>
                            <wps:cNvSpPr/>
                            <wps:spPr>
                              <a:xfrm>
                                <a:off x="0" y="0"/>
                                <a:ext cx="3914775" cy="1680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8B6BF" w14:textId="77777777" w:rsidR="0021785F" w:rsidRPr="00530C2E" w:rsidRDefault="0021785F" w:rsidP="008B1C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1821E" id="正方形/長方形 483" o:spid="_x0000_s1214" style="position:absolute;margin-left:93.55pt;margin-top:3.05pt;width:308.25pt;height:132.3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" filled="f" strokecolor="black [3213]" strokeweight="1pt">
                      <v:textbox>
                        <w:txbxContent>
                          <w:p w14:paraId="0A68B6BF" w14:textId="77777777" w:rsidR="0021785F" w:rsidRPr="00530C2E" w:rsidRDefault="0021785F" w:rsidP="008B1C65"/>
                        </w:txbxContent>
                      </v:textbox>
                    </v:rect>
                  </w:pict>
                </mc:Fallback>
              </mc:AlternateContent>
            </w:r>
          </w:p>
          <w:p w14:paraId="64CF2649" w14:textId="77777777" w:rsidR="003F35C2" w:rsidRDefault="003F35C2" w:rsidP="0024106C">
            <w:pPr>
              <w:spacing w:line="300" w:lineRule="exact"/>
              <w:jc w:val="left"/>
              <w:rPr>
                <w:rFonts w:asciiTheme="majorEastAsia" w:eastAsiaTheme="majorEastAsia" w:hAnsiTheme="majorEastAsia"/>
                <w:sz w:val="24"/>
              </w:rPr>
            </w:pPr>
          </w:p>
          <w:p w14:paraId="79FCAA30" w14:textId="77777777" w:rsidR="003F35C2" w:rsidRDefault="003F35C2" w:rsidP="0024106C">
            <w:pPr>
              <w:spacing w:line="300" w:lineRule="exact"/>
              <w:jc w:val="left"/>
              <w:rPr>
                <w:rFonts w:asciiTheme="majorEastAsia" w:eastAsiaTheme="majorEastAsia" w:hAnsiTheme="majorEastAsia"/>
                <w:sz w:val="24"/>
              </w:rPr>
            </w:pPr>
          </w:p>
          <w:p w14:paraId="6D19F450" w14:textId="77777777" w:rsidR="003F35C2" w:rsidRDefault="00406BF0" w:rsidP="0024106C">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373" behindDoc="0" locked="0" layoutInCell="1" allowOverlap="1" wp14:anchorId="0D21EF00" wp14:editId="69DA7AEF">
                      <wp:simplePos x="0" y="0"/>
                      <wp:positionH relativeFrom="column">
                        <wp:posOffset>2661285</wp:posOffset>
                      </wp:positionH>
                      <wp:positionV relativeFrom="paragraph">
                        <wp:posOffset>139700</wp:posOffset>
                      </wp:positionV>
                      <wp:extent cx="971550" cy="323850"/>
                      <wp:effectExtent l="0" t="0" r="0" b="0"/>
                      <wp:wrapNone/>
                      <wp:docPr id="182401482" name="テキスト ボックス 1"/>
                      <wp:cNvGraphicFramePr/>
                      <a:graphic xmlns:a="http://schemas.openxmlformats.org/drawingml/2006/main">
                        <a:graphicData uri="http://schemas.microsoft.com/office/word/2010/wordprocessingShape">
                          <wps:wsp>
                            <wps:cNvSpPr txBox="1"/>
                            <wps:spPr>
                              <a:xfrm>
                                <a:off x="0" y="0"/>
                                <a:ext cx="971550" cy="323850"/>
                              </a:xfrm>
                              <a:prstGeom prst="rect">
                                <a:avLst/>
                              </a:prstGeom>
                              <a:solidFill>
                                <a:schemeClr val="lt1"/>
                              </a:solidFill>
                              <a:ln w="6350">
                                <a:noFill/>
                              </a:ln>
                            </wps:spPr>
                            <wps:txbx>
                              <w:txbxContent>
                                <w:p w14:paraId="608CD8F9" w14:textId="77777777" w:rsidR="0021785F" w:rsidRPr="008B1C65" w:rsidRDefault="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EF00" id="_x0000_s1215" type="#_x0000_t202" style="position:absolute;margin-left:209.55pt;margin-top:11pt;width:76.5pt;height:25.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" fillcolor="white [3201]" stroked="f" strokeweight=".5pt">
                      <v:textbox>
                        <w:txbxContent>
                          <w:p w14:paraId="608CD8F9" w14:textId="77777777" w:rsidR="0021785F" w:rsidRPr="008B1C65" w:rsidRDefault="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v:textbox>
                    </v:shape>
                  </w:pict>
                </mc:Fallback>
              </mc:AlternateContent>
            </w:r>
          </w:p>
          <w:p w14:paraId="17BE8B17" w14:textId="77777777" w:rsidR="0021785F" w:rsidRDefault="0021785F" w:rsidP="0024106C">
            <w:pPr>
              <w:spacing w:line="300" w:lineRule="exact"/>
              <w:jc w:val="left"/>
              <w:rPr>
                <w:rFonts w:asciiTheme="majorEastAsia" w:eastAsiaTheme="majorEastAsia" w:hAnsiTheme="majorEastAsia"/>
                <w:sz w:val="24"/>
              </w:rPr>
            </w:pPr>
          </w:p>
          <w:p w14:paraId="03EAA5BC" w14:textId="77777777" w:rsidR="003F35C2" w:rsidRDefault="003F35C2" w:rsidP="0024106C">
            <w:pPr>
              <w:spacing w:line="300" w:lineRule="exact"/>
              <w:jc w:val="left"/>
              <w:rPr>
                <w:rFonts w:asciiTheme="majorEastAsia" w:eastAsiaTheme="majorEastAsia" w:hAnsiTheme="majorEastAsia"/>
                <w:sz w:val="24"/>
              </w:rPr>
            </w:pPr>
          </w:p>
          <w:p w14:paraId="5BE4CF7F" w14:textId="77777777" w:rsidR="003F35C2" w:rsidRDefault="003F35C2" w:rsidP="0024106C">
            <w:pPr>
              <w:spacing w:line="300" w:lineRule="exact"/>
              <w:jc w:val="left"/>
              <w:rPr>
                <w:rFonts w:asciiTheme="majorEastAsia" w:eastAsiaTheme="majorEastAsia" w:hAnsiTheme="majorEastAsia"/>
                <w:sz w:val="24"/>
              </w:rPr>
            </w:pPr>
          </w:p>
          <w:p w14:paraId="39AB9E32" w14:textId="77777777" w:rsidR="00406BF0" w:rsidRDefault="00406BF0" w:rsidP="0024106C">
            <w:pPr>
              <w:spacing w:line="300" w:lineRule="exact"/>
              <w:jc w:val="left"/>
              <w:rPr>
                <w:rFonts w:asciiTheme="majorEastAsia" w:eastAsiaTheme="majorEastAsia" w:hAnsiTheme="majorEastAsia"/>
                <w:sz w:val="24"/>
              </w:rPr>
            </w:pPr>
          </w:p>
          <w:p w14:paraId="07E0AC06" w14:textId="77777777" w:rsidR="00406BF0" w:rsidRDefault="00406BF0" w:rsidP="0024106C">
            <w:pPr>
              <w:spacing w:line="300" w:lineRule="exact"/>
              <w:jc w:val="left"/>
              <w:rPr>
                <w:rFonts w:asciiTheme="majorEastAsia" w:eastAsiaTheme="majorEastAsia" w:hAnsiTheme="majorEastAsia"/>
                <w:sz w:val="24"/>
              </w:rPr>
            </w:pPr>
          </w:p>
          <w:p w14:paraId="2A374146" w14:textId="77777777" w:rsidR="00FE27BA" w:rsidRDefault="00FE27BA" w:rsidP="0024106C">
            <w:pPr>
              <w:spacing w:line="300" w:lineRule="exact"/>
              <w:jc w:val="left"/>
              <w:rPr>
                <w:rFonts w:asciiTheme="majorEastAsia" w:eastAsiaTheme="majorEastAsia" w:hAnsiTheme="majorEastAsia"/>
                <w:sz w:val="24"/>
              </w:rPr>
            </w:pPr>
          </w:p>
          <w:p w14:paraId="24CFF4F2" w14:textId="32147146" w:rsidR="003F35C2" w:rsidRPr="008B1C65" w:rsidRDefault="00406BF0" w:rsidP="0024106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＜民生</w:t>
            </w:r>
            <w:r w:rsidR="003F35C2" w:rsidRPr="008B1C65">
              <w:rPr>
                <w:rFonts w:asciiTheme="majorEastAsia" w:eastAsiaTheme="majorEastAsia" w:hAnsiTheme="majorEastAsia" w:hint="eastAsia"/>
                <w:sz w:val="22"/>
                <w:szCs w:val="22"/>
              </w:rPr>
              <w:t>部門電力以外における取組</w:t>
            </w:r>
            <w:r>
              <w:rPr>
                <w:rFonts w:asciiTheme="majorEastAsia" w:eastAsiaTheme="majorEastAsia" w:hAnsiTheme="majorEastAsia" w:hint="eastAsia"/>
                <w:sz w:val="22"/>
                <w:szCs w:val="22"/>
              </w:rPr>
              <w:t>＞</w:t>
            </w:r>
          </w:p>
          <w:p w14:paraId="382A105A" w14:textId="77777777" w:rsidR="003F35C2" w:rsidRDefault="00406BF0" w:rsidP="0024106C">
            <w:pPr>
              <w:spacing w:line="300" w:lineRule="exact"/>
              <w:ind w:firstLineChars="100" w:firstLine="240"/>
              <w:jc w:val="left"/>
              <w:rPr>
                <w:rStyle w:val="24"/>
                <w:color w:val="auto"/>
                <w:sz w:val="20"/>
              </w:rPr>
            </w:pPr>
            <w:r>
              <w:rPr>
                <w:rFonts w:asciiTheme="majorEastAsia" w:eastAsiaTheme="majorEastAsia" w:hAnsiTheme="majorEastAsia" w:hint="eastAsia"/>
                <w:noProof/>
                <w:sz w:val="24"/>
              </w:rPr>
              <mc:AlternateContent>
                <mc:Choice Requires="wps">
                  <w:drawing>
                    <wp:anchor distT="0" distB="0" distL="114300" distR="114300" simplePos="0" relativeHeight="251658374" behindDoc="0" locked="0" layoutInCell="1" allowOverlap="1" wp14:anchorId="7DAB1BE8" wp14:editId="285A8181">
                      <wp:simplePos x="0" y="0"/>
                      <wp:positionH relativeFrom="column">
                        <wp:posOffset>1188085</wp:posOffset>
                      </wp:positionH>
                      <wp:positionV relativeFrom="paragraph">
                        <wp:posOffset>74295</wp:posOffset>
                      </wp:positionV>
                      <wp:extent cx="3914775" cy="1610360"/>
                      <wp:effectExtent l="0" t="0" r="28575" b="27940"/>
                      <wp:wrapNone/>
                      <wp:docPr id="379268555" name="正方形/長方形 379268555"/>
                      <wp:cNvGraphicFramePr/>
                      <a:graphic xmlns:a="http://schemas.openxmlformats.org/drawingml/2006/main">
                        <a:graphicData uri="http://schemas.microsoft.com/office/word/2010/wordprocessingShape">
                          <wps:wsp>
                            <wps:cNvSpPr/>
                            <wps:spPr>
                              <a:xfrm>
                                <a:off x="0" y="0"/>
                                <a:ext cx="3914775" cy="1610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F02DD" w14:textId="77777777" w:rsidR="0021785F" w:rsidRPr="00530C2E" w:rsidRDefault="0021785F" w:rsidP="008B1C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B1BE8" id="正方形/長方形 379268555" o:spid="_x0000_s1216" style="position:absolute;left:0;text-align:left;margin-left:93.55pt;margin-top:5.85pt;width:308.25pt;height:126.8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" filled="f" strokecolor="black [3213]" strokeweight="1pt">
                      <v:textbox>
                        <w:txbxContent>
                          <w:p w14:paraId="61AF02DD" w14:textId="77777777" w:rsidR="0021785F" w:rsidRPr="00530C2E" w:rsidRDefault="0021785F" w:rsidP="008B1C65"/>
                        </w:txbxContent>
                      </v:textbox>
                    </v:rect>
                  </w:pict>
                </mc:Fallback>
              </mc:AlternateContent>
            </w:r>
          </w:p>
          <w:p w14:paraId="40C21F0B" w14:textId="77777777" w:rsidR="003F35C2" w:rsidRDefault="003F35C2" w:rsidP="0024106C">
            <w:pPr>
              <w:spacing w:line="300" w:lineRule="exact"/>
              <w:ind w:firstLineChars="100" w:firstLine="200"/>
              <w:jc w:val="left"/>
              <w:rPr>
                <w:rStyle w:val="24"/>
                <w:color w:val="auto"/>
                <w:sz w:val="20"/>
              </w:rPr>
            </w:pPr>
          </w:p>
          <w:p w14:paraId="722DB45F" w14:textId="77777777" w:rsidR="003F35C2" w:rsidRDefault="003F35C2" w:rsidP="0024106C">
            <w:pPr>
              <w:spacing w:line="300" w:lineRule="exact"/>
              <w:ind w:firstLineChars="100" w:firstLine="200"/>
              <w:jc w:val="left"/>
              <w:rPr>
                <w:rStyle w:val="24"/>
                <w:color w:val="auto"/>
                <w:sz w:val="20"/>
              </w:rPr>
            </w:pPr>
          </w:p>
          <w:p w14:paraId="5E6D965F" w14:textId="77777777" w:rsidR="003F35C2" w:rsidRDefault="00406BF0" w:rsidP="0024106C">
            <w:pPr>
              <w:spacing w:line="300" w:lineRule="exact"/>
              <w:ind w:firstLineChars="100" w:firstLine="240"/>
              <w:jc w:val="left"/>
              <w:rPr>
                <w:rStyle w:val="24"/>
                <w:color w:val="auto"/>
                <w:sz w:val="20"/>
              </w:rPr>
            </w:pPr>
            <w:r>
              <w:rPr>
                <w:rFonts w:asciiTheme="majorEastAsia" w:eastAsiaTheme="majorEastAsia" w:hAnsiTheme="majorEastAsia"/>
                <w:noProof/>
                <w:sz w:val="24"/>
              </w:rPr>
              <mc:AlternateContent>
                <mc:Choice Requires="wps">
                  <w:drawing>
                    <wp:anchor distT="0" distB="0" distL="114300" distR="114300" simplePos="0" relativeHeight="251658375" behindDoc="0" locked="0" layoutInCell="1" allowOverlap="1" wp14:anchorId="3326ECD5" wp14:editId="77587F57">
                      <wp:simplePos x="0" y="0"/>
                      <wp:positionH relativeFrom="column">
                        <wp:posOffset>2679700</wp:posOffset>
                      </wp:positionH>
                      <wp:positionV relativeFrom="paragraph">
                        <wp:posOffset>153670</wp:posOffset>
                      </wp:positionV>
                      <wp:extent cx="971550" cy="323850"/>
                      <wp:effectExtent l="0" t="0" r="0" b="0"/>
                      <wp:wrapNone/>
                      <wp:docPr id="1120348696" name="テキスト ボックス 1"/>
                      <wp:cNvGraphicFramePr/>
                      <a:graphic xmlns:a="http://schemas.openxmlformats.org/drawingml/2006/main">
                        <a:graphicData uri="http://schemas.microsoft.com/office/word/2010/wordprocessingShape">
                          <wps:wsp>
                            <wps:cNvSpPr txBox="1"/>
                            <wps:spPr>
                              <a:xfrm>
                                <a:off x="0" y="0"/>
                                <a:ext cx="971550" cy="323850"/>
                              </a:xfrm>
                              <a:prstGeom prst="rect">
                                <a:avLst/>
                              </a:prstGeom>
                              <a:solidFill>
                                <a:schemeClr val="lt1"/>
                              </a:solidFill>
                              <a:ln w="6350">
                                <a:noFill/>
                              </a:ln>
                            </wps:spPr>
                            <wps:txbx>
                              <w:txbxContent>
                                <w:p w14:paraId="3659DA8D" w14:textId="77777777" w:rsidR="0021785F" w:rsidRPr="008B1C65" w:rsidRDefault="0021785F" w:rsidP="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ECD5" id="_x0000_s1217" type="#_x0000_t202" style="position:absolute;left:0;text-align:left;margin-left:211pt;margin-top:12.1pt;width:76.5pt;height:25.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" fillcolor="white [3201]" stroked="f" strokeweight=".5pt">
                      <v:textbox>
                        <w:txbxContent>
                          <w:p w14:paraId="3659DA8D" w14:textId="77777777" w:rsidR="0021785F" w:rsidRPr="008B1C65" w:rsidRDefault="0021785F" w:rsidP="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v:textbox>
                    </v:shape>
                  </w:pict>
                </mc:Fallback>
              </mc:AlternateContent>
            </w:r>
          </w:p>
          <w:p w14:paraId="2D2EB013" w14:textId="77777777" w:rsidR="003F35C2" w:rsidRDefault="003F35C2" w:rsidP="0024106C">
            <w:pPr>
              <w:spacing w:line="300" w:lineRule="exact"/>
              <w:ind w:firstLineChars="100" w:firstLine="200"/>
              <w:jc w:val="left"/>
              <w:rPr>
                <w:rStyle w:val="24"/>
                <w:color w:val="auto"/>
                <w:sz w:val="20"/>
              </w:rPr>
            </w:pPr>
          </w:p>
          <w:p w14:paraId="7325A284" w14:textId="77777777" w:rsidR="003F35C2" w:rsidRDefault="003F35C2" w:rsidP="0024106C">
            <w:pPr>
              <w:spacing w:line="300" w:lineRule="exact"/>
              <w:ind w:firstLineChars="100" w:firstLine="200"/>
              <w:jc w:val="left"/>
              <w:rPr>
                <w:rStyle w:val="24"/>
                <w:color w:val="auto"/>
                <w:sz w:val="20"/>
              </w:rPr>
            </w:pPr>
          </w:p>
          <w:p w14:paraId="05D88516" w14:textId="77777777" w:rsidR="003F35C2" w:rsidRDefault="003F35C2" w:rsidP="0024106C">
            <w:pPr>
              <w:spacing w:line="300" w:lineRule="exact"/>
              <w:ind w:firstLineChars="100" w:firstLine="200"/>
              <w:jc w:val="left"/>
              <w:rPr>
                <w:rStyle w:val="24"/>
                <w:color w:val="auto"/>
                <w:sz w:val="20"/>
              </w:rPr>
            </w:pPr>
          </w:p>
          <w:p w14:paraId="5E765C74" w14:textId="77777777" w:rsidR="003F35C2" w:rsidRDefault="003F35C2" w:rsidP="0024106C">
            <w:pPr>
              <w:spacing w:line="300" w:lineRule="exact"/>
              <w:ind w:firstLineChars="100" w:firstLine="200"/>
              <w:jc w:val="left"/>
              <w:rPr>
                <w:rStyle w:val="24"/>
                <w:color w:val="auto"/>
                <w:sz w:val="20"/>
              </w:rPr>
            </w:pPr>
          </w:p>
          <w:p w14:paraId="7DC5C892" w14:textId="77777777" w:rsidR="003F35C2" w:rsidRDefault="003F35C2" w:rsidP="0024106C">
            <w:pPr>
              <w:spacing w:line="300" w:lineRule="exact"/>
              <w:ind w:firstLineChars="100" w:firstLine="200"/>
              <w:jc w:val="left"/>
              <w:rPr>
                <w:rStyle w:val="24"/>
                <w:color w:val="auto"/>
                <w:sz w:val="20"/>
              </w:rPr>
            </w:pPr>
          </w:p>
          <w:p w14:paraId="27AC819A" w14:textId="77777777" w:rsidR="003F35C2" w:rsidRDefault="003F35C2" w:rsidP="0024106C">
            <w:pPr>
              <w:spacing w:line="300" w:lineRule="exact"/>
              <w:ind w:firstLineChars="100" w:firstLine="200"/>
              <w:jc w:val="left"/>
              <w:rPr>
                <w:rStyle w:val="24"/>
                <w:color w:val="auto"/>
                <w:sz w:val="20"/>
              </w:rPr>
            </w:pPr>
          </w:p>
          <w:p w14:paraId="0BBCCF06" w14:textId="77777777" w:rsidR="003F35C2" w:rsidRDefault="003F35C2" w:rsidP="0024106C">
            <w:pPr>
              <w:spacing w:line="300" w:lineRule="exact"/>
              <w:jc w:val="left"/>
              <w:rPr>
                <w:rFonts w:asciiTheme="majorEastAsia" w:eastAsiaTheme="majorEastAsia" w:hAnsiTheme="majorEastAsia"/>
                <w:sz w:val="24"/>
              </w:rPr>
            </w:pPr>
            <w:r w:rsidRPr="006F1A25">
              <w:rPr>
                <w:rFonts w:asciiTheme="majorEastAsia" w:eastAsiaTheme="majorEastAsia" w:hAnsiTheme="majorEastAsia" w:hint="eastAsia"/>
                <w:sz w:val="24"/>
              </w:rPr>
              <w:lastRenderedPageBreak/>
              <w:t>【共同提案者の概要】</w:t>
            </w:r>
          </w:p>
          <w:p w14:paraId="655ECCE1" w14:textId="77777777" w:rsidR="003F35C2" w:rsidRPr="001C204C" w:rsidRDefault="003F35C2" w:rsidP="0024106C">
            <w:pPr>
              <w:spacing w:line="300" w:lineRule="exact"/>
              <w:ind w:firstLineChars="100" w:firstLine="200"/>
              <w:jc w:val="left"/>
              <w:rPr>
                <w:rFonts w:asciiTheme="majorEastAsia" w:eastAsiaTheme="majorEastAsia" w:hAnsiTheme="majorEastAsia"/>
                <w:sz w:val="24"/>
              </w:rPr>
            </w:pPr>
            <w:r w:rsidRPr="001C204C">
              <w:rPr>
                <w:rStyle w:val="24"/>
                <w:rFonts w:asciiTheme="majorEastAsia" w:eastAsiaTheme="majorEastAsia" w:hAnsiTheme="majorEastAsia" w:hint="eastAsia"/>
                <w:color w:val="0070C0"/>
                <w:sz w:val="20"/>
              </w:rPr>
              <w:t>共同提案者である民間事業者等の概要を下表に記載してください。必要な事項があれば適宜行を追加し、記載してください。</w:t>
            </w:r>
          </w:p>
          <w:p w14:paraId="00E6BA52" w14:textId="77777777" w:rsidR="003F35C2" w:rsidRPr="006F1A25" w:rsidRDefault="003F35C2" w:rsidP="0024106C">
            <w:pPr>
              <w:spacing w:line="300" w:lineRule="exact"/>
              <w:jc w:val="left"/>
              <w:rPr>
                <w:rFonts w:asciiTheme="majorEastAsia" w:eastAsiaTheme="majorEastAsia" w:hAnsiTheme="majorEastAsia"/>
                <w:sz w:val="24"/>
              </w:rPr>
            </w:pPr>
          </w:p>
          <w:p w14:paraId="2E868274" w14:textId="614EDE69" w:rsidR="003F35C2" w:rsidRDefault="00406BF0" w:rsidP="0024106C">
            <w:pPr>
              <w:snapToGrid w:val="0"/>
              <w:jc w:val="left"/>
              <w:rPr>
                <w:rFonts w:asciiTheme="majorEastAsia" w:eastAsiaTheme="majorEastAsia" w:hAnsiTheme="majorEastAsia"/>
                <w:sz w:val="22"/>
                <w:szCs w:val="22"/>
                <w:highlight w:val="yellow"/>
                <w:lang w:eastAsia="zh-TW"/>
              </w:rPr>
            </w:pPr>
            <w:r w:rsidRPr="000B6D99">
              <w:rPr>
                <w:rFonts w:asciiTheme="majorEastAsia" w:eastAsiaTheme="majorEastAsia" w:hAnsiTheme="majorEastAsia" w:hint="eastAsia"/>
                <w:sz w:val="22"/>
                <w:szCs w:val="22"/>
              </w:rPr>
              <w:t>○</w:t>
            </w:r>
            <w:r w:rsidR="003F35C2" w:rsidRPr="006F1A25">
              <w:rPr>
                <w:rFonts w:asciiTheme="majorEastAsia" w:eastAsiaTheme="majorEastAsia" w:hAnsiTheme="majorEastAsia" w:hint="eastAsia"/>
                <w:sz w:val="22"/>
                <w:szCs w:val="22"/>
                <w:lang w:eastAsia="zh-TW"/>
              </w:rPr>
              <w:t>事業者･団体名：</w:t>
            </w:r>
            <w:r w:rsidR="003F35C2" w:rsidRPr="003F35C2">
              <w:rPr>
                <w:rFonts w:asciiTheme="majorEastAsia" w:eastAsiaTheme="majorEastAsia" w:hAnsiTheme="majorEastAsia" w:hint="eastAsia"/>
                <w:sz w:val="22"/>
                <w:szCs w:val="22"/>
                <w:highlight w:val="lightGray"/>
                <w:lang w:eastAsia="zh-TW"/>
              </w:rPr>
              <w:t>○○株式会社</w:t>
            </w:r>
          </w:p>
          <w:tbl>
            <w:tblPr>
              <w:tblStyle w:val="a6"/>
              <w:tblW w:w="8923" w:type="dxa"/>
              <w:tblInd w:w="169" w:type="dxa"/>
              <w:tblLook w:val="04A0" w:firstRow="1" w:lastRow="0" w:firstColumn="1" w:lastColumn="0" w:noHBand="0" w:noVBand="1"/>
            </w:tblPr>
            <w:tblGrid>
              <w:gridCol w:w="2880"/>
              <w:gridCol w:w="6043"/>
            </w:tblGrid>
            <w:tr w:rsidR="003F35C2" w:rsidRPr="00163920" w14:paraId="7186D170" w14:textId="77777777" w:rsidTr="00990195">
              <w:trPr>
                <w:trHeight w:val="261"/>
              </w:trPr>
              <w:tc>
                <w:tcPr>
                  <w:tcW w:w="2880" w:type="dxa"/>
                  <w:vAlign w:val="center"/>
                </w:tcPr>
                <w:p w14:paraId="79476B7D"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従業員数</w:t>
                  </w:r>
                </w:p>
              </w:tc>
              <w:tc>
                <w:tcPr>
                  <w:tcW w:w="6043" w:type="dxa"/>
                </w:tcPr>
                <w:p w14:paraId="43F38D76"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○○○名</w:t>
                  </w:r>
                </w:p>
              </w:tc>
            </w:tr>
            <w:tr w:rsidR="003F35C2" w:rsidRPr="00163920" w14:paraId="2DED36B8" w14:textId="77777777" w:rsidTr="00990195">
              <w:trPr>
                <w:trHeight w:val="247"/>
              </w:trPr>
              <w:tc>
                <w:tcPr>
                  <w:tcW w:w="2880" w:type="dxa"/>
                  <w:vAlign w:val="center"/>
                </w:tcPr>
                <w:p w14:paraId="5C1DB344"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所在地</w:t>
                  </w:r>
                </w:p>
              </w:tc>
              <w:tc>
                <w:tcPr>
                  <w:tcW w:w="6043" w:type="dxa"/>
                </w:tcPr>
                <w:p w14:paraId="7A732206"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lang w:eastAsia="zh-TW"/>
                    </w:rPr>
                  </w:pPr>
                  <w:r w:rsidRPr="001C204C">
                    <w:rPr>
                      <w:rStyle w:val="24"/>
                      <w:rFonts w:asciiTheme="majorEastAsia" w:eastAsiaTheme="majorEastAsia" w:hAnsiTheme="majorEastAsia" w:hint="eastAsia"/>
                      <w:color w:val="auto"/>
                      <w:sz w:val="22"/>
                      <w:szCs w:val="20"/>
                      <w:highlight w:val="lightGray"/>
                      <w:lang w:eastAsia="zh-TW"/>
                    </w:rPr>
                    <w:t>（</w:t>
                  </w:r>
                  <w:r w:rsidR="00A36CCC" w:rsidRPr="0094563A">
                    <w:rPr>
                      <w:rStyle w:val="24"/>
                      <w:rFonts w:asciiTheme="majorEastAsia" w:eastAsiaTheme="majorEastAsia" w:hAnsiTheme="majorEastAsia" w:hint="eastAsia"/>
                      <w:color w:val="auto"/>
                      <w:sz w:val="22"/>
                      <w:szCs w:val="20"/>
                      <w:highlight w:val="lightGray"/>
                      <w:lang w:eastAsia="zh-TW"/>
                    </w:rPr>
                    <w:t>本社</w:t>
                  </w:r>
                  <w:r w:rsidRPr="001C204C">
                    <w:rPr>
                      <w:rStyle w:val="24"/>
                      <w:rFonts w:asciiTheme="majorEastAsia" w:eastAsiaTheme="majorEastAsia" w:hAnsiTheme="majorEastAsia" w:hint="eastAsia"/>
                      <w:color w:val="auto"/>
                      <w:sz w:val="22"/>
                      <w:szCs w:val="20"/>
                      <w:highlight w:val="lightGray"/>
                      <w:lang w:eastAsia="zh-TW"/>
                    </w:rPr>
                    <w:t>）○○県○○市（</w:t>
                  </w:r>
                  <w:r w:rsidR="00A36CCC" w:rsidRPr="0094563A">
                    <w:rPr>
                      <w:rStyle w:val="24"/>
                      <w:rFonts w:asciiTheme="majorEastAsia" w:eastAsiaTheme="majorEastAsia" w:hAnsiTheme="majorEastAsia" w:hint="eastAsia"/>
                      <w:color w:val="auto"/>
                      <w:sz w:val="22"/>
                      <w:szCs w:val="20"/>
                      <w:highlight w:val="lightGray"/>
                      <w:lang w:eastAsia="zh-TW"/>
                    </w:rPr>
                    <w:t>営業所</w:t>
                  </w:r>
                  <w:r w:rsidRPr="001C204C">
                    <w:rPr>
                      <w:rStyle w:val="24"/>
                      <w:rFonts w:asciiTheme="majorEastAsia" w:eastAsiaTheme="majorEastAsia" w:hAnsiTheme="majorEastAsia" w:hint="eastAsia"/>
                      <w:color w:val="auto"/>
                      <w:sz w:val="22"/>
                      <w:szCs w:val="20"/>
                      <w:highlight w:val="lightGray"/>
                      <w:lang w:eastAsia="zh-TW"/>
                    </w:rPr>
                    <w:t>）○○県○○市</w:t>
                  </w:r>
                </w:p>
              </w:tc>
            </w:tr>
            <w:tr w:rsidR="003F35C2" w:rsidRPr="00163920" w14:paraId="71FA7723" w14:textId="77777777" w:rsidTr="00990195">
              <w:trPr>
                <w:trHeight w:val="162"/>
              </w:trPr>
              <w:tc>
                <w:tcPr>
                  <w:tcW w:w="2880" w:type="dxa"/>
                  <w:vAlign w:val="center"/>
                </w:tcPr>
                <w:p w14:paraId="0058F21C"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資本金</w:t>
                  </w:r>
                </w:p>
              </w:tc>
              <w:tc>
                <w:tcPr>
                  <w:tcW w:w="6043" w:type="dxa"/>
                </w:tcPr>
                <w:p w14:paraId="6F4CD7AA"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○,○○○万円</w:t>
                  </w:r>
                </w:p>
              </w:tc>
            </w:tr>
            <w:tr w:rsidR="003F35C2" w:rsidRPr="00163920" w14:paraId="25A85879" w14:textId="77777777" w:rsidTr="00990195">
              <w:trPr>
                <w:trHeight w:val="162"/>
              </w:trPr>
              <w:tc>
                <w:tcPr>
                  <w:tcW w:w="2880" w:type="dxa"/>
                  <w:vAlign w:val="center"/>
                </w:tcPr>
                <w:p w14:paraId="30B974F9"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主な事業内容</w:t>
                  </w:r>
                </w:p>
              </w:tc>
              <w:tc>
                <w:tcPr>
                  <w:tcW w:w="6043" w:type="dxa"/>
                </w:tcPr>
                <w:p w14:paraId="55C946A7"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lang w:eastAsia="zh-TW"/>
                    </w:rPr>
                  </w:pPr>
                  <w:r w:rsidRPr="001C204C">
                    <w:rPr>
                      <w:rStyle w:val="24"/>
                      <w:rFonts w:asciiTheme="majorEastAsia" w:eastAsiaTheme="majorEastAsia" w:hAnsiTheme="majorEastAsia" w:hint="eastAsia"/>
                      <w:color w:val="auto"/>
                      <w:sz w:val="22"/>
                      <w:szCs w:val="20"/>
                      <w:highlight w:val="lightGray"/>
                      <w:lang w:eastAsia="zh-TW"/>
                    </w:rPr>
                    <w:t>電力小売事業、PPA事業、</w:t>
                  </w:r>
                </w:p>
              </w:tc>
            </w:tr>
            <w:tr w:rsidR="003F35C2" w:rsidRPr="00163920" w14:paraId="492298E8" w14:textId="77777777" w:rsidTr="00990195">
              <w:trPr>
                <w:trHeight w:val="447"/>
              </w:trPr>
              <w:tc>
                <w:tcPr>
                  <w:tcW w:w="2880" w:type="dxa"/>
                  <w:vAlign w:val="center"/>
                </w:tcPr>
                <w:p w14:paraId="4656F1B3"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その他取組に係る事項</w:t>
                  </w:r>
                </w:p>
              </w:tc>
              <w:tc>
                <w:tcPr>
                  <w:tcW w:w="6043" w:type="dxa"/>
                </w:tcPr>
                <w:p w14:paraId="10832E68"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市内に約○○,○○○kWの再エネ電源を保有</w:t>
                  </w:r>
                </w:p>
                <w:p w14:paraId="1397FF1C"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○○バランシンググループに所属</w:t>
                  </w:r>
                </w:p>
              </w:tc>
            </w:tr>
          </w:tbl>
          <w:p w14:paraId="4F50DDEA" w14:textId="77777777" w:rsidR="003F35C2" w:rsidRPr="00FB6CCC" w:rsidRDefault="003F35C2" w:rsidP="0024106C">
            <w:pPr>
              <w:snapToGrid w:val="0"/>
              <w:jc w:val="left"/>
              <w:rPr>
                <w:rFonts w:asciiTheme="majorEastAsia" w:eastAsiaTheme="majorEastAsia" w:hAnsiTheme="majorEastAsia"/>
                <w:sz w:val="22"/>
                <w:szCs w:val="22"/>
                <w:highlight w:val="yellow"/>
              </w:rPr>
            </w:pPr>
          </w:p>
          <w:p w14:paraId="6C5E277B" w14:textId="29B73A69" w:rsidR="003F35C2" w:rsidRDefault="00406BF0" w:rsidP="0024106C">
            <w:pPr>
              <w:snapToGrid w:val="0"/>
              <w:jc w:val="left"/>
              <w:rPr>
                <w:rFonts w:asciiTheme="majorEastAsia" w:eastAsiaTheme="majorEastAsia" w:hAnsiTheme="majorEastAsia"/>
                <w:sz w:val="22"/>
                <w:szCs w:val="22"/>
                <w:highlight w:val="yellow"/>
                <w:lang w:eastAsia="zh-TW"/>
              </w:rPr>
            </w:pPr>
            <w:r w:rsidRPr="000B6D99">
              <w:rPr>
                <w:rFonts w:asciiTheme="majorEastAsia" w:eastAsiaTheme="majorEastAsia" w:hAnsiTheme="majorEastAsia" w:hint="eastAsia"/>
                <w:sz w:val="22"/>
                <w:szCs w:val="22"/>
              </w:rPr>
              <w:t>○</w:t>
            </w:r>
            <w:r w:rsidR="003F35C2" w:rsidRPr="0054715B">
              <w:rPr>
                <w:rFonts w:asciiTheme="majorEastAsia" w:eastAsiaTheme="majorEastAsia" w:hAnsiTheme="majorEastAsia" w:hint="eastAsia"/>
                <w:sz w:val="22"/>
                <w:szCs w:val="22"/>
                <w:lang w:eastAsia="zh-TW"/>
              </w:rPr>
              <w:t>事</w:t>
            </w:r>
            <w:r w:rsidR="003F35C2" w:rsidRPr="006F1A25">
              <w:rPr>
                <w:rFonts w:asciiTheme="majorEastAsia" w:eastAsiaTheme="majorEastAsia" w:hAnsiTheme="majorEastAsia" w:hint="eastAsia"/>
                <w:sz w:val="22"/>
                <w:szCs w:val="22"/>
                <w:lang w:eastAsia="zh-TW"/>
              </w:rPr>
              <w:t>業者･団体名：</w:t>
            </w:r>
            <w:r w:rsidR="003F35C2" w:rsidRPr="003F35C2">
              <w:rPr>
                <w:rFonts w:asciiTheme="majorEastAsia" w:eastAsiaTheme="majorEastAsia" w:hAnsiTheme="majorEastAsia" w:hint="eastAsia"/>
                <w:sz w:val="22"/>
                <w:szCs w:val="22"/>
                <w:highlight w:val="lightGray"/>
                <w:lang w:eastAsia="zh-TW"/>
              </w:rPr>
              <w:t>○○協議会</w:t>
            </w:r>
          </w:p>
          <w:tbl>
            <w:tblPr>
              <w:tblStyle w:val="a6"/>
              <w:tblW w:w="8923" w:type="dxa"/>
              <w:tblInd w:w="169" w:type="dxa"/>
              <w:tblLook w:val="04A0" w:firstRow="1" w:lastRow="0" w:firstColumn="1" w:lastColumn="0" w:noHBand="0" w:noVBand="1"/>
            </w:tblPr>
            <w:tblGrid>
              <w:gridCol w:w="2880"/>
              <w:gridCol w:w="6043"/>
            </w:tblGrid>
            <w:tr w:rsidR="003F35C2" w:rsidRPr="00163920" w14:paraId="5433F554" w14:textId="77777777" w:rsidTr="00990195">
              <w:trPr>
                <w:trHeight w:val="261"/>
              </w:trPr>
              <w:tc>
                <w:tcPr>
                  <w:tcW w:w="2880" w:type="dxa"/>
                  <w:vAlign w:val="center"/>
                </w:tcPr>
                <w:p w14:paraId="731D92D7"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発足年月</w:t>
                  </w:r>
                </w:p>
              </w:tc>
              <w:tc>
                <w:tcPr>
                  <w:tcW w:w="6043" w:type="dxa"/>
                </w:tcPr>
                <w:p w14:paraId="5097375E"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○○○○年○月</w:t>
                  </w:r>
                </w:p>
              </w:tc>
            </w:tr>
            <w:tr w:rsidR="003F35C2" w:rsidRPr="00163920" w14:paraId="5C70B686" w14:textId="77777777" w:rsidTr="00990195">
              <w:trPr>
                <w:trHeight w:val="247"/>
              </w:trPr>
              <w:tc>
                <w:tcPr>
                  <w:tcW w:w="2880" w:type="dxa"/>
                  <w:vAlign w:val="center"/>
                </w:tcPr>
                <w:p w14:paraId="68576BBC"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参画団体</w:t>
                  </w:r>
                </w:p>
              </w:tc>
              <w:tc>
                <w:tcPr>
                  <w:tcW w:w="6043" w:type="dxa"/>
                </w:tcPr>
                <w:p w14:paraId="7CCCEB6D"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w:t>
                  </w:r>
                </w:p>
              </w:tc>
            </w:tr>
            <w:tr w:rsidR="003F35C2" w:rsidRPr="00163920" w14:paraId="7AFFF432" w14:textId="77777777" w:rsidTr="00990195">
              <w:trPr>
                <w:trHeight w:val="162"/>
              </w:trPr>
              <w:tc>
                <w:tcPr>
                  <w:tcW w:w="2880" w:type="dxa"/>
                  <w:vAlign w:val="center"/>
                </w:tcPr>
                <w:p w14:paraId="6B170B51"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有識者</w:t>
                  </w:r>
                </w:p>
              </w:tc>
              <w:tc>
                <w:tcPr>
                  <w:tcW w:w="6043" w:type="dxa"/>
                </w:tcPr>
                <w:p w14:paraId="6E1A1E0E"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w:t>
                  </w:r>
                </w:p>
              </w:tc>
            </w:tr>
            <w:tr w:rsidR="003F35C2" w:rsidRPr="00163920" w14:paraId="38F01DEF" w14:textId="77777777" w:rsidTr="00990195">
              <w:trPr>
                <w:trHeight w:val="162"/>
              </w:trPr>
              <w:tc>
                <w:tcPr>
                  <w:tcW w:w="2880" w:type="dxa"/>
                  <w:vAlign w:val="center"/>
                </w:tcPr>
                <w:p w14:paraId="48481EC5" w14:textId="77777777" w:rsidR="003F35C2" w:rsidRPr="000B6D99" w:rsidRDefault="003F35C2" w:rsidP="0024106C">
                  <w:pPr>
                    <w:spacing w:line="300" w:lineRule="exact"/>
                    <w:jc w:val="left"/>
                    <w:rPr>
                      <w:rStyle w:val="24"/>
                      <w:rFonts w:asciiTheme="majorEastAsia" w:eastAsiaTheme="majorEastAsia" w:hAnsiTheme="majorEastAsia"/>
                      <w:color w:val="auto"/>
                      <w:sz w:val="20"/>
                    </w:rPr>
                  </w:pPr>
                  <w:r w:rsidRPr="000B6D99">
                    <w:rPr>
                      <w:rStyle w:val="24"/>
                      <w:rFonts w:asciiTheme="majorEastAsia" w:eastAsiaTheme="majorEastAsia" w:hAnsiTheme="majorEastAsia" w:hint="eastAsia"/>
                      <w:color w:val="auto"/>
                      <w:sz w:val="20"/>
                    </w:rPr>
                    <w:t>その他取組に係る事項</w:t>
                  </w:r>
                </w:p>
              </w:tc>
              <w:tc>
                <w:tcPr>
                  <w:tcW w:w="6043" w:type="dxa"/>
                </w:tcPr>
                <w:p w14:paraId="11D1481B"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脱炭素先行地域の検討WGを○○年○月発足</w:t>
                  </w:r>
                </w:p>
                <w:p w14:paraId="24C7F3CD"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連携協定の締結</w:t>
                  </w:r>
                </w:p>
                <w:p w14:paraId="25E0B799" w14:textId="77777777" w:rsidR="003F35C2" w:rsidRPr="001C204C" w:rsidRDefault="003F35C2" w:rsidP="0024106C">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○○○○年○月に○○市議会において協議会名で提言書を提出</w:t>
                  </w:r>
                </w:p>
              </w:tc>
            </w:tr>
          </w:tbl>
          <w:p w14:paraId="6EB919E3" w14:textId="77777777" w:rsidR="003F35C2" w:rsidRPr="008207A4" w:rsidRDefault="003F35C2" w:rsidP="0024106C">
            <w:pPr>
              <w:snapToGrid w:val="0"/>
              <w:jc w:val="left"/>
              <w:rPr>
                <w:rFonts w:asciiTheme="majorEastAsia" w:eastAsiaTheme="majorEastAsia" w:hAnsiTheme="majorEastAsia"/>
                <w:color w:val="FF0000"/>
                <w:sz w:val="22"/>
                <w:szCs w:val="22"/>
              </w:rPr>
            </w:pPr>
          </w:p>
        </w:tc>
      </w:tr>
    </w:tbl>
    <w:p w14:paraId="2F9A551D" w14:textId="77777777" w:rsidR="003F35C2" w:rsidRPr="0030791A" w:rsidRDefault="00B466EC" w:rsidP="003F35C2">
      <w:pPr>
        <w:pStyle w:val="2"/>
        <w:ind w:firstLineChars="67" w:firstLine="161"/>
        <w:rPr>
          <w:sz w:val="24"/>
          <w:szCs w:val="24"/>
        </w:rPr>
      </w:pPr>
      <w:bookmarkStart w:id="29" w:name="_Toc181970124"/>
      <w:r>
        <w:rPr>
          <w:sz w:val="24"/>
          <w:szCs w:val="24"/>
        </w:rPr>
        <w:lastRenderedPageBreak/>
        <w:t>6</w:t>
      </w:r>
      <w:r w:rsidR="003F35C2" w:rsidRPr="0030791A">
        <w:rPr>
          <w:sz w:val="24"/>
          <w:szCs w:val="24"/>
        </w:rPr>
        <w:t>.</w:t>
      </w:r>
      <w:r>
        <w:rPr>
          <w:rFonts w:hint="eastAsia"/>
          <w:sz w:val="24"/>
          <w:szCs w:val="24"/>
        </w:rPr>
        <w:t>3</w:t>
      </w:r>
      <w:r w:rsidR="003F35C2" w:rsidRPr="0030791A">
        <w:rPr>
          <w:sz w:val="24"/>
          <w:szCs w:val="24"/>
        </w:rPr>
        <w:t xml:space="preserve"> </w:t>
      </w:r>
      <w:r w:rsidR="003F35C2" w:rsidRPr="00915E70">
        <w:rPr>
          <w:rFonts w:hint="eastAsia"/>
          <w:sz w:val="24"/>
          <w:szCs w:val="24"/>
        </w:rPr>
        <w:t>事業を着実に実施するための実績等</w:t>
      </w:r>
      <w:bookmarkEnd w:id="29"/>
    </w:p>
    <w:tbl>
      <w:tblPr>
        <w:tblStyle w:val="a6"/>
        <w:tblW w:w="9907" w:type="dxa"/>
        <w:tblLook w:val="04A0" w:firstRow="1" w:lastRow="0" w:firstColumn="1" w:lastColumn="0" w:noHBand="0" w:noVBand="1"/>
      </w:tblPr>
      <w:tblGrid>
        <w:gridCol w:w="9907"/>
      </w:tblGrid>
      <w:tr w:rsidR="003F35C2" w:rsidRPr="00567146" w14:paraId="6C7FA71A" w14:textId="77777777" w:rsidTr="0024106C">
        <w:trPr>
          <w:trHeight w:val="13674"/>
        </w:trPr>
        <w:tc>
          <w:tcPr>
            <w:tcW w:w="9907" w:type="dxa"/>
          </w:tcPr>
          <w:p w14:paraId="4EC007E9" w14:textId="77777777" w:rsidR="003F35C2" w:rsidRPr="00B2177B" w:rsidRDefault="003F35C2" w:rsidP="0024106C">
            <w:pPr>
              <w:spacing w:line="300" w:lineRule="exact"/>
              <w:ind w:firstLineChars="100" w:firstLine="200"/>
              <w:jc w:val="left"/>
              <w:rPr>
                <w:rStyle w:val="24"/>
                <w:rFonts w:asciiTheme="majorEastAsia" w:eastAsiaTheme="majorEastAsia" w:hAnsiTheme="majorEastAsia"/>
                <w:color w:val="0070C0"/>
                <w:sz w:val="20"/>
              </w:rPr>
            </w:pPr>
            <w:r w:rsidRPr="00915E70">
              <w:rPr>
                <w:rStyle w:val="24"/>
                <w:rFonts w:asciiTheme="majorEastAsia" w:eastAsiaTheme="majorEastAsia" w:hAnsiTheme="majorEastAsia" w:hint="eastAsia"/>
                <w:color w:val="0070C0"/>
                <w:sz w:val="20"/>
              </w:rPr>
              <w:t>本計画の実現に資する取組（例：公営企業等の設立、</w:t>
            </w:r>
            <w:r w:rsidR="0081075B">
              <w:rPr>
                <w:rStyle w:val="24"/>
                <w:rFonts w:asciiTheme="majorEastAsia" w:eastAsiaTheme="majorEastAsia" w:hAnsiTheme="majorEastAsia" w:hint="eastAsia"/>
                <w:color w:val="0070C0"/>
                <w:sz w:val="20"/>
              </w:rPr>
              <w:t>地域新電力の設立、</w:t>
            </w:r>
            <w:r w:rsidRPr="00915E70">
              <w:rPr>
                <w:rStyle w:val="24"/>
                <w:rFonts w:asciiTheme="majorEastAsia" w:eastAsiaTheme="majorEastAsia" w:hAnsiTheme="majorEastAsia" w:hint="eastAsia"/>
                <w:color w:val="0070C0"/>
                <w:sz w:val="20"/>
              </w:rPr>
              <w:t>独自条例・単独事業に基づく取組、採択された国の</w:t>
            </w:r>
            <w:r w:rsidRPr="00B47EF3">
              <w:rPr>
                <w:rStyle w:val="24"/>
                <w:rFonts w:asciiTheme="majorEastAsia" w:eastAsiaTheme="majorEastAsia" w:hAnsiTheme="majorEastAsia" w:hint="eastAsia"/>
                <w:color w:val="0070C0"/>
                <w:sz w:val="20"/>
              </w:rPr>
              <w:t>制度・補助事業</w:t>
            </w:r>
            <w:r w:rsidRPr="00B47EF3">
              <w:rPr>
                <w:rFonts w:asciiTheme="majorEastAsia" w:eastAsiaTheme="majorEastAsia" w:hAnsiTheme="majorEastAsia" w:hint="eastAsia"/>
                <w:color w:val="0070C0"/>
                <w:sz w:val="20"/>
                <w:szCs w:val="18"/>
              </w:rPr>
              <w:t>等</w:t>
            </w:r>
            <w:r w:rsidR="009015B2">
              <w:rPr>
                <w:rFonts w:asciiTheme="majorEastAsia" w:eastAsiaTheme="majorEastAsia" w:hAnsiTheme="majorEastAsia" w:hint="eastAsia"/>
                <w:color w:val="0070C0"/>
                <w:sz w:val="20"/>
                <w:szCs w:val="18"/>
              </w:rPr>
              <w:t>の</w:t>
            </w:r>
            <w:r w:rsidRPr="00B47EF3">
              <w:rPr>
                <w:rFonts w:asciiTheme="majorEastAsia" w:eastAsiaTheme="majorEastAsia" w:hAnsiTheme="majorEastAsia" w:hint="eastAsia"/>
                <w:color w:val="0070C0"/>
                <w:sz w:val="20"/>
                <w:szCs w:val="18"/>
              </w:rPr>
              <w:t>取組等</w:t>
            </w:r>
            <w:r w:rsidRPr="00B47EF3">
              <w:rPr>
                <w:rStyle w:val="24"/>
                <w:rFonts w:asciiTheme="majorEastAsia" w:eastAsiaTheme="majorEastAsia" w:hAnsiTheme="majorEastAsia" w:hint="eastAsia"/>
                <w:color w:val="0070C0"/>
                <w:sz w:val="20"/>
              </w:rPr>
              <w:t>）について、その</w:t>
            </w:r>
            <w:r w:rsidR="0012499D">
              <w:rPr>
                <w:rStyle w:val="24"/>
                <w:rFonts w:asciiTheme="majorEastAsia" w:eastAsiaTheme="majorEastAsia" w:hAnsiTheme="majorEastAsia" w:hint="eastAsia"/>
                <w:color w:val="0070C0"/>
                <w:sz w:val="20"/>
              </w:rPr>
              <w:t>取組内容</w:t>
            </w:r>
            <w:r w:rsidRPr="00B47EF3">
              <w:rPr>
                <w:rStyle w:val="24"/>
                <w:rFonts w:asciiTheme="majorEastAsia" w:eastAsiaTheme="majorEastAsia" w:hAnsiTheme="majorEastAsia" w:hint="eastAsia"/>
                <w:color w:val="0070C0"/>
                <w:sz w:val="20"/>
              </w:rPr>
              <w:t>と</w:t>
            </w:r>
            <w:r w:rsidR="0012499D">
              <w:rPr>
                <w:rStyle w:val="24"/>
                <w:rFonts w:asciiTheme="majorEastAsia" w:eastAsiaTheme="majorEastAsia" w:hAnsiTheme="majorEastAsia" w:hint="eastAsia"/>
                <w:color w:val="0070C0"/>
                <w:sz w:val="20"/>
              </w:rPr>
              <w:t>実施年度</w:t>
            </w:r>
            <w:r w:rsidRPr="00B47EF3">
              <w:rPr>
                <w:rStyle w:val="24"/>
                <w:rFonts w:asciiTheme="majorEastAsia" w:eastAsiaTheme="majorEastAsia" w:hAnsiTheme="majorEastAsia" w:hint="eastAsia"/>
                <w:color w:val="0070C0"/>
                <w:sz w:val="20"/>
              </w:rPr>
              <w:t>を簡潔に記載してください。</w:t>
            </w:r>
          </w:p>
          <w:p w14:paraId="37FC4F56" w14:textId="77777777" w:rsidR="003F35C2" w:rsidRPr="00B2177B" w:rsidRDefault="003F35C2" w:rsidP="0024106C">
            <w:pPr>
              <w:spacing w:line="300" w:lineRule="exact"/>
              <w:ind w:firstLineChars="100" w:firstLine="200"/>
              <w:jc w:val="right"/>
              <w:rPr>
                <w:rStyle w:val="24"/>
                <w:rFonts w:asciiTheme="majorEastAsia" w:eastAsiaTheme="majorEastAsia" w:hAnsiTheme="majorEastAsia"/>
                <w:color w:val="0070C0"/>
                <w:sz w:val="20"/>
                <w:lang w:eastAsia="zh-TW"/>
              </w:rPr>
            </w:pPr>
            <w:r w:rsidRPr="005B55F3">
              <w:rPr>
                <w:rStyle w:val="24"/>
                <w:rFonts w:asciiTheme="majorEastAsia" w:eastAsiaTheme="majorEastAsia" w:hAnsiTheme="majorEastAsia" w:hint="eastAsia"/>
                <w:color w:val="0070C0"/>
                <w:sz w:val="20"/>
                <w:lang w:eastAsia="zh-TW"/>
              </w:rPr>
              <w:t>【</w:t>
            </w:r>
            <w:r w:rsidR="0065025E" w:rsidRPr="005B55F3">
              <w:rPr>
                <w:rFonts w:asciiTheme="majorEastAsia" w:eastAsiaTheme="majorEastAsia" w:hAnsiTheme="majorEastAsia" w:hint="eastAsia"/>
                <w:color w:val="0070C0"/>
                <w:sz w:val="20"/>
                <w:szCs w:val="16"/>
              </w:rPr>
              <w:t>(3)</w:t>
            </w:r>
            <w:r w:rsidR="00733101" w:rsidRPr="005B55F3">
              <w:rPr>
                <w:rFonts w:asciiTheme="majorEastAsia" w:eastAsiaTheme="majorEastAsia" w:hAnsiTheme="majorEastAsia" w:hint="eastAsia"/>
                <w:color w:val="0070C0"/>
                <w:sz w:val="20"/>
                <w:szCs w:val="16"/>
                <w:lang w:eastAsia="zh-TW"/>
              </w:rPr>
              <w:t>事業性</w:t>
            </w:r>
            <w:r w:rsidR="001940EA" w:rsidRPr="005B55F3">
              <w:rPr>
                <w:rFonts w:asciiTheme="majorEastAsia" w:eastAsiaTheme="majorEastAsia" w:hAnsiTheme="majorEastAsia" w:hint="eastAsia"/>
                <w:color w:val="0070C0"/>
                <w:sz w:val="20"/>
                <w:szCs w:val="16"/>
              </w:rPr>
              <w:t>：</w:t>
            </w:r>
            <w:r w:rsidRPr="00B2177B">
              <w:rPr>
                <w:rStyle w:val="24"/>
                <w:rFonts w:asciiTheme="majorEastAsia" w:eastAsiaTheme="majorEastAsia" w:hAnsiTheme="majorEastAsia" w:hint="eastAsia"/>
                <w:color w:val="0070C0"/>
                <w:sz w:val="20"/>
                <w:lang w:eastAsia="zh-TW"/>
              </w:rPr>
              <w:t>評価事項】</w:t>
            </w:r>
          </w:p>
          <w:tbl>
            <w:tblPr>
              <w:tblStyle w:val="a6"/>
              <w:tblW w:w="8761" w:type="dxa"/>
              <w:tblInd w:w="250" w:type="dxa"/>
              <w:tblLook w:val="04A0" w:firstRow="1" w:lastRow="0" w:firstColumn="1" w:lastColumn="0" w:noHBand="0" w:noVBand="1"/>
            </w:tblPr>
            <w:tblGrid>
              <w:gridCol w:w="680"/>
              <w:gridCol w:w="6415"/>
              <w:gridCol w:w="1666"/>
            </w:tblGrid>
            <w:tr w:rsidR="00AC0661" w:rsidRPr="00B2177B" w14:paraId="6DD1D4BA" w14:textId="77777777" w:rsidTr="000B6D99">
              <w:trPr>
                <w:trHeight w:val="298"/>
              </w:trPr>
              <w:tc>
                <w:tcPr>
                  <w:tcW w:w="680" w:type="dxa"/>
                  <w:tcMar>
                    <w:left w:w="57" w:type="dxa"/>
                    <w:right w:w="57" w:type="dxa"/>
                  </w:tcMar>
                  <w:vAlign w:val="center"/>
                </w:tcPr>
                <w:p w14:paraId="6E94AD73" w14:textId="77777777" w:rsidR="003F35C2" w:rsidRPr="00B2177B" w:rsidRDefault="003F35C2" w:rsidP="0024106C">
                  <w:pPr>
                    <w:spacing w:line="300" w:lineRule="exact"/>
                    <w:jc w:val="center"/>
                    <w:rPr>
                      <w:rStyle w:val="24"/>
                      <w:rFonts w:asciiTheme="majorEastAsia" w:eastAsiaTheme="majorEastAsia" w:hAnsiTheme="majorEastAsia"/>
                      <w:color w:val="auto"/>
                      <w:sz w:val="22"/>
                      <w:szCs w:val="22"/>
                      <w:lang w:eastAsia="zh-TW"/>
                    </w:rPr>
                  </w:pPr>
                </w:p>
              </w:tc>
              <w:tc>
                <w:tcPr>
                  <w:tcW w:w="6415" w:type="dxa"/>
                  <w:tcMar>
                    <w:left w:w="57" w:type="dxa"/>
                    <w:right w:w="57" w:type="dxa"/>
                  </w:tcMar>
                  <w:vAlign w:val="center"/>
                </w:tcPr>
                <w:p w14:paraId="58CF089E" w14:textId="77777777" w:rsidR="003F35C2" w:rsidRPr="00B2177B" w:rsidRDefault="003F35C2" w:rsidP="0024106C">
                  <w:pPr>
                    <w:spacing w:line="300" w:lineRule="exact"/>
                    <w:jc w:val="center"/>
                    <w:rPr>
                      <w:rStyle w:val="24"/>
                      <w:rFonts w:asciiTheme="majorEastAsia" w:eastAsiaTheme="majorEastAsia" w:hAnsiTheme="majorEastAsia"/>
                      <w:color w:val="auto"/>
                      <w:sz w:val="22"/>
                      <w:szCs w:val="22"/>
                    </w:rPr>
                  </w:pPr>
                  <w:r w:rsidRPr="00B2177B">
                    <w:rPr>
                      <w:rStyle w:val="24"/>
                      <w:rFonts w:asciiTheme="majorEastAsia" w:eastAsiaTheme="majorEastAsia" w:hAnsiTheme="majorEastAsia" w:hint="eastAsia"/>
                      <w:color w:val="auto"/>
                      <w:sz w:val="22"/>
                      <w:szCs w:val="22"/>
                    </w:rPr>
                    <w:t>取組内容</w:t>
                  </w:r>
                </w:p>
              </w:tc>
              <w:tc>
                <w:tcPr>
                  <w:tcW w:w="1666" w:type="dxa"/>
                  <w:tcMar>
                    <w:left w:w="57" w:type="dxa"/>
                    <w:right w:w="57" w:type="dxa"/>
                  </w:tcMar>
                  <w:vAlign w:val="center"/>
                </w:tcPr>
                <w:p w14:paraId="198A6859" w14:textId="490FB344" w:rsidR="003F35C2" w:rsidRPr="00B2177B" w:rsidRDefault="003F35C2" w:rsidP="0024106C">
                  <w:pPr>
                    <w:spacing w:line="300" w:lineRule="exact"/>
                    <w:jc w:val="center"/>
                    <w:rPr>
                      <w:rStyle w:val="24"/>
                      <w:rFonts w:asciiTheme="majorEastAsia" w:eastAsiaTheme="majorEastAsia" w:hAnsiTheme="majorEastAsia"/>
                      <w:color w:val="auto"/>
                      <w:sz w:val="22"/>
                      <w:szCs w:val="22"/>
                    </w:rPr>
                  </w:pPr>
                  <w:r w:rsidRPr="00B2177B">
                    <w:rPr>
                      <w:rStyle w:val="24"/>
                      <w:rFonts w:asciiTheme="majorEastAsia" w:eastAsiaTheme="majorEastAsia" w:hAnsiTheme="majorEastAsia" w:hint="eastAsia"/>
                      <w:color w:val="auto"/>
                      <w:sz w:val="22"/>
                      <w:szCs w:val="22"/>
                    </w:rPr>
                    <w:t>実施年</w:t>
                  </w:r>
                  <w:r w:rsidR="00175CD3">
                    <w:rPr>
                      <w:rStyle w:val="24"/>
                      <w:rFonts w:asciiTheme="majorEastAsia" w:eastAsiaTheme="majorEastAsia" w:hAnsiTheme="majorEastAsia" w:hint="eastAsia"/>
                      <w:color w:val="auto"/>
                      <w:sz w:val="22"/>
                      <w:szCs w:val="22"/>
                    </w:rPr>
                    <w:t>月</w:t>
                  </w:r>
                </w:p>
              </w:tc>
            </w:tr>
            <w:tr w:rsidR="00AC0661" w:rsidRPr="00B2177B" w14:paraId="1B1DD2DB" w14:textId="77777777" w:rsidTr="000B6D99">
              <w:trPr>
                <w:cantSplit/>
                <w:trHeight w:val="397"/>
              </w:trPr>
              <w:tc>
                <w:tcPr>
                  <w:tcW w:w="680" w:type="dxa"/>
                  <w:vMerge w:val="restart"/>
                  <w:tcMar>
                    <w:left w:w="57" w:type="dxa"/>
                    <w:right w:w="57" w:type="dxa"/>
                  </w:tcMar>
                  <w:textDirection w:val="tbRlV"/>
                  <w:vAlign w:val="center"/>
                </w:tcPr>
                <w:p w14:paraId="58A33D36" w14:textId="6EF34AA6" w:rsidR="00F71BFD" w:rsidRPr="008A36BF" w:rsidRDefault="00F71BFD" w:rsidP="000B6D99">
                  <w:pPr>
                    <w:ind w:left="113" w:right="113"/>
                    <w:jc w:val="center"/>
                    <w:rPr>
                      <w:rStyle w:val="24"/>
                      <w:rFonts w:asciiTheme="majorEastAsia" w:eastAsiaTheme="majorEastAsia" w:hAnsiTheme="majorEastAsia"/>
                      <w:color w:val="auto"/>
                      <w:sz w:val="22"/>
                      <w:szCs w:val="22"/>
                    </w:rPr>
                  </w:pPr>
                  <w:r w:rsidRPr="008A36BF">
                    <w:rPr>
                      <w:rStyle w:val="24"/>
                      <w:rFonts w:asciiTheme="majorEastAsia" w:eastAsiaTheme="majorEastAsia" w:hAnsiTheme="majorEastAsia" w:hint="eastAsia"/>
                      <w:color w:val="auto"/>
                      <w:sz w:val="22"/>
                      <w:szCs w:val="22"/>
                    </w:rPr>
                    <w:t>独自の取組</w:t>
                  </w:r>
                </w:p>
              </w:tc>
              <w:tc>
                <w:tcPr>
                  <w:tcW w:w="6415" w:type="dxa"/>
                  <w:tcMar>
                    <w:left w:w="57" w:type="dxa"/>
                    <w:right w:w="57" w:type="dxa"/>
                  </w:tcMar>
                  <w:vAlign w:val="center"/>
                </w:tcPr>
                <w:p w14:paraId="2E321AFA" w14:textId="63051BCA" w:rsidR="00F71BFD" w:rsidRPr="00B55A62" w:rsidRDefault="00F71BFD"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公営企業（再エネ等発電事業者）による電気事業の実施</w:t>
                  </w:r>
                </w:p>
              </w:tc>
              <w:tc>
                <w:tcPr>
                  <w:tcW w:w="1666" w:type="dxa"/>
                  <w:tcMar>
                    <w:left w:w="57" w:type="dxa"/>
                    <w:right w:w="57" w:type="dxa"/>
                  </w:tcMar>
                  <w:vAlign w:val="center"/>
                </w:tcPr>
                <w:p w14:paraId="5341B732" w14:textId="0E2A5A41" w:rsidR="00F71BFD" w:rsidRPr="00B55A62" w:rsidRDefault="00175CD3" w:rsidP="0024106C">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00F71BFD" w:rsidRPr="00B55A62">
                    <w:rPr>
                      <w:rStyle w:val="24"/>
                      <w:rFonts w:asciiTheme="majorEastAsia" w:eastAsiaTheme="majorEastAsia" w:hAnsiTheme="majorEastAsia"/>
                      <w:color w:val="auto"/>
                      <w:sz w:val="22"/>
                      <w:szCs w:val="22"/>
                      <w:highlight w:val="lightGray"/>
                    </w:rPr>
                    <w:t>年</w:t>
                  </w:r>
                  <w:r>
                    <w:rPr>
                      <w:rStyle w:val="24"/>
                      <w:rFonts w:asciiTheme="majorEastAsia" w:eastAsiaTheme="majorEastAsia" w:hAnsiTheme="majorEastAsia" w:hint="eastAsia"/>
                      <w:color w:val="auto"/>
                      <w:sz w:val="22"/>
                      <w:szCs w:val="22"/>
                      <w:highlight w:val="lightGray"/>
                    </w:rPr>
                    <w:t>○月</w:t>
                  </w:r>
                </w:p>
              </w:tc>
            </w:tr>
            <w:tr w:rsidR="00AC0661" w:rsidRPr="00B2177B" w14:paraId="2EF14AC7" w14:textId="77777777" w:rsidTr="000B6D99">
              <w:trPr>
                <w:trHeight w:val="397"/>
              </w:trPr>
              <w:tc>
                <w:tcPr>
                  <w:tcW w:w="680" w:type="dxa"/>
                  <w:vMerge/>
                  <w:tcMar>
                    <w:left w:w="57" w:type="dxa"/>
                    <w:right w:w="57" w:type="dxa"/>
                  </w:tcMar>
                  <w:textDirection w:val="tbRlV"/>
                  <w:vAlign w:val="center"/>
                </w:tcPr>
                <w:p w14:paraId="622EDF4B" w14:textId="77777777" w:rsidR="00175CD3" w:rsidRPr="008A36BF" w:rsidRDefault="00175CD3" w:rsidP="000B6D99">
                  <w:pPr>
                    <w:ind w:left="113" w:right="113"/>
                    <w:jc w:val="center"/>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3B3921E1"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地域新電力の設立</w:t>
                  </w:r>
                </w:p>
              </w:tc>
              <w:tc>
                <w:tcPr>
                  <w:tcW w:w="1666" w:type="dxa"/>
                  <w:tcMar>
                    <w:left w:w="57" w:type="dxa"/>
                    <w:right w:w="57" w:type="dxa"/>
                  </w:tcMar>
                </w:tcPr>
                <w:p w14:paraId="19D58237" w14:textId="05F3D862"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6F776454" w14:textId="77777777" w:rsidTr="000B6D99">
              <w:trPr>
                <w:trHeight w:val="397"/>
              </w:trPr>
              <w:tc>
                <w:tcPr>
                  <w:tcW w:w="680" w:type="dxa"/>
                  <w:vMerge/>
                  <w:tcMar>
                    <w:left w:w="57" w:type="dxa"/>
                    <w:right w:w="57" w:type="dxa"/>
                  </w:tcMar>
                  <w:textDirection w:val="tbRlV"/>
                  <w:vAlign w:val="center"/>
                </w:tcPr>
                <w:p w14:paraId="79CE831D" w14:textId="77777777" w:rsidR="00175CD3" w:rsidRPr="008A36BF" w:rsidRDefault="00175CD3" w:rsidP="000B6D99">
                  <w:pPr>
                    <w:ind w:left="113" w:right="113"/>
                    <w:jc w:val="center"/>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0288F30A"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独自条例（○○○）</w:t>
                  </w:r>
                </w:p>
              </w:tc>
              <w:tc>
                <w:tcPr>
                  <w:tcW w:w="1666" w:type="dxa"/>
                  <w:tcMar>
                    <w:left w:w="57" w:type="dxa"/>
                    <w:right w:w="57" w:type="dxa"/>
                  </w:tcMar>
                </w:tcPr>
                <w:p w14:paraId="5AE071B7" w14:textId="592D77C8"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3BA879A8" w14:textId="77777777" w:rsidTr="000B6D99">
              <w:trPr>
                <w:trHeight w:val="397"/>
              </w:trPr>
              <w:tc>
                <w:tcPr>
                  <w:tcW w:w="680" w:type="dxa"/>
                  <w:vMerge/>
                  <w:tcMar>
                    <w:left w:w="57" w:type="dxa"/>
                    <w:right w:w="57" w:type="dxa"/>
                  </w:tcMar>
                  <w:textDirection w:val="tbRlV"/>
                  <w:vAlign w:val="center"/>
                </w:tcPr>
                <w:p w14:paraId="5250DC1B" w14:textId="77777777" w:rsidR="00175CD3" w:rsidRPr="008A36BF" w:rsidRDefault="00175CD3" w:rsidP="000B6D99">
                  <w:pPr>
                    <w:ind w:left="113" w:right="113"/>
                    <w:jc w:val="center"/>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0318DFBD"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単独事業（○○○）</w:t>
                  </w:r>
                </w:p>
              </w:tc>
              <w:tc>
                <w:tcPr>
                  <w:tcW w:w="1666" w:type="dxa"/>
                  <w:tcMar>
                    <w:left w:w="57" w:type="dxa"/>
                    <w:right w:w="57" w:type="dxa"/>
                  </w:tcMar>
                </w:tcPr>
                <w:p w14:paraId="6C4C06A9" w14:textId="56355015"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2E95ACBF" w14:textId="77777777" w:rsidTr="000B6D99">
              <w:trPr>
                <w:trHeight w:val="397"/>
              </w:trPr>
              <w:tc>
                <w:tcPr>
                  <w:tcW w:w="680" w:type="dxa"/>
                  <w:vMerge/>
                  <w:tcMar>
                    <w:left w:w="57" w:type="dxa"/>
                    <w:right w:w="57" w:type="dxa"/>
                  </w:tcMar>
                  <w:textDirection w:val="tbRlV"/>
                  <w:vAlign w:val="center"/>
                </w:tcPr>
                <w:p w14:paraId="495000F7" w14:textId="77777777" w:rsidR="00175CD3" w:rsidRPr="008A36BF" w:rsidRDefault="00175CD3" w:rsidP="000B6D99">
                  <w:pPr>
                    <w:ind w:left="113" w:right="113"/>
                    <w:jc w:val="center"/>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1D41E2E4"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公共施設への再エネ設備導入の実績</w:t>
                  </w:r>
                </w:p>
              </w:tc>
              <w:tc>
                <w:tcPr>
                  <w:tcW w:w="1666" w:type="dxa"/>
                  <w:tcMar>
                    <w:left w:w="57" w:type="dxa"/>
                    <w:right w:w="57" w:type="dxa"/>
                  </w:tcMar>
                </w:tcPr>
                <w:p w14:paraId="03AA1288" w14:textId="287BA27A"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22E39679" w14:textId="77777777" w:rsidTr="000B6D99">
              <w:trPr>
                <w:trHeight w:val="397"/>
              </w:trPr>
              <w:tc>
                <w:tcPr>
                  <w:tcW w:w="680" w:type="dxa"/>
                  <w:vMerge w:val="restart"/>
                  <w:tcMar>
                    <w:left w:w="57" w:type="dxa"/>
                    <w:right w:w="57" w:type="dxa"/>
                  </w:tcMar>
                  <w:textDirection w:val="tbRlV"/>
                  <w:vAlign w:val="center"/>
                </w:tcPr>
                <w:p w14:paraId="3F10DDD9" w14:textId="77777777" w:rsidR="00175CD3" w:rsidRPr="008A36BF" w:rsidRDefault="00175CD3" w:rsidP="000B6D99">
                  <w:pPr>
                    <w:ind w:left="113" w:right="113"/>
                    <w:jc w:val="center"/>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rPr>
                    <w:t>国の制度・補助事業</w:t>
                  </w:r>
                </w:p>
              </w:tc>
              <w:tc>
                <w:tcPr>
                  <w:tcW w:w="6415" w:type="dxa"/>
                  <w:tcMar>
                    <w:left w:w="57" w:type="dxa"/>
                    <w:right w:w="57" w:type="dxa"/>
                  </w:tcMar>
                  <w:vAlign w:val="center"/>
                </w:tcPr>
                <w:p w14:paraId="051BAC19"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color w:val="auto"/>
                      <w:sz w:val="22"/>
                      <w:szCs w:val="22"/>
                      <w:highlight w:val="lightGray"/>
                    </w:rPr>
                    <w:t>SDGs未来都市</w:t>
                  </w:r>
                </w:p>
              </w:tc>
              <w:tc>
                <w:tcPr>
                  <w:tcW w:w="1666" w:type="dxa"/>
                  <w:tcMar>
                    <w:left w:w="57" w:type="dxa"/>
                    <w:right w:w="57" w:type="dxa"/>
                  </w:tcMar>
                </w:tcPr>
                <w:p w14:paraId="11A5DB87" w14:textId="28D4DAE4"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2DE67128" w14:textId="77777777" w:rsidTr="000B6D99">
              <w:trPr>
                <w:trHeight w:val="397"/>
              </w:trPr>
              <w:tc>
                <w:tcPr>
                  <w:tcW w:w="680" w:type="dxa"/>
                  <w:vMerge/>
                  <w:tcMar>
                    <w:left w:w="57" w:type="dxa"/>
                    <w:right w:w="57" w:type="dxa"/>
                  </w:tcMar>
                  <w:vAlign w:val="center"/>
                </w:tcPr>
                <w:p w14:paraId="10105DED" w14:textId="77777777" w:rsidR="00175CD3" w:rsidRPr="00B2177B" w:rsidRDefault="00175CD3" w:rsidP="00175CD3">
                  <w:pPr>
                    <w:spacing w:line="300" w:lineRule="exact"/>
                    <w:jc w:val="left"/>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5EF008E4"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バイオマス産業都市</w:t>
                  </w:r>
                </w:p>
              </w:tc>
              <w:tc>
                <w:tcPr>
                  <w:tcW w:w="1666" w:type="dxa"/>
                  <w:tcMar>
                    <w:left w:w="57" w:type="dxa"/>
                    <w:right w:w="57" w:type="dxa"/>
                  </w:tcMar>
                </w:tcPr>
                <w:p w14:paraId="3991EAB8" w14:textId="0B02DF60"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401E977D" w14:textId="77777777" w:rsidTr="000B6D99">
              <w:trPr>
                <w:trHeight w:val="397"/>
              </w:trPr>
              <w:tc>
                <w:tcPr>
                  <w:tcW w:w="680" w:type="dxa"/>
                  <w:vMerge/>
                  <w:tcMar>
                    <w:left w:w="57" w:type="dxa"/>
                    <w:right w:w="57" w:type="dxa"/>
                  </w:tcMar>
                  <w:vAlign w:val="center"/>
                </w:tcPr>
                <w:p w14:paraId="7C8FDCFA" w14:textId="77777777" w:rsidR="00175CD3" w:rsidRPr="00B2177B" w:rsidRDefault="00175CD3" w:rsidP="00175CD3">
                  <w:pPr>
                    <w:spacing w:line="300" w:lineRule="exact"/>
                    <w:jc w:val="left"/>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361D4DAB"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その他補助事業（○○○）</w:t>
                  </w:r>
                </w:p>
              </w:tc>
              <w:tc>
                <w:tcPr>
                  <w:tcW w:w="1666" w:type="dxa"/>
                  <w:tcMar>
                    <w:left w:w="57" w:type="dxa"/>
                    <w:right w:w="57" w:type="dxa"/>
                  </w:tcMar>
                </w:tcPr>
                <w:p w14:paraId="1D3973DD" w14:textId="7FE86C4F"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19F72DA0" w14:textId="77777777" w:rsidTr="000B6D99">
              <w:trPr>
                <w:trHeight w:val="397"/>
              </w:trPr>
              <w:tc>
                <w:tcPr>
                  <w:tcW w:w="680" w:type="dxa"/>
                  <w:vMerge/>
                  <w:tcMar>
                    <w:left w:w="57" w:type="dxa"/>
                    <w:right w:w="57" w:type="dxa"/>
                  </w:tcMar>
                  <w:vAlign w:val="center"/>
                </w:tcPr>
                <w:p w14:paraId="70A664B5" w14:textId="77777777" w:rsidR="00175CD3" w:rsidRPr="00B2177B" w:rsidRDefault="00175CD3" w:rsidP="00175CD3">
                  <w:pPr>
                    <w:spacing w:line="300" w:lineRule="exact"/>
                    <w:jc w:val="left"/>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3A726CD7" w14:textId="77777777" w:rsidR="00175CD3" w:rsidRPr="00B55A62"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農山漁村再エネ可能エネルギー法に基づく取組</w:t>
                  </w:r>
                </w:p>
              </w:tc>
              <w:tc>
                <w:tcPr>
                  <w:tcW w:w="1666" w:type="dxa"/>
                  <w:tcMar>
                    <w:left w:w="57" w:type="dxa"/>
                    <w:right w:w="57" w:type="dxa"/>
                  </w:tcMar>
                </w:tcPr>
                <w:p w14:paraId="52C63BF6" w14:textId="7A66BEE2"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53CB1FCF" w14:textId="77777777" w:rsidTr="000B6D99">
              <w:trPr>
                <w:trHeight w:val="397"/>
              </w:trPr>
              <w:tc>
                <w:tcPr>
                  <w:tcW w:w="680" w:type="dxa"/>
                  <w:vMerge/>
                  <w:tcMar>
                    <w:left w:w="57" w:type="dxa"/>
                    <w:right w:w="57" w:type="dxa"/>
                  </w:tcMar>
                  <w:vAlign w:val="center"/>
                </w:tcPr>
                <w:p w14:paraId="3A9E2420" w14:textId="77777777" w:rsidR="00175CD3" w:rsidRPr="00B2177B" w:rsidRDefault="00175CD3" w:rsidP="00175CD3">
                  <w:pPr>
                    <w:spacing w:line="300" w:lineRule="exact"/>
                    <w:jc w:val="left"/>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2E0C66B6" w14:textId="0BCE6DDE" w:rsidR="00175CD3" w:rsidRPr="00B55A62" w:rsidDel="00F71BFD"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建築物省エネ法に基づく再生可能エネルギー利用促進区域</w:t>
                  </w:r>
                </w:p>
              </w:tc>
              <w:tc>
                <w:tcPr>
                  <w:tcW w:w="1666" w:type="dxa"/>
                  <w:tcMar>
                    <w:left w:w="57" w:type="dxa"/>
                    <w:right w:w="57" w:type="dxa"/>
                  </w:tcMar>
                </w:tcPr>
                <w:p w14:paraId="2CCD1C80" w14:textId="5B6D1358"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r w:rsidR="00AC0661" w:rsidRPr="00B2177B" w14:paraId="118287A0" w14:textId="77777777" w:rsidTr="000B6D99">
              <w:trPr>
                <w:trHeight w:val="397"/>
              </w:trPr>
              <w:tc>
                <w:tcPr>
                  <w:tcW w:w="680" w:type="dxa"/>
                  <w:vMerge/>
                  <w:tcMar>
                    <w:left w:w="57" w:type="dxa"/>
                    <w:right w:w="57" w:type="dxa"/>
                  </w:tcMar>
                  <w:vAlign w:val="center"/>
                </w:tcPr>
                <w:p w14:paraId="329022B7" w14:textId="77777777" w:rsidR="00175CD3" w:rsidRPr="00B2177B" w:rsidRDefault="00175CD3" w:rsidP="00175CD3">
                  <w:pPr>
                    <w:spacing w:line="300" w:lineRule="exact"/>
                    <w:jc w:val="left"/>
                    <w:rPr>
                      <w:rStyle w:val="24"/>
                      <w:rFonts w:asciiTheme="majorEastAsia" w:eastAsiaTheme="majorEastAsia" w:hAnsiTheme="majorEastAsia"/>
                      <w:color w:val="auto"/>
                      <w:sz w:val="22"/>
                      <w:szCs w:val="22"/>
                    </w:rPr>
                  </w:pPr>
                </w:p>
              </w:tc>
              <w:tc>
                <w:tcPr>
                  <w:tcW w:w="6415" w:type="dxa"/>
                  <w:tcMar>
                    <w:left w:w="57" w:type="dxa"/>
                    <w:right w:w="57" w:type="dxa"/>
                  </w:tcMar>
                  <w:vAlign w:val="center"/>
                </w:tcPr>
                <w:p w14:paraId="5E908A24" w14:textId="77777777" w:rsidR="00175CD3" w:rsidRPr="00B55A62" w:rsidDel="00F71BFD" w:rsidRDefault="00175CD3" w:rsidP="000B6D99">
                  <w:pPr>
                    <w:spacing w:line="300" w:lineRule="exact"/>
                    <w:jc w:val="left"/>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カーボンニュートラルポート</w:t>
                  </w:r>
                </w:p>
              </w:tc>
              <w:tc>
                <w:tcPr>
                  <w:tcW w:w="1666" w:type="dxa"/>
                  <w:tcMar>
                    <w:left w:w="57" w:type="dxa"/>
                    <w:right w:w="57" w:type="dxa"/>
                  </w:tcMar>
                </w:tcPr>
                <w:p w14:paraId="6A1061BD" w14:textId="5B911B15" w:rsidR="00175CD3" w:rsidRPr="00B55A62" w:rsidRDefault="00175CD3" w:rsidP="00175CD3">
                  <w:pPr>
                    <w:spacing w:line="300" w:lineRule="exact"/>
                    <w:jc w:val="center"/>
                    <w:rPr>
                      <w:rStyle w:val="24"/>
                      <w:rFonts w:asciiTheme="majorEastAsia" w:eastAsiaTheme="majorEastAsia" w:hAnsiTheme="majorEastAsia"/>
                      <w:color w:val="auto"/>
                      <w:sz w:val="22"/>
                      <w:szCs w:val="22"/>
                      <w:highlight w:val="lightGray"/>
                    </w:rPr>
                  </w:pPr>
                  <w:r w:rsidRPr="00F65F9A">
                    <w:rPr>
                      <w:rStyle w:val="24"/>
                      <w:rFonts w:asciiTheme="majorEastAsia" w:eastAsiaTheme="majorEastAsia" w:hAnsiTheme="majorEastAsia" w:hint="eastAsia"/>
                      <w:color w:val="auto"/>
                      <w:sz w:val="22"/>
                      <w:szCs w:val="22"/>
                      <w:highlight w:val="lightGray"/>
                    </w:rPr>
                    <w:t>○○</w:t>
                  </w:r>
                  <w:r w:rsidRPr="00F65F9A">
                    <w:rPr>
                      <w:rStyle w:val="24"/>
                      <w:rFonts w:asciiTheme="majorEastAsia" w:eastAsiaTheme="majorEastAsia" w:hAnsiTheme="majorEastAsia"/>
                      <w:color w:val="auto"/>
                      <w:sz w:val="22"/>
                      <w:szCs w:val="22"/>
                      <w:highlight w:val="lightGray"/>
                    </w:rPr>
                    <w:t>年</w:t>
                  </w:r>
                  <w:r w:rsidRPr="00F65F9A">
                    <w:rPr>
                      <w:rStyle w:val="24"/>
                      <w:rFonts w:asciiTheme="majorEastAsia" w:eastAsiaTheme="majorEastAsia" w:hAnsiTheme="majorEastAsia" w:hint="eastAsia"/>
                      <w:color w:val="auto"/>
                      <w:sz w:val="22"/>
                      <w:szCs w:val="22"/>
                      <w:highlight w:val="lightGray"/>
                    </w:rPr>
                    <w:t>○月</w:t>
                  </w:r>
                </w:p>
              </w:tc>
            </w:tr>
          </w:tbl>
          <w:p w14:paraId="5799B12F" w14:textId="77777777" w:rsidR="000F56A7" w:rsidRDefault="000F56A7" w:rsidP="0024106C">
            <w:pPr>
              <w:spacing w:line="300" w:lineRule="exact"/>
              <w:jc w:val="left"/>
              <w:rPr>
                <w:rFonts w:asciiTheme="majorEastAsia" w:eastAsiaTheme="majorEastAsia" w:hAnsiTheme="majorEastAsia"/>
                <w:sz w:val="22"/>
                <w:szCs w:val="22"/>
              </w:rPr>
            </w:pPr>
          </w:p>
          <w:p w14:paraId="3E2F2A6C" w14:textId="77777777" w:rsidR="0012499D" w:rsidRDefault="000F56A7" w:rsidP="0024106C">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【取組内容の補足】</w:t>
            </w:r>
          </w:p>
          <w:p w14:paraId="327B3C9D" w14:textId="77777777" w:rsidR="003F35C2" w:rsidRPr="0073042F" w:rsidRDefault="0012499D" w:rsidP="008B1C65">
            <w:pPr>
              <w:snapToGrid w:val="0"/>
              <w:ind w:firstLineChars="100" w:firstLine="200"/>
              <w:jc w:val="left"/>
              <w:rPr>
                <w:rFonts w:asciiTheme="majorEastAsia" w:eastAsiaTheme="majorEastAsia" w:hAnsiTheme="majorEastAsia"/>
                <w:color w:val="0070C0"/>
                <w:sz w:val="20"/>
                <w:szCs w:val="20"/>
              </w:rPr>
            </w:pPr>
            <w:r w:rsidRPr="0073042F">
              <w:rPr>
                <w:rFonts w:asciiTheme="majorEastAsia" w:eastAsiaTheme="majorEastAsia" w:hAnsiTheme="majorEastAsia" w:hint="eastAsia"/>
                <w:color w:val="0070C0"/>
                <w:sz w:val="20"/>
                <w:szCs w:val="20"/>
              </w:rPr>
              <w:t>上記の取組について、取組の概要を補足してください。</w:t>
            </w:r>
          </w:p>
          <w:p w14:paraId="3E26B0E5" w14:textId="1DC9DBD5" w:rsidR="003F35C2" w:rsidRDefault="0012499D" w:rsidP="000B6D99">
            <w:pPr>
              <w:snapToGrid w:val="0"/>
              <w:ind w:firstLineChars="100" w:firstLine="200"/>
              <w:jc w:val="left"/>
              <w:rPr>
                <w:rFonts w:asciiTheme="majorEastAsia" w:eastAsiaTheme="majorEastAsia" w:hAnsiTheme="majorEastAsia"/>
                <w:szCs w:val="18"/>
              </w:rPr>
            </w:pPr>
            <w:r w:rsidRPr="0073042F">
              <w:rPr>
                <w:rFonts w:asciiTheme="majorEastAsia" w:eastAsiaTheme="majorEastAsia" w:hAnsiTheme="majorEastAsia" w:hint="eastAsia"/>
                <w:color w:val="0070C0"/>
                <w:sz w:val="20"/>
                <w:szCs w:val="20"/>
              </w:rPr>
              <w:t>特に、</w:t>
            </w:r>
            <w:r w:rsidR="00B65D04" w:rsidRPr="0073042F">
              <w:rPr>
                <w:rFonts w:asciiTheme="majorEastAsia" w:eastAsiaTheme="majorEastAsia" w:hAnsiTheme="majorEastAsia" w:hint="eastAsia"/>
                <w:color w:val="0070C0"/>
                <w:sz w:val="20"/>
                <w:szCs w:val="20"/>
              </w:rPr>
              <w:t>単独事業</w:t>
            </w:r>
            <w:r w:rsidR="00DF25A2" w:rsidRPr="0073042F">
              <w:rPr>
                <w:rFonts w:asciiTheme="majorEastAsia" w:eastAsiaTheme="majorEastAsia" w:hAnsiTheme="majorEastAsia" w:hint="eastAsia"/>
                <w:color w:val="0070C0"/>
                <w:sz w:val="20"/>
                <w:szCs w:val="20"/>
              </w:rPr>
              <w:t>の場合は</w:t>
            </w:r>
            <w:r w:rsidR="00B65D04" w:rsidRPr="0073042F">
              <w:rPr>
                <w:rFonts w:asciiTheme="majorEastAsia" w:eastAsiaTheme="majorEastAsia" w:hAnsiTheme="majorEastAsia" w:hint="eastAsia"/>
                <w:color w:val="0070C0"/>
                <w:sz w:val="20"/>
                <w:szCs w:val="20"/>
              </w:rPr>
              <w:t>予算額</w:t>
            </w:r>
            <w:r w:rsidR="00DF25A2" w:rsidRPr="0073042F">
              <w:rPr>
                <w:rFonts w:asciiTheme="majorEastAsia" w:eastAsiaTheme="majorEastAsia" w:hAnsiTheme="majorEastAsia" w:hint="eastAsia"/>
                <w:color w:val="0070C0"/>
                <w:sz w:val="20"/>
                <w:szCs w:val="20"/>
              </w:rPr>
              <w:t>について、</w:t>
            </w:r>
            <w:r w:rsidR="00B65D04" w:rsidRPr="0073042F">
              <w:rPr>
                <w:rFonts w:asciiTheme="majorEastAsia" w:eastAsiaTheme="majorEastAsia" w:hAnsiTheme="majorEastAsia" w:hint="eastAsia"/>
                <w:color w:val="0070C0"/>
                <w:sz w:val="20"/>
                <w:szCs w:val="20"/>
              </w:rPr>
              <w:t>公共施設への再エネ設備導入の</w:t>
            </w:r>
            <w:r w:rsidR="00DF25A2" w:rsidRPr="0073042F">
              <w:rPr>
                <w:rFonts w:asciiTheme="majorEastAsia" w:eastAsiaTheme="majorEastAsia" w:hAnsiTheme="majorEastAsia" w:hint="eastAsia"/>
                <w:color w:val="0070C0"/>
                <w:sz w:val="20"/>
                <w:szCs w:val="20"/>
              </w:rPr>
              <w:t>実績の場合は</w:t>
            </w:r>
            <w:r w:rsidR="00B65D04" w:rsidRPr="0073042F">
              <w:rPr>
                <w:rFonts w:asciiTheme="majorEastAsia" w:eastAsiaTheme="majorEastAsia" w:hAnsiTheme="majorEastAsia" w:hint="eastAsia"/>
                <w:color w:val="0070C0"/>
                <w:sz w:val="20"/>
                <w:szCs w:val="20"/>
              </w:rPr>
              <w:t>導入施設数</w:t>
            </w:r>
            <w:r w:rsidR="00DF25A2" w:rsidRPr="0073042F">
              <w:rPr>
                <w:rFonts w:asciiTheme="majorEastAsia" w:eastAsiaTheme="majorEastAsia" w:hAnsiTheme="majorEastAsia" w:hint="eastAsia"/>
                <w:color w:val="0070C0"/>
                <w:sz w:val="20"/>
                <w:szCs w:val="20"/>
              </w:rPr>
              <w:t>及び</w:t>
            </w:r>
            <w:r w:rsidR="00B65D04" w:rsidRPr="0073042F">
              <w:rPr>
                <w:rFonts w:asciiTheme="majorEastAsia" w:eastAsiaTheme="majorEastAsia" w:hAnsiTheme="majorEastAsia" w:hint="eastAsia"/>
                <w:color w:val="0070C0"/>
                <w:sz w:val="20"/>
                <w:szCs w:val="20"/>
              </w:rPr>
              <w:t>発電設備能力（</w:t>
            </w:r>
            <w:r w:rsidR="00B65D04" w:rsidRPr="0073042F">
              <w:rPr>
                <w:rFonts w:asciiTheme="majorEastAsia" w:eastAsiaTheme="majorEastAsia" w:hAnsiTheme="majorEastAsia"/>
                <w:color w:val="0070C0"/>
                <w:sz w:val="20"/>
                <w:szCs w:val="20"/>
              </w:rPr>
              <w:t>kW</w:t>
            </w:r>
            <w:r w:rsidR="00B65D04" w:rsidRPr="0073042F">
              <w:rPr>
                <w:rFonts w:asciiTheme="majorEastAsia" w:eastAsiaTheme="majorEastAsia" w:hAnsiTheme="majorEastAsia" w:hint="eastAsia"/>
                <w:color w:val="0070C0"/>
                <w:sz w:val="20"/>
                <w:szCs w:val="20"/>
              </w:rPr>
              <w:t>）</w:t>
            </w:r>
            <w:r w:rsidR="00DF25A2" w:rsidRPr="0073042F">
              <w:rPr>
                <w:rFonts w:asciiTheme="majorEastAsia" w:eastAsiaTheme="majorEastAsia" w:hAnsiTheme="majorEastAsia" w:hint="eastAsia"/>
                <w:color w:val="0070C0"/>
                <w:sz w:val="20"/>
                <w:szCs w:val="20"/>
              </w:rPr>
              <w:t>について補足してください。</w:t>
            </w:r>
          </w:p>
          <w:p w14:paraId="6D5D13D6" w14:textId="77777777" w:rsidR="003F35C2" w:rsidRDefault="00DF25A2" w:rsidP="000B6D99">
            <w:pPr>
              <w:snapToGrid w:val="0"/>
              <w:jc w:val="left"/>
              <w:rPr>
                <w:rFonts w:asciiTheme="majorEastAsia" w:eastAsiaTheme="majorEastAsia" w:hAnsiTheme="majorEastAsia"/>
                <w:szCs w:val="18"/>
                <w:lang w:eastAsia="zh-TW"/>
              </w:rPr>
            </w:pPr>
            <w:r>
              <w:rPr>
                <w:rFonts w:asciiTheme="majorEastAsia" w:eastAsiaTheme="majorEastAsia" w:hAnsiTheme="majorEastAsia" w:hint="eastAsia"/>
                <w:szCs w:val="18"/>
                <w:lang w:eastAsia="zh-TW"/>
              </w:rPr>
              <w:t>＜取組</w:t>
            </w:r>
            <w:r w:rsidR="00E676FC">
              <w:rPr>
                <w:rFonts w:asciiTheme="majorEastAsia" w:eastAsiaTheme="majorEastAsia" w:hAnsiTheme="majorEastAsia" w:hint="eastAsia"/>
                <w:szCs w:val="18"/>
                <w:lang w:eastAsia="zh-TW"/>
              </w:rPr>
              <w:t>名（事業名）</w:t>
            </w:r>
            <w:r>
              <w:rPr>
                <w:rFonts w:asciiTheme="majorEastAsia" w:eastAsiaTheme="majorEastAsia" w:hAnsiTheme="majorEastAsia" w:hint="eastAsia"/>
                <w:szCs w:val="18"/>
                <w:lang w:eastAsia="zh-TW"/>
              </w:rPr>
              <w:t>：</w:t>
            </w:r>
            <w:r w:rsidRPr="00B55A62">
              <w:rPr>
                <w:rFonts w:asciiTheme="majorEastAsia" w:eastAsiaTheme="majorEastAsia" w:hAnsiTheme="majorEastAsia" w:hint="eastAsia"/>
                <w:szCs w:val="18"/>
                <w:highlight w:val="lightGray"/>
                <w:lang w:eastAsia="zh-TW"/>
              </w:rPr>
              <w:t>○○○○</w:t>
            </w:r>
            <w:r>
              <w:rPr>
                <w:rFonts w:asciiTheme="majorEastAsia" w:eastAsiaTheme="majorEastAsia" w:hAnsiTheme="majorEastAsia" w:hint="eastAsia"/>
                <w:szCs w:val="18"/>
                <w:lang w:eastAsia="zh-TW"/>
              </w:rPr>
              <w:t>＞</w:t>
            </w:r>
          </w:p>
          <w:p w14:paraId="6973F8CD" w14:textId="45982576" w:rsidR="003F35C2" w:rsidRPr="00B55A62" w:rsidRDefault="00DF25A2" w:rsidP="000B6D99">
            <w:pPr>
              <w:snapToGrid w:val="0"/>
              <w:jc w:val="left"/>
              <w:rPr>
                <w:rFonts w:asciiTheme="majorEastAsia" w:eastAsiaTheme="majorEastAsia" w:hAnsiTheme="majorEastAsia"/>
                <w:szCs w:val="18"/>
              </w:rPr>
            </w:pPr>
            <w:r>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rPr>
              <w:t>（実施時期）○○年に採択。○○年に完了。</w:t>
            </w:r>
          </w:p>
          <w:p w14:paraId="211CAF09" w14:textId="77777777" w:rsidR="00DF25A2" w:rsidRPr="00B55A62" w:rsidRDefault="00DF25A2" w:rsidP="0024106C">
            <w:pPr>
              <w:snapToGrid w:val="0"/>
              <w:jc w:val="left"/>
              <w:rPr>
                <w:rFonts w:asciiTheme="majorEastAsia" w:eastAsiaTheme="majorEastAsia" w:hAnsiTheme="majorEastAsia"/>
                <w:szCs w:val="18"/>
                <w:highlight w:val="lightGray"/>
              </w:rPr>
            </w:pPr>
            <w:r>
              <w:rPr>
                <w:rFonts w:asciiTheme="majorEastAsia" w:eastAsiaTheme="majorEastAsia" w:hAnsiTheme="majorEastAsia" w:hint="eastAsia"/>
                <w:szCs w:val="18"/>
              </w:rPr>
              <w:t xml:space="preserve">　</w:t>
            </w:r>
            <w:r w:rsidRPr="00B55A62">
              <w:rPr>
                <w:rFonts w:asciiTheme="majorEastAsia" w:eastAsiaTheme="majorEastAsia" w:hAnsiTheme="majorEastAsia" w:hint="eastAsia"/>
                <w:szCs w:val="18"/>
                <w:highlight w:val="lightGray"/>
              </w:rPr>
              <w:t>（取組の概要）</w:t>
            </w:r>
          </w:p>
          <w:p w14:paraId="6473A896" w14:textId="78E201F2" w:rsidR="00DF25A2" w:rsidRPr="00B55A62" w:rsidRDefault="00DD36D3" w:rsidP="000B6D99">
            <w:pPr>
              <w:snapToGrid w:val="0"/>
              <w:ind w:firstLineChars="200" w:firstLine="440"/>
              <w:jc w:val="left"/>
              <w:rPr>
                <w:rFonts w:asciiTheme="majorEastAsia" w:eastAsiaTheme="majorEastAsia" w:hAnsiTheme="majorEastAsia"/>
                <w:szCs w:val="18"/>
              </w:rPr>
            </w:pPr>
            <w:r>
              <w:rPr>
                <w:rFonts w:asciiTheme="majorEastAsia" w:eastAsiaTheme="majorEastAsia" w:hAnsiTheme="majorEastAsia" w:hint="eastAsia"/>
                <w:sz w:val="22"/>
                <w:highlight w:val="lightGray"/>
                <w:lang w:eastAsia="zh-CN"/>
              </w:rPr>
              <w:t>○○○</w:t>
            </w:r>
            <w:r w:rsidR="00E573B5">
              <w:rPr>
                <w:rFonts w:asciiTheme="majorEastAsia" w:eastAsiaTheme="majorEastAsia" w:hAnsiTheme="majorEastAsia" w:hint="eastAsia"/>
                <w:sz w:val="22"/>
                <w:highlight w:val="lightGray"/>
              </w:rPr>
              <w:t>・・・</w:t>
            </w:r>
          </w:p>
          <w:p w14:paraId="441764CC" w14:textId="77777777" w:rsidR="003F35C2" w:rsidRDefault="003F35C2" w:rsidP="0024106C">
            <w:pPr>
              <w:snapToGrid w:val="0"/>
              <w:jc w:val="left"/>
              <w:rPr>
                <w:rFonts w:asciiTheme="majorEastAsia" w:eastAsiaTheme="majorEastAsia" w:hAnsiTheme="majorEastAsia"/>
                <w:szCs w:val="18"/>
                <w:lang w:eastAsia="zh-TW"/>
              </w:rPr>
            </w:pPr>
          </w:p>
          <w:p w14:paraId="5082CBF0" w14:textId="77777777" w:rsidR="00E676FC" w:rsidRDefault="00E676FC" w:rsidP="000B6D99">
            <w:pPr>
              <w:snapToGrid w:val="0"/>
              <w:jc w:val="left"/>
              <w:rPr>
                <w:rFonts w:asciiTheme="majorEastAsia" w:eastAsiaTheme="majorEastAsia" w:hAnsiTheme="majorEastAsia"/>
                <w:szCs w:val="18"/>
                <w:lang w:eastAsia="zh-TW"/>
              </w:rPr>
            </w:pPr>
            <w:r>
              <w:rPr>
                <w:rFonts w:asciiTheme="majorEastAsia" w:eastAsiaTheme="majorEastAsia" w:hAnsiTheme="majorEastAsia" w:hint="eastAsia"/>
                <w:szCs w:val="18"/>
                <w:lang w:eastAsia="zh-TW"/>
              </w:rPr>
              <w:t>＜取組名（事業名）：</w:t>
            </w:r>
            <w:r w:rsidRPr="00B55A62">
              <w:rPr>
                <w:rFonts w:asciiTheme="majorEastAsia" w:eastAsiaTheme="majorEastAsia" w:hAnsiTheme="majorEastAsia" w:hint="eastAsia"/>
                <w:szCs w:val="18"/>
                <w:highlight w:val="lightGray"/>
                <w:lang w:eastAsia="zh-TW"/>
              </w:rPr>
              <w:t>単独事業（○○○○）</w:t>
            </w:r>
            <w:r>
              <w:rPr>
                <w:rFonts w:asciiTheme="majorEastAsia" w:eastAsiaTheme="majorEastAsia" w:hAnsiTheme="majorEastAsia" w:hint="eastAsia"/>
                <w:szCs w:val="18"/>
                <w:lang w:eastAsia="zh-TW"/>
              </w:rPr>
              <w:t>＞</w:t>
            </w:r>
          </w:p>
          <w:p w14:paraId="44D68A42" w14:textId="11719834" w:rsidR="00E676FC" w:rsidRPr="00B55A62" w:rsidRDefault="00E676FC" w:rsidP="000B6D99">
            <w:pPr>
              <w:snapToGrid w:val="0"/>
              <w:ind w:firstLineChars="100" w:firstLine="210"/>
              <w:jc w:val="left"/>
              <w:rPr>
                <w:rFonts w:asciiTheme="majorEastAsia" w:eastAsiaTheme="majorEastAsia" w:hAnsiTheme="majorEastAsia"/>
                <w:szCs w:val="18"/>
                <w:lang w:eastAsia="zh-TW"/>
              </w:rPr>
            </w:pPr>
            <w:r w:rsidRPr="00B55A62">
              <w:rPr>
                <w:rFonts w:asciiTheme="majorEastAsia" w:eastAsiaTheme="majorEastAsia" w:hAnsiTheme="majorEastAsia" w:hint="eastAsia"/>
                <w:szCs w:val="18"/>
                <w:highlight w:val="lightGray"/>
                <w:lang w:eastAsia="zh-TW"/>
              </w:rPr>
              <w:t>（実施時期）○○年度</w:t>
            </w:r>
          </w:p>
          <w:p w14:paraId="7582D82C" w14:textId="77777777" w:rsidR="00E676FC" w:rsidRPr="00B55A62" w:rsidRDefault="00E676FC" w:rsidP="008B1C65">
            <w:pPr>
              <w:snapToGrid w:val="0"/>
              <w:jc w:val="left"/>
              <w:rPr>
                <w:rFonts w:asciiTheme="majorEastAsia" w:eastAsiaTheme="majorEastAsia" w:hAnsiTheme="majorEastAsia"/>
                <w:szCs w:val="18"/>
                <w:lang w:eastAsia="zh-TW"/>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lang w:eastAsia="zh-TW"/>
              </w:rPr>
              <w:t>（予算額）○○億円</w:t>
            </w:r>
          </w:p>
          <w:p w14:paraId="37ABF3CA" w14:textId="77777777" w:rsidR="00E676FC" w:rsidRPr="00B55A62" w:rsidRDefault="00E676FC" w:rsidP="00E676FC">
            <w:pPr>
              <w:snapToGrid w:val="0"/>
              <w:jc w:val="left"/>
              <w:rPr>
                <w:rFonts w:asciiTheme="majorEastAsia" w:eastAsiaTheme="majorEastAsia" w:hAnsiTheme="majorEastAsia"/>
                <w:szCs w:val="18"/>
                <w:highlight w:val="lightGray"/>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rPr>
              <w:t>（取組の概要）</w:t>
            </w:r>
          </w:p>
          <w:p w14:paraId="5AB4641F" w14:textId="77777777" w:rsidR="00E573B5" w:rsidRPr="00B55A62" w:rsidRDefault="00E573B5" w:rsidP="000B6D99">
            <w:pPr>
              <w:snapToGrid w:val="0"/>
              <w:ind w:firstLineChars="100" w:firstLine="220"/>
              <w:jc w:val="left"/>
              <w:rPr>
                <w:rFonts w:asciiTheme="majorEastAsia" w:eastAsiaTheme="majorEastAsia" w:hAnsiTheme="majorEastAsia"/>
                <w:szCs w:val="18"/>
              </w:rPr>
            </w:pPr>
            <w:r w:rsidRPr="000B6D99">
              <w:rPr>
                <w:rFonts w:asciiTheme="majorEastAsia" w:eastAsiaTheme="majorEastAsia" w:hAnsiTheme="majorEastAsia" w:hint="eastAsia"/>
                <w:sz w:val="22"/>
              </w:rPr>
              <w:t xml:space="preserve">　</w:t>
            </w:r>
            <w:r>
              <w:rPr>
                <w:rFonts w:asciiTheme="majorEastAsia" w:eastAsiaTheme="majorEastAsia" w:hAnsiTheme="majorEastAsia" w:hint="eastAsia"/>
                <w:sz w:val="22"/>
                <w:highlight w:val="lightGray"/>
                <w:lang w:eastAsia="zh-CN"/>
              </w:rPr>
              <w:t>○○○</w:t>
            </w:r>
            <w:r>
              <w:rPr>
                <w:rFonts w:asciiTheme="majorEastAsia" w:eastAsiaTheme="majorEastAsia" w:hAnsiTheme="majorEastAsia" w:hint="eastAsia"/>
                <w:sz w:val="22"/>
                <w:highlight w:val="lightGray"/>
              </w:rPr>
              <w:t>・・・</w:t>
            </w:r>
          </w:p>
          <w:p w14:paraId="0EC44FB1" w14:textId="77777777" w:rsidR="003F35C2" w:rsidRDefault="003F35C2" w:rsidP="0024106C">
            <w:pPr>
              <w:snapToGrid w:val="0"/>
              <w:jc w:val="left"/>
              <w:rPr>
                <w:rFonts w:asciiTheme="majorEastAsia" w:eastAsiaTheme="majorEastAsia" w:hAnsiTheme="majorEastAsia"/>
                <w:szCs w:val="18"/>
              </w:rPr>
            </w:pPr>
          </w:p>
          <w:p w14:paraId="1C31FD0A" w14:textId="77777777" w:rsidR="00E676FC" w:rsidRDefault="00E676FC" w:rsidP="000B6D99">
            <w:pPr>
              <w:snapToGrid w:val="0"/>
              <w:jc w:val="left"/>
              <w:rPr>
                <w:rFonts w:asciiTheme="majorEastAsia" w:eastAsiaTheme="majorEastAsia" w:hAnsiTheme="majorEastAsia"/>
                <w:szCs w:val="18"/>
              </w:rPr>
            </w:pPr>
            <w:r>
              <w:rPr>
                <w:rFonts w:asciiTheme="majorEastAsia" w:eastAsiaTheme="majorEastAsia" w:hAnsiTheme="majorEastAsia" w:hint="eastAsia"/>
                <w:szCs w:val="18"/>
              </w:rPr>
              <w:t>＜取組名（事業名）：</w:t>
            </w:r>
            <w:r w:rsidR="00281483" w:rsidRPr="00B55A62">
              <w:rPr>
                <w:rFonts w:asciiTheme="majorEastAsia" w:eastAsiaTheme="majorEastAsia" w:hAnsiTheme="majorEastAsia" w:hint="eastAsia"/>
                <w:szCs w:val="18"/>
                <w:highlight w:val="lightGray"/>
              </w:rPr>
              <w:t>公共施設への再エネ設備導入の実績</w:t>
            </w:r>
            <w:r w:rsidRPr="00B55A62">
              <w:rPr>
                <w:rFonts w:asciiTheme="majorEastAsia" w:eastAsiaTheme="majorEastAsia" w:hAnsiTheme="majorEastAsia" w:hint="eastAsia"/>
                <w:szCs w:val="18"/>
                <w:highlight w:val="lightGray"/>
              </w:rPr>
              <w:t>（○○○○）</w:t>
            </w:r>
            <w:r>
              <w:rPr>
                <w:rFonts w:asciiTheme="majorEastAsia" w:eastAsiaTheme="majorEastAsia" w:hAnsiTheme="majorEastAsia" w:hint="eastAsia"/>
                <w:szCs w:val="18"/>
              </w:rPr>
              <w:t>＞</w:t>
            </w:r>
          </w:p>
          <w:p w14:paraId="44C523E7" w14:textId="77777777" w:rsidR="00E676FC" w:rsidRPr="00B55A62" w:rsidRDefault="00E676FC" w:rsidP="008B1C65">
            <w:pPr>
              <w:snapToGrid w:val="0"/>
              <w:jc w:val="left"/>
              <w:rPr>
                <w:rFonts w:asciiTheme="majorEastAsia" w:eastAsiaTheme="majorEastAsia" w:hAnsiTheme="majorEastAsia"/>
                <w:szCs w:val="18"/>
                <w:lang w:eastAsia="zh-TW"/>
              </w:rPr>
            </w:pPr>
            <w:r>
              <w:rPr>
                <w:rFonts w:asciiTheme="majorEastAsia" w:eastAsiaTheme="majorEastAsia" w:hAnsiTheme="majorEastAsia" w:hint="eastAsia"/>
                <w:szCs w:val="18"/>
              </w:rPr>
              <w:t xml:space="preserve">　</w:t>
            </w:r>
            <w:r w:rsidRPr="00B55A62">
              <w:rPr>
                <w:rFonts w:asciiTheme="majorEastAsia" w:eastAsiaTheme="majorEastAsia" w:hAnsiTheme="majorEastAsia" w:hint="eastAsia"/>
                <w:szCs w:val="18"/>
                <w:highlight w:val="lightGray"/>
                <w:lang w:eastAsia="zh-TW"/>
              </w:rPr>
              <w:t>（実施時期）○○年度</w:t>
            </w:r>
            <w:r w:rsidR="00281483" w:rsidRPr="00B55A62">
              <w:rPr>
                <w:rFonts w:asciiTheme="majorEastAsia" w:eastAsiaTheme="majorEastAsia" w:hAnsiTheme="majorEastAsia" w:hint="eastAsia"/>
                <w:szCs w:val="18"/>
                <w:highlight w:val="lightGray"/>
                <w:lang w:eastAsia="zh-TW"/>
              </w:rPr>
              <w:t>～○○年度</w:t>
            </w:r>
          </w:p>
          <w:p w14:paraId="59FF2264" w14:textId="77777777" w:rsidR="00E676FC" w:rsidRPr="00B55A62" w:rsidRDefault="00E676FC" w:rsidP="00E676FC">
            <w:pPr>
              <w:snapToGrid w:val="0"/>
              <w:jc w:val="left"/>
              <w:rPr>
                <w:rFonts w:asciiTheme="majorEastAsia" w:eastAsiaTheme="majorEastAsia" w:hAnsiTheme="majorEastAsia"/>
                <w:szCs w:val="18"/>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lang w:eastAsia="zh-TW"/>
              </w:rPr>
              <w:t>（</w:t>
            </w:r>
            <w:r w:rsidR="00281483" w:rsidRPr="00B55A62">
              <w:rPr>
                <w:rFonts w:asciiTheme="majorEastAsia" w:eastAsiaTheme="majorEastAsia" w:hAnsiTheme="majorEastAsia" w:hint="eastAsia"/>
                <w:szCs w:val="18"/>
                <w:highlight w:val="lightGray"/>
                <w:lang w:eastAsia="zh-TW"/>
              </w:rPr>
              <w:t>導入実績）○○施設。</w:t>
            </w:r>
            <w:r w:rsidR="00281483" w:rsidRPr="00B55A62">
              <w:rPr>
                <w:rFonts w:asciiTheme="majorEastAsia" w:eastAsiaTheme="majorEastAsia" w:hAnsiTheme="majorEastAsia" w:hint="eastAsia"/>
                <w:szCs w:val="18"/>
                <w:highlight w:val="lightGray"/>
              </w:rPr>
              <w:t>○○k</w:t>
            </w:r>
            <w:r w:rsidR="00281483" w:rsidRPr="00B55A62">
              <w:rPr>
                <w:rFonts w:asciiTheme="majorEastAsia" w:eastAsiaTheme="majorEastAsia" w:hAnsiTheme="majorEastAsia"/>
                <w:szCs w:val="18"/>
                <w:highlight w:val="lightGray"/>
              </w:rPr>
              <w:t>W</w:t>
            </w:r>
          </w:p>
          <w:p w14:paraId="2BD74F7D" w14:textId="77777777" w:rsidR="00E676FC" w:rsidRPr="00B55A62" w:rsidRDefault="00E676FC" w:rsidP="00E676FC">
            <w:pPr>
              <w:snapToGrid w:val="0"/>
              <w:jc w:val="left"/>
              <w:rPr>
                <w:rFonts w:asciiTheme="majorEastAsia" w:eastAsiaTheme="majorEastAsia" w:hAnsiTheme="majorEastAsia"/>
                <w:szCs w:val="18"/>
              </w:rPr>
            </w:pPr>
            <w:r w:rsidRPr="00B55A62">
              <w:rPr>
                <w:rFonts w:asciiTheme="majorEastAsia" w:eastAsiaTheme="majorEastAsia" w:hAnsiTheme="majorEastAsia" w:hint="eastAsia"/>
                <w:szCs w:val="18"/>
              </w:rPr>
              <w:t xml:space="preserve">　</w:t>
            </w:r>
            <w:r w:rsidRPr="00B55A62">
              <w:rPr>
                <w:rFonts w:asciiTheme="majorEastAsia" w:eastAsiaTheme="majorEastAsia" w:hAnsiTheme="majorEastAsia" w:hint="eastAsia"/>
                <w:szCs w:val="18"/>
                <w:highlight w:val="lightGray"/>
              </w:rPr>
              <w:t>（取組の概要）</w:t>
            </w:r>
          </w:p>
          <w:p w14:paraId="7EC5273F" w14:textId="5C4F9AE5" w:rsidR="003F35C2" w:rsidRPr="00B2177B" w:rsidRDefault="00E573B5" w:rsidP="0024106C">
            <w:pPr>
              <w:snapToGrid w:val="0"/>
              <w:jc w:val="left"/>
              <w:rPr>
                <w:rFonts w:asciiTheme="majorEastAsia" w:eastAsiaTheme="majorEastAsia" w:hAnsiTheme="majorEastAsia"/>
                <w:szCs w:val="18"/>
              </w:rPr>
            </w:pPr>
            <w:r w:rsidRPr="000B6D99">
              <w:rPr>
                <w:rFonts w:asciiTheme="majorEastAsia" w:eastAsiaTheme="majorEastAsia" w:hAnsiTheme="majorEastAsia" w:hint="eastAsia"/>
                <w:sz w:val="22"/>
              </w:rPr>
              <w:t xml:space="preserve">　　</w:t>
            </w:r>
            <w:r>
              <w:rPr>
                <w:rFonts w:asciiTheme="majorEastAsia" w:eastAsiaTheme="majorEastAsia" w:hAnsiTheme="majorEastAsia" w:hint="eastAsia"/>
                <w:sz w:val="22"/>
                <w:highlight w:val="lightGray"/>
                <w:lang w:eastAsia="zh-CN"/>
              </w:rPr>
              <w:t>○○○</w:t>
            </w:r>
            <w:r>
              <w:rPr>
                <w:rFonts w:asciiTheme="majorEastAsia" w:eastAsiaTheme="majorEastAsia" w:hAnsiTheme="majorEastAsia" w:hint="eastAsia"/>
                <w:sz w:val="22"/>
                <w:highlight w:val="lightGray"/>
              </w:rPr>
              <w:t>・・・</w:t>
            </w:r>
          </w:p>
        </w:tc>
      </w:tr>
    </w:tbl>
    <w:p w14:paraId="0DB6929A" w14:textId="77777777" w:rsidR="00D34CD2" w:rsidRPr="0030791A" w:rsidRDefault="00D34CD2" w:rsidP="00D34CD2">
      <w:pPr>
        <w:pStyle w:val="1"/>
        <w:snapToGrid w:val="0"/>
        <w:rPr>
          <w:b/>
          <w:bCs/>
          <w:sz w:val="28"/>
          <w:szCs w:val="28"/>
        </w:rPr>
      </w:pPr>
      <w:bookmarkStart w:id="30" w:name="_Toc181970125"/>
      <w:bookmarkStart w:id="31" w:name="_Hlk201157317"/>
      <w:r>
        <w:rPr>
          <w:rFonts w:hint="eastAsia"/>
          <w:b/>
          <w:bCs/>
          <w:sz w:val="28"/>
          <w:szCs w:val="28"/>
        </w:rPr>
        <w:lastRenderedPageBreak/>
        <w:t>７</w:t>
      </w:r>
      <w:r w:rsidRPr="0030791A">
        <w:rPr>
          <w:rFonts w:hint="eastAsia"/>
          <w:b/>
          <w:bCs/>
          <w:sz w:val="28"/>
          <w:szCs w:val="28"/>
        </w:rPr>
        <w:t>．</w:t>
      </w:r>
      <w:r w:rsidRPr="00522010">
        <w:rPr>
          <w:rFonts w:hint="eastAsia"/>
          <w:b/>
          <w:bCs/>
          <w:sz w:val="28"/>
          <w:szCs w:val="28"/>
        </w:rPr>
        <w:t>地方公共団体実行計画</w:t>
      </w:r>
      <w:r w:rsidRPr="00C55CC7">
        <w:rPr>
          <w:rFonts w:asciiTheme="majorEastAsia" w:hAnsiTheme="majorEastAsia" w:hint="eastAsia"/>
          <w:b/>
          <w:bCs/>
          <w:sz w:val="28"/>
          <w:szCs w:val="28"/>
        </w:rPr>
        <w:t>の</w:t>
      </w:r>
      <w:r>
        <w:rPr>
          <w:rFonts w:asciiTheme="majorEastAsia" w:hAnsiTheme="majorEastAsia" w:hint="eastAsia"/>
          <w:b/>
          <w:bCs/>
          <w:sz w:val="28"/>
          <w:szCs w:val="28"/>
        </w:rPr>
        <w:t>改定状況等</w:t>
      </w:r>
    </w:p>
    <w:tbl>
      <w:tblPr>
        <w:tblStyle w:val="a6"/>
        <w:tblW w:w="9889" w:type="dxa"/>
        <w:tblLayout w:type="fixed"/>
        <w:tblLook w:val="04A0" w:firstRow="1" w:lastRow="0" w:firstColumn="1" w:lastColumn="0" w:noHBand="0" w:noVBand="1"/>
      </w:tblPr>
      <w:tblGrid>
        <w:gridCol w:w="9889"/>
      </w:tblGrid>
      <w:tr w:rsidR="00D34CD2" w:rsidRPr="00D342D0" w14:paraId="62FF71E8" w14:textId="77777777" w:rsidTr="000B6D99">
        <w:trPr>
          <w:trHeight w:val="13750"/>
        </w:trPr>
        <w:tc>
          <w:tcPr>
            <w:tcW w:w="9889" w:type="dxa"/>
          </w:tcPr>
          <w:p w14:paraId="3022C56F" w14:textId="3E29DA2B" w:rsidR="00D34CD2" w:rsidRPr="00040A5E" w:rsidRDefault="00D34CD2" w:rsidP="0024106C">
            <w:pPr>
              <w:spacing w:line="300" w:lineRule="exact"/>
              <w:ind w:firstLineChars="100" w:firstLine="200"/>
              <w:rPr>
                <w:rStyle w:val="24"/>
                <w:rFonts w:asciiTheme="majorEastAsia" w:eastAsiaTheme="majorEastAsia" w:hAnsiTheme="majorEastAsia" w:cstheme="majorBidi"/>
                <w:color w:val="0070C0"/>
                <w:sz w:val="20"/>
              </w:rPr>
            </w:pPr>
            <w:r w:rsidRPr="00074AAC">
              <w:rPr>
                <w:rStyle w:val="24"/>
                <w:rFonts w:asciiTheme="majorEastAsia" w:eastAsiaTheme="majorEastAsia" w:hAnsiTheme="majorEastAsia" w:hint="eastAsia"/>
                <w:color w:val="0070C0"/>
                <w:sz w:val="20"/>
              </w:rPr>
              <w:t>提案</w:t>
            </w:r>
            <w:r>
              <w:rPr>
                <w:rStyle w:val="24"/>
                <w:rFonts w:asciiTheme="majorEastAsia" w:eastAsiaTheme="majorEastAsia" w:hAnsiTheme="majorEastAsia" w:hint="eastAsia"/>
                <w:color w:val="0070C0"/>
                <w:sz w:val="20"/>
              </w:rPr>
              <w:t>地方公共団</w:t>
            </w:r>
            <w:r w:rsidRPr="00040A5E">
              <w:rPr>
                <w:rStyle w:val="24"/>
                <w:rFonts w:asciiTheme="majorEastAsia" w:eastAsiaTheme="majorEastAsia" w:hAnsiTheme="majorEastAsia" w:hint="eastAsia"/>
                <w:color w:val="0070C0"/>
                <w:sz w:val="20"/>
              </w:rPr>
              <w:t>体（共同提案者を含む）の</w:t>
            </w:r>
            <w:r>
              <w:rPr>
                <w:rStyle w:val="24"/>
                <w:rFonts w:asciiTheme="majorEastAsia" w:eastAsiaTheme="majorEastAsia" w:hAnsiTheme="majorEastAsia" w:hint="eastAsia"/>
                <w:color w:val="0070C0"/>
                <w:sz w:val="20"/>
              </w:rPr>
              <w:t>、地方公共団体実行計画の事務事業編及び区域</w:t>
            </w:r>
            <w:r w:rsidRPr="00B76A39">
              <w:rPr>
                <w:rStyle w:val="24"/>
                <w:rFonts w:asciiTheme="majorEastAsia" w:eastAsiaTheme="majorEastAsia" w:hAnsiTheme="majorEastAsia" w:hint="eastAsia"/>
                <w:color w:val="0070C0"/>
                <w:sz w:val="20"/>
              </w:rPr>
              <w:t>施策編</w:t>
            </w:r>
            <w:r w:rsidR="000606C0" w:rsidRPr="00B76A39">
              <w:rPr>
                <w:rStyle w:val="24"/>
                <w:rFonts w:asciiTheme="majorEastAsia" w:eastAsiaTheme="majorEastAsia" w:hAnsiTheme="majorEastAsia" w:hint="eastAsia"/>
                <w:color w:val="0070C0"/>
                <w:sz w:val="20"/>
              </w:rPr>
              <w:t>の</w:t>
            </w:r>
            <w:r w:rsidR="000606C0" w:rsidRPr="00B76A39">
              <w:rPr>
                <w:rStyle w:val="24"/>
                <w:rFonts w:asciiTheme="majorEastAsia" w:eastAsiaTheme="majorEastAsia" w:hAnsiTheme="majorEastAsia"/>
                <w:color w:val="0070C0"/>
                <w:sz w:val="20"/>
              </w:rPr>
              <w:t>2030年度における目標</w:t>
            </w:r>
            <w:r w:rsidRPr="00B76A39">
              <w:rPr>
                <w:rStyle w:val="24"/>
                <w:rFonts w:asciiTheme="majorEastAsia" w:eastAsiaTheme="majorEastAsia" w:hAnsiTheme="majorEastAsia" w:hint="eastAsia"/>
                <w:color w:val="0070C0"/>
                <w:sz w:val="20"/>
              </w:rPr>
              <w:t>について、地球温暖化対策計画</w:t>
            </w:r>
            <w:r w:rsidRPr="000B6D99">
              <w:rPr>
                <w:rStyle w:val="24"/>
                <w:rFonts w:asciiTheme="majorEastAsia" w:eastAsiaTheme="majorEastAsia" w:hAnsiTheme="majorEastAsia" w:hint="eastAsia"/>
                <w:color w:val="0070C0"/>
                <w:sz w:val="20"/>
              </w:rPr>
              <w:t>（令和７年２月</w:t>
            </w:r>
            <w:r w:rsidRPr="000B6D99">
              <w:rPr>
                <w:rStyle w:val="24"/>
                <w:rFonts w:asciiTheme="majorEastAsia" w:eastAsiaTheme="majorEastAsia" w:hAnsiTheme="majorEastAsia"/>
                <w:color w:val="0070C0"/>
                <w:sz w:val="20"/>
              </w:rPr>
              <w:t>18</w:t>
            </w:r>
            <w:r w:rsidRPr="000B6D99">
              <w:rPr>
                <w:rStyle w:val="24"/>
                <w:rFonts w:asciiTheme="majorEastAsia" w:eastAsiaTheme="majorEastAsia" w:hAnsiTheme="majorEastAsia" w:hint="eastAsia"/>
                <w:color w:val="0070C0"/>
                <w:sz w:val="20"/>
              </w:rPr>
              <w:t>日閣議決定）</w:t>
            </w:r>
            <w:r w:rsidR="00976427" w:rsidRPr="000B6D99">
              <w:rPr>
                <w:rStyle w:val="24"/>
                <w:rFonts w:asciiTheme="majorEastAsia" w:eastAsiaTheme="majorEastAsia" w:hAnsiTheme="majorEastAsia" w:hint="eastAsia"/>
                <w:color w:val="0070C0"/>
                <w:sz w:val="20"/>
              </w:rPr>
              <w:t>の</w:t>
            </w:r>
            <w:r w:rsidR="00976427" w:rsidRPr="00B76A39">
              <w:rPr>
                <w:rStyle w:val="24"/>
                <w:rFonts w:asciiTheme="majorEastAsia" w:eastAsiaTheme="majorEastAsia" w:hAnsiTheme="majorEastAsia"/>
                <w:color w:val="0070C0"/>
                <w:sz w:val="20"/>
              </w:rPr>
              <w:t>2</w:t>
            </w:r>
            <w:r w:rsidR="00EB7422" w:rsidRPr="00B76A39">
              <w:rPr>
                <w:rStyle w:val="24"/>
                <w:rFonts w:asciiTheme="majorEastAsia" w:eastAsiaTheme="majorEastAsia" w:hAnsiTheme="majorEastAsia"/>
                <w:color w:val="0070C0"/>
                <w:sz w:val="20"/>
              </w:rPr>
              <w:t>030年度における目標</w:t>
            </w:r>
            <w:r w:rsidRPr="00B76A39">
              <w:rPr>
                <w:rStyle w:val="24"/>
                <w:rFonts w:asciiTheme="majorEastAsia" w:eastAsiaTheme="majorEastAsia" w:hAnsiTheme="majorEastAsia" w:hint="eastAsia"/>
                <w:color w:val="0070C0"/>
                <w:sz w:val="20"/>
              </w:rPr>
              <w:t>に</w:t>
            </w:r>
            <w:r w:rsidR="00D64878" w:rsidRPr="00B76A39">
              <w:rPr>
                <w:rStyle w:val="24"/>
                <w:rFonts w:asciiTheme="majorEastAsia" w:eastAsiaTheme="majorEastAsia" w:hAnsiTheme="majorEastAsia" w:hint="eastAsia"/>
                <w:color w:val="0070C0"/>
                <w:sz w:val="20"/>
              </w:rPr>
              <w:t>準じた</w:t>
            </w:r>
            <w:r w:rsidRPr="00B76A39">
              <w:rPr>
                <w:rStyle w:val="24"/>
                <w:rFonts w:asciiTheme="majorEastAsia" w:eastAsiaTheme="majorEastAsia" w:hAnsiTheme="majorEastAsia" w:hint="eastAsia"/>
                <w:color w:val="0070C0"/>
                <w:sz w:val="20"/>
              </w:rPr>
              <w:t>策定又は改定の状況、削減目標・取組概要等について記載してください。</w:t>
            </w:r>
            <w:r w:rsidR="007A60EF" w:rsidRPr="00B76A39">
              <w:rPr>
                <w:rStyle w:val="24"/>
                <w:rFonts w:asciiTheme="majorEastAsia" w:eastAsiaTheme="majorEastAsia" w:hAnsiTheme="majorEastAsia" w:hint="eastAsia"/>
                <w:color w:val="0070C0"/>
                <w:sz w:val="20"/>
              </w:rPr>
              <w:t>ただし、</w:t>
            </w:r>
            <w:r w:rsidR="007A60EF" w:rsidRPr="007A60EF">
              <w:rPr>
                <w:rStyle w:val="24"/>
                <w:rFonts w:asciiTheme="majorEastAsia" w:eastAsiaTheme="majorEastAsia" w:hAnsiTheme="majorEastAsia" w:hint="eastAsia"/>
                <w:color w:val="0070C0"/>
                <w:sz w:val="20"/>
              </w:rPr>
              <w:t>策定又は改定がなされていない場合は、</w:t>
            </w:r>
            <w:r w:rsidR="00EB7422">
              <w:rPr>
                <w:rStyle w:val="24"/>
                <w:rFonts w:asciiTheme="majorEastAsia" w:eastAsiaTheme="majorEastAsia" w:hAnsiTheme="majorEastAsia" w:hint="eastAsia"/>
                <w:color w:val="0070C0"/>
                <w:sz w:val="20"/>
              </w:rPr>
              <w:t>2026年</w:t>
            </w:r>
            <w:r w:rsidR="007A60EF" w:rsidRPr="007A60EF">
              <w:rPr>
                <w:rStyle w:val="24"/>
                <w:rFonts w:asciiTheme="majorEastAsia" w:eastAsiaTheme="majorEastAsia" w:hAnsiTheme="majorEastAsia" w:hint="eastAsia"/>
                <w:color w:val="0070C0"/>
                <w:sz w:val="20"/>
              </w:rPr>
              <w:t>度中に</w:t>
            </w:r>
            <w:r w:rsidR="00EB7422">
              <w:rPr>
                <w:rStyle w:val="24"/>
                <w:rFonts w:asciiTheme="majorEastAsia" w:eastAsiaTheme="majorEastAsia" w:hAnsiTheme="majorEastAsia" w:hint="eastAsia"/>
                <w:color w:val="0070C0"/>
                <w:sz w:val="20"/>
              </w:rPr>
              <w:t>策定又は改定</w:t>
            </w:r>
            <w:r w:rsidR="007A60EF" w:rsidRPr="007A60EF">
              <w:rPr>
                <w:rStyle w:val="24"/>
                <w:rFonts w:asciiTheme="majorEastAsia" w:eastAsiaTheme="majorEastAsia" w:hAnsiTheme="majorEastAsia" w:hint="eastAsia"/>
                <w:color w:val="0070C0"/>
                <w:sz w:val="20"/>
              </w:rPr>
              <w:t>するスケジュールを示すようにしてください。</w:t>
            </w:r>
          </w:p>
          <w:p w14:paraId="40FD0299" w14:textId="77777777" w:rsidR="00D34CD2" w:rsidRPr="00D746EE" w:rsidRDefault="00D34CD2" w:rsidP="0024106C">
            <w:pPr>
              <w:spacing w:line="300" w:lineRule="exact"/>
              <w:ind w:leftChars="100" w:left="410" w:hangingChars="100" w:hanging="200"/>
              <w:rPr>
                <w:rStyle w:val="24"/>
                <w:rFonts w:asciiTheme="majorEastAsia" w:eastAsiaTheme="majorEastAsia" w:hAnsiTheme="majorEastAsia"/>
                <w:color w:val="0070C0"/>
                <w:sz w:val="20"/>
              </w:rPr>
            </w:pPr>
            <w:r w:rsidRPr="00040A5E">
              <w:rPr>
                <w:rStyle w:val="24"/>
                <w:rFonts w:asciiTheme="majorEastAsia" w:eastAsiaTheme="majorEastAsia" w:hAnsiTheme="majorEastAsia" w:hint="eastAsia"/>
                <w:color w:val="0070C0"/>
                <w:sz w:val="20"/>
              </w:rPr>
              <w:t>※必要に応じて表を追加して記載してください。</w:t>
            </w:r>
          </w:p>
          <w:p w14:paraId="4559882A" w14:textId="77777777" w:rsidR="00D34CD2" w:rsidRDefault="00D34CD2" w:rsidP="0024106C">
            <w:pPr>
              <w:spacing w:line="300" w:lineRule="exact"/>
              <w:ind w:firstLineChars="100" w:firstLine="200"/>
              <w:jc w:val="righ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0)</w:t>
            </w:r>
            <w:r>
              <w:rPr>
                <w:rFonts w:asciiTheme="majorEastAsia" w:eastAsiaTheme="majorEastAsia" w:hAnsiTheme="majorEastAsia" w:hint="eastAsia"/>
                <w:color w:val="0070C0"/>
                <w:sz w:val="20"/>
                <w:szCs w:val="16"/>
              </w:rPr>
              <w:t>前提となる事項</w:t>
            </w:r>
            <w:r w:rsidRPr="000835D2">
              <w:rPr>
                <w:rFonts w:asciiTheme="majorEastAsia" w:eastAsiaTheme="majorEastAsia" w:hAnsiTheme="majorEastAsia" w:hint="eastAsia"/>
                <w:color w:val="0070C0"/>
                <w:sz w:val="20"/>
                <w:szCs w:val="20"/>
              </w:rPr>
              <w:t>：確認事項】</w:t>
            </w:r>
          </w:p>
          <w:p w14:paraId="16C99245" w14:textId="5444E8F6" w:rsidR="00D34CD2" w:rsidRDefault="0057458E" w:rsidP="000B6D99">
            <w:pPr>
              <w:spacing w:line="300" w:lineRule="exact"/>
              <w:ind w:firstLineChars="100" w:firstLine="220"/>
              <w:rPr>
                <w:rStyle w:val="24"/>
                <w:rFonts w:asciiTheme="majorEastAsia" w:eastAsiaTheme="majorEastAsia" w:hAnsiTheme="majorEastAsia"/>
                <w:color w:val="auto"/>
                <w:sz w:val="22"/>
                <w:szCs w:val="22"/>
              </w:rPr>
            </w:pPr>
            <w:r w:rsidRPr="0057458E">
              <w:rPr>
                <w:rStyle w:val="24"/>
                <w:rFonts w:asciiTheme="majorEastAsia" w:eastAsiaTheme="majorEastAsia" w:hAnsiTheme="majorEastAsia" w:hint="eastAsia"/>
                <w:color w:val="auto"/>
                <w:sz w:val="22"/>
                <w:szCs w:val="22"/>
              </w:rPr>
              <w:t>改正温対法等に基づく地方公共団体実行計画の策定又は改定状況等</w:t>
            </w:r>
          </w:p>
          <w:p w14:paraId="0B1FF376" w14:textId="2E18CD8D" w:rsidR="00EF7686" w:rsidRPr="000B6D99" w:rsidRDefault="00D34CD2" w:rsidP="000B6D99">
            <w:pPr>
              <w:spacing w:line="300" w:lineRule="exact"/>
              <w:ind w:firstLineChars="100" w:firstLine="200"/>
              <w:rPr>
                <w:rFonts w:asciiTheme="majorEastAsia" w:eastAsiaTheme="majorEastAsia" w:hAnsiTheme="majorEastAsia"/>
                <w:color w:val="0070C0"/>
                <w:sz w:val="20"/>
                <w:szCs w:val="20"/>
              </w:rPr>
            </w:pPr>
            <w:r w:rsidRPr="000B6D99">
              <w:rPr>
                <w:rStyle w:val="24"/>
                <w:rFonts w:asciiTheme="majorEastAsia" w:eastAsiaTheme="majorEastAsia" w:hAnsiTheme="majorEastAsia" w:hint="eastAsia"/>
                <w:color w:val="0070C0"/>
                <w:sz w:val="20"/>
                <w:szCs w:val="20"/>
              </w:rPr>
              <w:t>事務事業編・区域施策編について、それぞれいずれかの□欄に、チェックを付けてください。</w:t>
            </w:r>
          </w:p>
          <w:tbl>
            <w:tblPr>
              <w:tblStyle w:val="a6"/>
              <w:tblW w:w="9215" w:type="dxa"/>
              <w:tblInd w:w="308" w:type="dxa"/>
              <w:tblLayout w:type="fixed"/>
              <w:tblCellMar>
                <w:left w:w="57" w:type="dxa"/>
                <w:right w:w="57" w:type="dxa"/>
              </w:tblCellMar>
              <w:tblLook w:val="04A0" w:firstRow="1" w:lastRow="0" w:firstColumn="1" w:lastColumn="0" w:noHBand="0" w:noVBand="1"/>
            </w:tblPr>
            <w:tblGrid>
              <w:gridCol w:w="1102"/>
              <w:gridCol w:w="8113"/>
            </w:tblGrid>
            <w:tr w:rsidR="00D34CD2" w:rsidRPr="00DF38AD" w14:paraId="722E0F95" w14:textId="77777777" w:rsidTr="0024106C">
              <w:trPr>
                <w:trHeight w:val="799"/>
              </w:trPr>
              <w:tc>
                <w:tcPr>
                  <w:tcW w:w="1102" w:type="dxa"/>
                  <w:vMerge w:val="restart"/>
                  <w:vAlign w:val="center"/>
                </w:tcPr>
                <w:p w14:paraId="02E154F6" w14:textId="77777777" w:rsidR="00D34CD2" w:rsidRPr="00DF38AD" w:rsidRDefault="00D34CD2" w:rsidP="0024106C">
                  <w:pPr>
                    <w:spacing w:line="300" w:lineRule="exact"/>
                    <w:jc w:val="left"/>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事務</w:t>
                  </w:r>
                </w:p>
                <w:p w14:paraId="19852315" w14:textId="77777777" w:rsidR="00D34CD2" w:rsidRPr="00DF38AD" w:rsidRDefault="00D34CD2" w:rsidP="0024106C">
                  <w:pPr>
                    <w:spacing w:line="300" w:lineRule="exact"/>
                    <w:jc w:val="left"/>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事業編</w:t>
                  </w:r>
                </w:p>
              </w:tc>
              <w:tc>
                <w:tcPr>
                  <w:tcW w:w="8113" w:type="dxa"/>
                  <w:vAlign w:val="center"/>
                </w:tcPr>
                <w:p w14:paraId="239F9B93"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Pr>
                      <w:rStyle w:val="24"/>
                      <w:rFonts w:asciiTheme="majorEastAsia" w:eastAsiaTheme="majorEastAsia" w:hAnsiTheme="majorEastAsia" w:hint="eastAsia"/>
                      <w:color w:val="auto"/>
                      <w:sz w:val="22"/>
                      <w:szCs w:val="22"/>
                    </w:rPr>
                    <w:t>策定・</w:t>
                  </w:r>
                  <w:r w:rsidRPr="000539FC">
                    <w:rPr>
                      <w:rStyle w:val="24"/>
                      <w:rFonts w:asciiTheme="majorEastAsia" w:eastAsiaTheme="majorEastAsia" w:hAnsiTheme="majorEastAsia" w:hint="eastAsia"/>
                      <w:color w:val="auto"/>
                      <w:sz w:val="22"/>
                      <w:szCs w:val="22"/>
                    </w:rPr>
                    <w:t>改定済</w:t>
                  </w:r>
                  <w:r w:rsidRPr="000B6D99">
                    <w:rPr>
                      <w:rStyle w:val="24"/>
                      <w:rFonts w:asciiTheme="majorEastAsia" w:eastAsiaTheme="majorEastAsia" w:hAnsiTheme="majorEastAsia" w:hint="eastAsia"/>
                      <w:color w:val="auto"/>
                      <w:sz w:val="22"/>
                      <w:szCs w:val="22"/>
                    </w:rPr>
                    <w:t>（</w:t>
                  </w:r>
                  <w:r w:rsidRPr="001940EA">
                    <w:rPr>
                      <w:rStyle w:val="24"/>
                      <w:rFonts w:asciiTheme="majorEastAsia" w:eastAsiaTheme="majorEastAsia" w:hAnsiTheme="majorEastAsia" w:hint="eastAsia"/>
                      <w:color w:val="auto"/>
                      <w:sz w:val="22"/>
                      <w:szCs w:val="22"/>
                      <w:highlight w:val="lightGray"/>
                    </w:rPr>
                    <w:t>○年○月</w:t>
                  </w:r>
                  <w:r w:rsidRPr="000B6D99">
                    <w:rPr>
                      <w:rStyle w:val="24"/>
                      <w:rFonts w:asciiTheme="majorEastAsia" w:eastAsiaTheme="majorEastAsia" w:hAnsiTheme="majorEastAsia" w:hint="eastAsia"/>
                      <w:color w:val="auto"/>
                      <w:sz w:val="22"/>
                      <w:szCs w:val="22"/>
                    </w:rPr>
                    <w:t>）</w:t>
                  </w:r>
                </w:p>
                <w:p w14:paraId="3D2010B2"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Pr>
                      <w:rStyle w:val="24"/>
                      <w:rFonts w:asciiTheme="majorEastAsia" w:eastAsiaTheme="majorEastAsia" w:hAnsiTheme="majorEastAsia" w:hint="eastAsia"/>
                      <w:color w:val="auto"/>
                      <w:sz w:val="22"/>
                      <w:szCs w:val="22"/>
                    </w:rPr>
                    <w:t>策定・</w:t>
                  </w:r>
                  <w:r w:rsidRPr="000539FC">
                    <w:rPr>
                      <w:rStyle w:val="24"/>
                      <w:rFonts w:asciiTheme="majorEastAsia" w:eastAsiaTheme="majorEastAsia" w:hAnsiTheme="majorEastAsia" w:hint="eastAsia"/>
                      <w:color w:val="auto"/>
                      <w:sz w:val="22"/>
                      <w:szCs w:val="22"/>
                    </w:rPr>
                    <w:t>改定中</w:t>
                  </w:r>
                  <w:r w:rsidRPr="000B6D99">
                    <w:rPr>
                      <w:rStyle w:val="24"/>
                      <w:rFonts w:asciiTheme="majorEastAsia" w:eastAsiaTheme="majorEastAsia" w:hAnsiTheme="majorEastAsia" w:hint="eastAsia"/>
                      <w:color w:val="auto"/>
                      <w:sz w:val="22"/>
                      <w:szCs w:val="22"/>
                    </w:rPr>
                    <w:t>（</w:t>
                  </w:r>
                  <w:r w:rsidRPr="001940EA">
                    <w:rPr>
                      <w:rStyle w:val="24"/>
                      <w:rFonts w:asciiTheme="majorEastAsia" w:eastAsiaTheme="majorEastAsia" w:hAnsiTheme="majorEastAsia" w:hint="eastAsia"/>
                      <w:color w:val="auto"/>
                      <w:sz w:val="22"/>
                      <w:szCs w:val="22"/>
                      <w:highlight w:val="lightGray"/>
                    </w:rPr>
                    <w:t>○年○月</w:t>
                  </w:r>
                  <w:r w:rsidRPr="000B6D99">
                    <w:rPr>
                      <w:rStyle w:val="24"/>
                      <w:rFonts w:asciiTheme="majorEastAsia" w:eastAsiaTheme="majorEastAsia" w:hAnsiTheme="majorEastAsia" w:hint="eastAsia"/>
                      <w:color w:val="auto"/>
                      <w:sz w:val="22"/>
                      <w:szCs w:val="22"/>
                    </w:rPr>
                    <w:t>策定・改定予定）</w:t>
                  </w:r>
                </w:p>
                <w:p w14:paraId="122D62A5" w14:textId="77777777" w:rsidR="00D34CD2" w:rsidRPr="00983C00" w:rsidRDefault="00D34CD2" w:rsidP="0024106C">
                  <w:pPr>
                    <w:spacing w:line="300" w:lineRule="exact"/>
                    <w:ind w:leftChars="55" w:left="115"/>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color w:val="auto"/>
                      <w:sz w:val="22"/>
                      <w:szCs w:val="22"/>
                    </w:rPr>
                    <w:t>(その他：</w:t>
                  </w:r>
                  <w:r w:rsidRPr="000B6D99">
                    <w:rPr>
                      <w:rStyle w:val="24"/>
                      <w:rFonts w:asciiTheme="majorEastAsia" w:eastAsiaTheme="majorEastAsia" w:hAnsiTheme="majorEastAsia" w:hint="eastAsia"/>
                      <w:color w:val="0070C0"/>
                      <w:sz w:val="20"/>
                      <w:szCs w:val="20"/>
                    </w:rPr>
                    <w:t>代替となる計画等ある場合は、記載してください</w:t>
                  </w:r>
                  <w:r w:rsidRPr="000B6D99">
                    <w:rPr>
                      <w:rStyle w:val="24"/>
                      <w:rFonts w:asciiTheme="majorEastAsia" w:eastAsiaTheme="majorEastAsia" w:hAnsiTheme="majorEastAsia"/>
                      <w:color w:val="auto"/>
                      <w:sz w:val="22"/>
                      <w:szCs w:val="22"/>
                    </w:rPr>
                    <w:t>)</w:t>
                  </w:r>
                </w:p>
              </w:tc>
            </w:tr>
            <w:tr w:rsidR="00D34CD2" w:rsidRPr="00DF38AD" w14:paraId="48896709" w14:textId="77777777" w:rsidTr="0024106C">
              <w:trPr>
                <w:trHeight w:val="799"/>
              </w:trPr>
              <w:tc>
                <w:tcPr>
                  <w:tcW w:w="1102" w:type="dxa"/>
                  <w:vMerge/>
                  <w:vAlign w:val="center"/>
                </w:tcPr>
                <w:p w14:paraId="6C18B772" w14:textId="77777777" w:rsidR="00D34CD2" w:rsidRPr="00DF38AD" w:rsidRDefault="00D34CD2" w:rsidP="0024106C">
                  <w:pPr>
                    <w:spacing w:line="300" w:lineRule="exact"/>
                    <w:jc w:val="left"/>
                    <w:rPr>
                      <w:rStyle w:val="24"/>
                      <w:rFonts w:asciiTheme="majorEastAsia" w:eastAsiaTheme="majorEastAsia" w:hAnsiTheme="majorEastAsia"/>
                      <w:color w:val="auto"/>
                      <w:sz w:val="22"/>
                      <w:szCs w:val="22"/>
                    </w:rPr>
                  </w:pPr>
                </w:p>
              </w:tc>
              <w:tc>
                <w:tcPr>
                  <w:tcW w:w="8113" w:type="dxa"/>
                  <w:vAlign w:val="center"/>
                </w:tcPr>
                <w:p w14:paraId="0B42750C" w14:textId="77777777" w:rsidR="00D34CD2" w:rsidRDefault="00D34CD2" w:rsidP="0024106C">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最新の事務事業編のリンク先（HPに公表していない場合は別紙参考資料として提出してください）</w:t>
                  </w:r>
                </w:p>
                <w:p w14:paraId="0F90FEBE"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7965F1">
                    <w:rPr>
                      <w:rStyle w:val="24"/>
                      <w:rFonts w:asciiTheme="majorEastAsia" w:eastAsiaTheme="majorEastAsia" w:hAnsiTheme="majorEastAsia" w:hint="eastAsia"/>
                      <w:color w:val="auto"/>
                      <w:sz w:val="22"/>
                      <w:szCs w:val="22"/>
                      <w:highlight w:val="lightGray"/>
                    </w:rPr>
                    <w:t>h</w:t>
                  </w:r>
                  <w:r w:rsidRPr="007965F1">
                    <w:rPr>
                      <w:rStyle w:val="24"/>
                      <w:rFonts w:asciiTheme="majorEastAsia" w:eastAsiaTheme="majorEastAsia" w:hAnsiTheme="majorEastAsia"/>
                      <w:color w:val="auto"/>
                      <w:sz w:val="22"/>
                      <w:szCs w:val="22"/>
                      <w:highlight w:val="lightGray"/>
                    </w:rPr>
                    <w:t>ttp</w:t>
                  </w:r>
                  <w:r>
                    <w:rPr>
                      <w:rStyle w:val="24"/>
                      <w:rFonts w:asciiTheme="majorEastAsia" w:eastAsiaTheme="majorEastAsia" w:hAnsiTheme="majorEastAsia" w:hint="eastAsia"/>
                      <w:color w:val="auto"/>
                      <w:sz w:val="22"/>
                      <w:szCs w:val="22"/>
                      <w:highlight w:val="lightGray"/>
                    </w:rPr>
                    <w:t>s</w:t>
                  </w:r>
                  <w:r w:rsidRPr="007965F1">
                    <w:rPr>
                      <w:rStyle w:val="24"/>
                      <w:rFonts w:asciiTheme="majorEastAsia" w:eastAsiaTheme="majorEastAsia" w:hAnsiTheme="majorEastAsia"/>
                      <w:color w:val="auto"/>
                      <w:sz w:val="22"/>
                      <w:szCs w:val="22"/>
                      <w:highlight w:val="lightGray"/>
                    </w:rPr>
                    <w:t>://www</w:t>
                  </w:r>
                  <w:r w:rsidRPr="007965F1">
                    <w:rPr>
                      <w:rStyle w:val="24"/>
                      <w:rFonts w:asciiTheme="majorEastAsia" w:eastAsiaTheme="majorEastAsia" w:hAnsiTheme="majorEastAsia" w:hint="eastAsia"/>
                      <w:color w:val="auto"/>
                      <w:sz w:val="22"/>
                      <w:szCs w:val="22"/>
                      <w:highlight w:val="lightGray"/>
                    </w:rPr>
                    <w:t>.</w:t>
                  </w:r>
                  <w:r w:rsidRPr="007965F1">
                    <w:rPr>
                      <w:rStyle w:val="24"/>
                      <w:rFonts w:asciiTheme="majorEastAsia" w:eastAsiaTheme="majorEastAsia" w:hAnsiTheme="majorEastAsia"/>
                      <w:color w:val="auto"/>
                      <w:sz w:val="22"/>
                      <w:szCs w:val="22"/>
                      <w:highlight w:val="lightGray"/>
                    </w:rPr>
                    <w:t>*************</w:t>
                  </w:r>
                </w:p>
              </w:tc>
            </w:tr>
            <w:tr w:rsidR="00D34CD2" w:rsidRPr="00DF38AD" w14:paraId="5B605F1D" w14:textId="77777777" w:rsidTr="0024106C">
              <w:trPr>
                <w:trHeight w:val="799"/>
              </w:trPr>
              <w:tc>
                <w:tcPr>
                  <w:tcW w:w="1102" w:type="dxa"/>
                  <w:vMerge w:val="restart"/>
                  <w:vAlign w:val="center"/>
                </w:tcPr>
                <w:p w14:paraId="5A429DF5" w14:textId="77777777" w:rsidR="00D34CD2" w:rsidRPr="00DF38AD" w:rsidRDefault="00D34CD2" w:rsidP="0024106C">
                  <w:pPr>
                    <w:spacing w:line="300" w:lineRule="exact"/>
                    <w:jc w:val="left"/>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区域</w:t>
                  </w:r>
                </w:p>
                <w:p w14:paraId="48B2AA1A" w14:textId="77777777" w:rsidR="00D34CD2" w:rsidRPr="00DF38AD" w:rsidRDefault="00D34CD2" w:rsidP="0024106C">
                  <w:pPr>
                    <w:spacing w:line="300" w:lineRule="exact"/>
                    <w:jc w:val="left"/>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施策編</w:t>
                  </w:r>
                </w:p>
              </w:tc>
              <w:tc>
                <w:tcPr>
                  <w:tcW w:w="8113" w:type="dxa"/>
                  <w:vAlign w:val="center"/>
                </w:tcPr>
                <w:p w14:paraId="09348915"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sidRPr="000539FC">
                    <w:rPr>
                      <w:rStyle w:val="24"/>
                      <w:rFonts w:asciiTheme="majorEastAsia" w:eastAsiaTheme="majorEastAsia" w:hAnsiTheme="majorEastAsia" w:hint="eastAsia"/>
                      <w:color w:val="auto"/>
                      <w:sz w:val="22"/>
                      <w:szCs w:val="22"/>
                    </w:rPr>
                    <w:t>策定・改定済</w:t>
                  </w:r>
                  <w:r w:rsidRPr="000B6D99">
                    <w:rPr>
                      <w:rStyle w:val="24"/>
                      <w:rFonts w:asciiTheme="majorEastAsia" w:eastAsiaTheme="majorEastAsia" w:hAnsiTheme="majorEastAsia" w:hint="eastAsia"/>
                      <w:color w:val="auto"/>
                      <w:sz w:val="22"/>
                      <w:szCs w:val="22"/>
                    </w:rPr>
                    <w:t>（</w:t>
                  </w:r>
                  <w:r w:rsidRPr="001940EA">
                    <w:rPr>
                      <w:rStyle w:val="24"/>
                      <w:rFonts w:asciiTheme="majorEastAsia" w:eastAsiaTheme="majorEastAsia" w:hAnsiTheme="majorEastAsia" w:hint="eastAsia"/>
                      <w:color w:val="auto"/>
                      <w:sz w:val="22"/>
                      <w:szCs w:val="22"/>
                      <w:highlight w:val="lightGray"/>
                    </w:rPr>
                    <w:t>○年○月</w:t>
                  </w:r>
                  <w:r w:rsidRPr="000B6D99">
                    <w:rPr>
                      <w:rStyle w:val="24"/>
                      <w:rFonts w:asciiTheme="majorEastAsia" w:eastAsiaTheme="majorEastAsia" w:hAnsiTheme="majorEastAsia" w:hint="eastAsia"/>
                      <w:color w:val="auto"/>
                      <w:sz w:val="22"/>
                      <w:szCs w:val="22"/>
                    </w:rPr>
                    <w:t>）</w:t>
                  </w:r>
                </w:p>
                <w:p w14:paraId="3F7B91BE"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highlight w:val="lightGray"/>
                    </w:rPr>
                    <w:t>□</w:t>
                  </w:r>
                  <w:r w:rsidRPr="000539FC">
                    <w:rPr>
                      <w:rStyle w:val="24"/>
                      <w:rFonts w:asciiTheme="majorEastAsia" w:eastAsiaTheme="majorEastAsia" w:hAnsiTheme="majorEastAsia" w:hint="eastAsia"/>
                      <w:color w:val="auto"/>
                      <w:sz w:val="22"/>
                      <w:szCs w:val="22"/>
                    </w:rPr>
                    <w:t>策定・改定中</w:t>
                  </w:r>
                  <w:r w:rsidRPr="000B6D99">
                    <w:rPr>
                      <w:rStyle w:val="24"/>
                      <w:rFonts w:asciiTheme="majorEastAsia" w:eastAsiaTheme="majorEastAsia" w:hAnsiTheme="majorEastAsia" w:hint="eastAsia"/>
                      <w:color w:val="auto"/>
                      <w:sz w:val="22"/>
                      <w:szCs w:val="22"/>
                    </w:rPr>
                    <w:t>（</w:t>
                  </w:r>
                  <w:r w:rsidRPr="001940EA">
                    <w:rPr>
                      <w:rStyle w:val="24"/>
                      <w:rFonts w:asciiTheme="majorEastAsia" w:eastAsiaTheme="majorEastAsia" w:hAnsiTheme="majorEastAsia" w:hint="eastAsia"/>
                      <w:color w:val="auto"/>
                      <w:sz w:val="22"/>
                      <w:szCs w:val="22"/>
                      <w:highlight w:val="lightGray"/>
                    </w:rPr>
                    <w:t>○年○月</w:t>
                  </w:r>
                  <w:r w:rsidRPr="000B6D99">
                    <w:rPr>
                      <w:rStyle w:val="24"/>
                      <w:rFonts w:asciiTheme="majorEastAsia" w:eastAsiaTheme="majorEastAsia" w:hAnsiTheme="majorEastAsia" w:hint="eastAsia"/>
                      <w:color w:val="auto"/>
                      <w:sz w:val="22"/>
                      <w:szCs w:val="22"/>
                    </w:rPr>
                    <w:t>策定・改定予定）</w:t>
                  </w:r>
                </w:p>
                <w:p w14:paraId="0292F8D3"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0B6D99">
                    <w:rPr>
                      <w:rStyle w:val="24"/>
                      <w:rFonts w:asciiTheme="majorEastAsia" w:eastAsiaTheme="majorEastAsia" w:hAnsiTheme="majorEastAsia" w:hint="eastAsia"/>
                      <w:color w:val="auto"/>
                      <w:sz w:val="22"/>
                      <w:szCs w:val="22"/>
                    </w:rPr>
                    <w:t>（その他：</w:t>
                  </w:r>
                  <w:r w:rsidRPr="000B6D99">
                    <w:rPr>
                      <w:rStyle w:val="24"/>
                      <w:rFonts w:asciiTheme="majorEastAsia" w:eastAsiaTheme="majorEastAsia" w:hAnsiTheme="majorEastAsia" w:hint="eastAsia"/>
                      <w:color w:val="0070C0"/>
                      <w:sz w:val="20"/>
                      <w:szCs w:val="20"/>
                    </w:rPr>
                    <w:t>代替となる計画等ある場合は、記載してください</w:t>
                  </w:r>
                  <w:r w:rsidRPr="000B6D99">
                    <w:rPr>
                      <w:rStyle w:val="24"/>
                      <w:rFonts w:asciiTheme="majorEastAsia" w:eastAsiaTheme="majorEastAsia" w:hAnsiTheme="majorEastAsia" w:hint="eastAsia"/>
                      <w:color w:val="auto"/>
                      <w:sz w:val="22"/>
                      <w:szCs w:val="22"/>
                    </w:rPr>
                    <w:t>）</w:t>
                  </w:r>
                </w:p>
              </w:tc>
            </w:tr>
            <w:tr w:rsidR="00D34CD2" w:rsidRPr="008F4BE8" w14:paraId="61738BD4" w14:textId="77777777" w:rsidTr="0024106C">
              <w:trPr>
                <w:trHeight w:val="799"/>
              </w:trPr>
              <w:tc>
                <w:tcPr>
                  <w:tcW w:w="1102" w:type="dxa"/>
                  <w:vMerge/>
                  <w:vAlign w:val="center"/>
                </w:tcPr>
                <w:p w14:paraId="1B2DB8AD" w14:textId="77777777" w:rsidR="00D34CD2" w:rsidRPr="00DF38AD" w:rsidRDefault="00D34CD2" w:rsidP="0024106C">
                  <w:pPr>
                    <w:spacing w:line="300" w:lineRule="exact"/>
                    <w:jc w:val="left"/>
                    <w:rPr>
                      <w:rStyle w:val="24"/>
                      <w:rFonts w:asciiTheme="majorEastAsia" w:eastAsiaTheme="majorEastAsia" w:hAnsiTheme="majorEastAsia"/>
                      <w:color w:val="auto"/>
                      <w:sz w:val="22"/>
                      <w:szCs w:val="22"/>
                    </w:rPr>
                  </w:pPr>
                </w:p>
              </w:tc>
              <w:tc>
                <w:tcPr>
                  <w:tcW w:w="8113" w:type="dxa"/>
                  <w:tcBorders>
                    <w:bottom w:val="single" w:sz="4" w:space="0" w:color="auto"/>
                  </w:tcBorders>
                  <w:vAlign w:val="center"/>
                </w:tcPr>
                <w:p w14:paraId="441286DC" w14:textId="77777777" w:rsidR="00D34CD2" w:rsidRDefault="00D34CD2" w:rsidP="0024106C">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最新の区域施策編のリンク先（HPに公表していない場合は別紙参考資料として提出してください）</w:t>
                  </w:r>
                </w:p>
                <w:p w14:paraId="15CC80BD" w14:textId="77777777" w:rsidR="00D34CD2" w:rsidRPr="000539FC" w:rsidRDefault="00D34CD2" w:rsidP="0024106C">
                  <w:pPr>
                    <w:spacing w:line="300" w:lineRule="exact"/>
                    <w:jc w:val="left"/>
                    <w:rPr>
                      <w:rStyle w:val="24"/>
                      <w:rFonts w:asciiTheme="majorEastAsia" w:eastAsiaTheme="majorEastAsia" w:hAnsiTheme="majorEastAsia"/>
                      <w:color w:val="auto"/>
                      <w:sz w:val="22"/>
                      <w:szCs w:val="22"/>
                    </w:rPr>
                  </w:pPr>
                  <w:r w:rsidRPr="007965F1">
                    <w:rPr>
                      <w:rStyle w:val="24"/>
                      <w:rFonts w:asciiTheme="majorEastAsia" w:eastAsiaTheme="majorEastAsia" w:hAnsiTheme="majorEastAsia" w:hint="eastAsia"/>
                      <w:color w:val="auto"/>
                      <w:sz w:val="22"/>
                      <w:szCs w:val="22"/>
                      <w:highlight w:val="lightGray"/>
                    </w:rPr>
                    <w:t>h</w:t>
                  </w:r>
                  <w:r w:rsidRPr="007965F1">
                    <w:rPr>
                      <w:rStyle w:val="24"/>
                      <w:rFonts w:asciiTheme="majorEastAsia" w:eastAsiaTheme="majorEastAsia" w:hAnsiTheme="majorEastAsia"/>
                      <w:color w:val="auto"/>
                      <w:sz w:val="22"/>
                      <w:szCs w:val="22"/>
                      <w:highlight w:val="lightGray"/>
                    </w:rPr>
                    <w:t>ttp</w:t>
                  </w:r>
                  <w:r>
                    <w:rPr>
                      <w:rStyle w:val="24"/>
                      <w:rFonts w:asciiTheme="majorEastAsia" w:eastAsiaTheme="majorEastAsia" w:hAnsiTheme="majorEastAsia" w:hint="eastAsia"/>
                      <w:color w:val="auto"/>
                      <w:sz w:val="22"/>
                      <w:szCs w:val="22"/>
                      <w:highlight w:val="lightGray"/>
                    </w:rPr>
                    <w:t>s</w:t>
                  </w:r>
                  <w:r w:rsidRPr="007965F1">
                    <w:rPr>
                      <w:rStyle w:val="24"/>
                      <w:rFonts w:asciiTheme="majorEastAsia" w:eastAsiaTheme="majorEastAsia" w:hAnsiTheme="majorEastAsia"/>
                      <w:color w:val="auto"/>
                      <w:sz w:val="22"/>
                      <w:szCs w:val="22"/>
                      <w:highlight w:val="lightGray"/>
                    </w:rPr>
                    <w:t>://www</w:t>
                  </w:r>
                  <w:r w:rsidRPr="007965F1">
                    <w:rPr>
                      <w:rStyle w:val="24"/>
                      <w:rFonts w:asciiTheme="majorEastAsia" w:eastAsiaTheme="majorEastAsia" w:hAnsiTheme="majorEastAsia" w:hint="eastAsia"/>
                      <w:color w:val="auto"/>
                      <w:sz w:val="22"/>
                      <w:szCs w:val="22"/>
                      <w:highlight w:val="lightGray"/>
                    </w:rPr>
                    <w:t>.</w:t>
                  </w:r>
                  <w:r w:rsidRPr="007965F1">
                    <w:rPr>
                      <w:rStyle w:val="24"/>
                      <w:rFonts w:asciiTheme="majorEastAsia" w:eastAsiaTheme="majorEastAsia" w:hAnsiTheme="majorEastAsia"/>
                      <w:color w:val="auto"/>
                      <w:sz w:val="22"/>
                      <w:szCs w:val="22"/>
                      <w:highlight w:val="lightGray"/>
                    </w:rPr>
                    <w:t>*************</w:t>
                  </w:r>
                </w:p>
              </w:tc>
            </w:tr>
          </w:tbl>
          <w:p w14:paraId="00A9C4F1" w14:textId="77777777" w:rsidR="00890792" w:rsidRDefault="00890792" w:rsidP="00890792">
            <w:pPr>
              <w:spacing w:line="300" w:lineRule="exact"/>
              <w:rPr>
                <w:rStyle w:val="24"/>
                <w:rFonts w:asciiTheme="majorEastAsia" w:eastAsiaTheme="majorEastAsia" w:hAnsiTheme="majorEastAsia"/>
                <w:color w:val="0070C0"/>
                <w:sz w:val="22"/>
                <w:szCs w:val="22"/>
              </w:rPr>
            </w:pPr>
          </w:p>
          <w:p w14:paraId="1D847DFA" w14:textId="3713762F" w:rsidR="00E701AC" w:rsidRDefault="00A53390" w:rsidP="000B6D99">
            <w:pPr>
              <w:spacing w:line="300" w:lineRule="exact"/>
              <w:rPr>
                <w:rStyle w:val="24"/>
                <w:rFonts w:asciiTheme="majorEastAsia" w:eastAsiaTheme="majorEastAsia" w:hAnsiTheme="majorEastAsia"/>
                <w:color w:val="0070C0"/>
                <w:sz w:val="22"/>
                <w:szCs w:val="22"/>
              </w:rPr>
            </w:pPr>
            <w:r w:rsidRPr="00445C82">
              <w:rPr>
                <w:rFonts w:asciiTheme="majorEastAsia" w:eastAsiaTheme="majorEastAsia" w:hAnsiTheme="majorEastAsia" w:hint="eastAsia"/>
                <w:sz w:val="22"/>
              </w:rPr>
              <w:t>【事務事業編】</w:t>
            </w:r>
          </w:p>
          <w:p w14:paraId="2747295F" w14:textId="5D436CE2" w:rsidR="00B85704" w:rsidRDefault="00B85704" w:rsidP="00B85704">
            <w:pPr>
              <w:spacing w:line="300" w:lineRule="exact"/>
              <w:ind w:firstLineChars="100" w:firstLine="200"/>
              <w:jc w:val="left"/>
              <w:rPr>
                <w:rStyle w:val="24"/>
                <w:rFonts w:asciiTheme="majorEastAsia" w:eastAsiaTheme="majorEastAsia" w:hAnsiTheme="majorEastAsia"/>
                <w:color w:val="0070C0"/>
                <w:sz w:val="20"/>
                <w:u w:val="single"/>
              </w:rPr>
            </w:pPr>
            <w:r w:rsidRPr="005B55F3">
              <w:rPr>
                <w:rStyle w:val="24"/>
                <w:rFonts w:asciiTheme="majorEastAsia" w:eastAsiaTheme="majorEastAsia" w:hAnsiTheme="majorEastAsia" w:hint="eastAsia"/>
                <w:color w:val="0070C0"/>
                <w:sz w:val="20"/>
              </w:rPr>
              <w:t>地方公共団体実行計画（事務事業編）においては、計画全体の削減目標だけでなく個別の措置についても、「</w:t>
            </w:r>
            <w:r w:rsidRPr="00B76A39">
              <w:rPr>
                <w:rStyle w:val="24"/>
                <w:rFonts w:asciiTheme="majorEastAsia" w:eastAsiaTheme="majorEastAsia" w:hAnsiTheme="majorEastAsia" w:hint="eastAsia"/>
                <w:color w:val="0070C0"/>
                <w:sz w:val="20"/>
              </w:rPr>
              <w:t>政府がその事務及び事業に関し温室効果ガスの排出の削減等のため実行すべき措置について定める計画」（令和７年２月</w:t>
            </w:r>
            <w:r w:rsidRPr="00B76A39">
              <w:rPr>
                <w:rStyle w:val="24"/>
                <w:rFonts w:asciiTheme="majorEastAsia" w:eastAsiaTheme="majorEastAsia" w:hAnsiTheme="majorEastAsia"/>
                <w:color w:val="0070C0"/>
                <w:sz w:val="20"/>
              </w:rPr>
              <w:t>18</w:t>
            </w:r>
            <w:r w:rsidRPr="00B76A39">
              <w:rPr>
                <w:rStyle w:val="24"/>
                <w:rFonts w:asciiTheme="majorEastAsia" w:eastAsiaTheme="majorEastAsia" w:hAnsiTheme="majorEastAsia" w:hint="eastAsia"/>
                <w:color w:val="0070C0"/>
                <w:sz w:val="20"/>
              </w:rPr>
              <w:t>日閣議決定）（以下、政府実行計画という。）</w:t>
            </w:r>
            <w:r w:rsidR="003704B5" w:rsidRPr="00B76A39">
              <w:rPr>
                <w:rStyle w:val="24"/>
                <w:rFonts w:asciiTheme="majorEastAsia" w:eastAsiaTheme="majorEastAsia" w:hAnsiTheme="majorEastAsia" w:hint="eastAsia"/>
                <w:color w:val="0070C0"/>
                <w:sz w:val="20"/>
              </w:rPr>
              <w:t>の</w:t>
            </w:r>
            <w:r w:rsidR="003704B5" w:rsidRPr="00B76A39">
              <w:rPr>
                <w:rStyle w:val="24"/>
                <w:rFonts w:asciiTheme="majorEastAsia" w:eastAsiaTheme="majorEastAsia" w:hAnsiTheme="majorEastAsia"/>
                <w:color w:val="0070C0"/>
                <w:sz w:val="20"/>
              </w:rPr>
              <w:t>2030年度における</w:t>
            </w:r>
            <w:r w:rsidR="00E93D2E" w:rsidRPr="000B6D99">
              <w:rPr>
                <w:rStyle w:val="24"/>
                <w:rFonts w:asciiTheme="majorEastAsia" w:eastAsiaTheme="majorEastAsia" w:hAnsiTheme="majorEastAsia" w:hint="eastAsia"/>
                <w:color w:val="0070C0"/>
                <w:sz w:val="20"/>
              </w:rPr>
              <w:t>目標</w:t>
            </w:r>
            <w:r w:rsidRPr="00B76A39">
              <w:rPr>
                <w:rStyle w:val="24"/>
                <w:rFonts w:asciiTheme="majorEastAsia" w:eastAsiaTheme="majorEastAsia" w:hAnsiTheme="majorEastAsia" w:hint="eastAsia"/>
                <w:color w:val="0070C0"/>
                <w:sz w:val="20"/>
              </w:rPr>
              <w:t>に準じた措置になっていることを記載してください。準じた措置を設定していない場合はその理由を記載</w:t>
            </w:r>
            <w:r w:rsidRPr="005B55F3">
              <w:rPr>
                <w:rStyle w:val="24"/>
                <w:rFonts w:asciiTheme="majorEastAsia" w:eastAsiaTheme="majorEastAsia" w:hAnsiTheme="majorEastAsia" w:hint="eastAsia"/>
                <w:color w:val="0070C0"/>
                <w:sz w:val="20"/>
              </w:rPr>
              <w:t>してください。</w:t>
            </w:r>
            <w:r w:rsidRPr="005B55F3">
              <w:rPr>
                <w:rStyle w:val="24"/>
                <w:rFonts w:asciiTheme="majorEastAsia" w:eastAsiaTheme="majorEastAsia" w:hAnsiTheme="majorEastAsia" w:hint="eastAsia"/>
                <w:color w:val="0070C0"/>
                <w:sz w:val="20"/>
                <w:u w:val="single"/>
              </w:rPr>
              <w:t>なお、策定又は改定がなされていない場合は、検討中の内容について記載してください。</w:t>
            </w:r>
          </w:p>
          <w:p w14:paraId="4E1D6700" w14:textId="25B879F0" w:rsidR="002C1AEA" w:rsidRPr="00D746EE" w:rsidRDefault="002C1AEA" w:rsidP="000B6D99">
            <w:pPr>
              <w:spacing w:line="300" w:lineRule="exact"/>
              <w:ind w:firstLineChars="100" w:firstLine="200"/>
              <w:jc w:val="right"/>
              <w:rPr>
                <w:rStyle w:val="24"/>
                <w:rFonts w:asciiTheme="majorEastAsia" w:eastAsiaTheme="majorEastAsia" w:hAnsiTheme="majorEastAsia"/>
                <w:color w:val="0070C0"/>
                <w:sz w:val="20"/>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0)</w:t>
            </w:r>
            <w:r>
              <w:rPr>
                <w:rFonts w:asciiTheme="majorEastAsia" w:eastAsiaTheme="majorEastAsia" w:hAnsiTheme="majorEastAsia" w:hint="eastAsia"/>
                <w:color w:val="0070C0"/>
                <w:sz w:val="20"/>
                <w:szCs w:val="16"/>
              </w:rPr>
              <w:t>前提となる</w:t>
            </w:r>
            <w:r w:rsidRPr="00276BF4">
              <w:rPr>
                <w:rFonts w:asciiTheme="majorEastAsia" w:eastAsiaTheme="majorEastAsia" w:hAnsiTheme="majorEastAsia" w:hint="eastAsia"/>
                <w:color w:val="0070C0"/>
                <w:sz w:val="20"/>
                <w:szCs w:val="16"/>
              </w:rPr>
              <w:t>事項</w:t>
            </w:r>
            <w:r w:rsidRPr="00276BF4">
              <w:rPr>
                <w:rFonts w:asciiTheme="majorEastAsia" w:eastAsiaTheme="majorEastAsia" w:hAnsiTheme="majorEastAsia" w:hint="eastAsia"/>
                <w:color w:val="0070C0"/>
                <w:sz w:val="20"/>
                <w:szCs w:val="20"/>
              </w:rPr>
              <w:t>：確認事項】</w:t>
            </w:r>
          </w:p>
          <w:p w14:paraId="71AE34C9" w14:textId="77777777" w:rsidR="00E701AC" w:rsidRPr="00B85704" w:rsidRDefault="00E701AC" w:rsidP="0024106C">
            <w:pPr>
              <w:spacing w:line="300" w:lineRule="exact"/>
              <w:ind w:firstLineChars="100" w:firstLine="220"/>
              <w:rPr>
                <w:rStyle w:val="24"/>
                <w:rFonts w:asciiTheme="majorEastAsia" w:eastAsiaTheme="majorEastAsia" w:hAnsiTheme="majorEastAsia"/>
                <w:color w:val="0070C0"/>
                <w:sz w:val="22"/>
                <w:szCs w:val="22"/>
              </w:rPr>
            </w:pPr>
          </w:p>
          <w:tbl>
            <w:tblPr>
              <w:tblStyle w:val="a6"/>
              <w:tblpPr w:leftFromText="142" w:rightFromText="142" w:vertAnchor="text" w:horzAnchor="margin" w:tblpX="704" w:tblpY="114"/>
              <w:tblOverlap w:val="never"/>
              <w:tblW w:w="8926" w:type="dxa"/>
              <w:tblLook w:val="04A0" w:firstRow="1" w:lastRow="0" w:firstColumn="1" w:lastColumn="0" w:noHBand="0" w:noVBand="1"/>
            </w:tblPr>
            <w:tblGrid>
              <w:gridCol w:w="421"/>
              <w:gridCol w:w="1842"/>
              <w:gridCol w:w="6663"/>
            </w:tblGrid>
            <w:tr w:rsidR="008C3B3F" w:rsidRPr="00B223C1" w14:paraId="1EBDE931" w14:textId="77777777" w:rsidTr="000B6D99">
              <w:tc>
                <w:tcPr>
                  <w:tcW w:w="421" w:type="dxa"/>
                  <w:tcBorders>
                    <w:right w:val="nil"/>
                  </w:tcBorders>
                </w:tcPr>
                <w:p w14:paraId="342A4B0A" w14:textId="464A2735" w:rsidR="008C3B3F" w:rsidRPr="003A36E1" w:rsidRDefault="008C3B3F" w:rsidP="00B85704">
                  <w:pPr>
                    <w:spacing w:line="300" w:lineRule="exact"/>
                    <w:rPr>
                      <w:rFonts w:asciiTheme="majorEastAsia" w:eastAsiaTheme="majorEastAsia" w:hAnsiTheme="majorEastAsia"/>
                      <w:color w:val="0070C0"/>
                      <w:sz w:val="22"/>
                      <w:szCs w:val="22"/>
                    </w:rPr>
                  </w:pPr>
                </w:p>
              </w:tc>
              <w:tc>
                <w:tcPr>
                  <w:tcW w:w="1842" w:type="dxa"/>
                  <w:tcBorders>
                    <w:top w:val="single" w:sz="4" w:space="0" w:color="auto"/>
                    <w:left w:val="nil"/>
                    <w:bottom w:val="nil"/>
                    <w:right w:val="single" w:sz="4" w:space="0" w:color="auto"/>
                  </w:tcBorders>
                </w:tcPr>
                <w:p w14:paraId="0FF7D9D9" w14:textId="1AA77E65" w:rsidR="008C3B3F" w:rsidRPr="003A36E1" w:rsidRDefault="008C3B3F" w:rsidP="00B85704">
                  <w:pPr>
                    <w:spacing w:line="300" w:lineRule="exact"/>
                    <w:rPr>
                      <w:rFonts w:asciiTheme="majorEastAsia" w:eastAsiaTheme="majorEastAsia" w:hAnsiTheme="majorEastAsia"/>
                      <w:color w:val="0070C0"/>
                      <w:sz w:val="22"/>
                      <w:szCs w:val="22"/>
                    </w:rPr>
                  </w:pPr>
                  <w:r>
                    <w:rPr>
                      <w:rFonts w:asciiTheme="majorEastAsia" w:eastAsiaTheme="majorEastAsia" w:hAnsiTheme="majorEastAsia" w:hint="eastAsia"/>
                      <w:sz w:val="22"/>
                    </w:rPr>
                    <w:t>計画全体の目標</w:t>
                  </w:r>
                </w:p>
              </w:tc>
              <w:tc>
                <w:tcPr>
                  <w:tcW w:w="6663" w:type="dxa"/>
                  <w:tcBorders>
                    <w:left w:val="single" w:sz="4" w:space="0" w:color="auto"/>
                  </w:tcBorders>
                </w:tcPr>
                <w:p w14:paraId="326D1B52" w14:textId="77777777" w:rsidR="008C3B3F" w:rsidRPr="003A36E1" w:rsidRDefault="008C3B3F" w:rsidP="00B85704">
                  <w:pPr>
                    <w:spacing w:line="300" w:lineRule="exact"/>
                    <w:rPr>
                      <w:rFonts w:asciiTheme="majorEastAsia" w:eastAsiaTheme="majorEastAsia" w:hAnsiTheme="majorEastAsia"/>
                      <w:color w:val="0070C0"/>
                      <w:sz w:val="22"/>
                      <w:szCs w:val="22"/>
                    </w:rPr>
                  </w:pPr>
                  <w:r w:rsidRPr="00676504">
                    <w:rPr>
                      <w:rFonts w:asciiTheme="majorEastAsia" w:eastAsiaTheme="majorEastAsia" w:hAnsiTheme="majorEastAsia" w:hint="eastAsia"/>
                      <w:sz w:val="22"/>
                      <w:highlight w:val="lightGray"/>
                    </w:rPr>
                    <w:t>温室効果ガス総排出量を2013年度比で、2030年度に</w:t>
                  </w:r>
                  <w:r w:rsidRPr="00FC717D">
                    <w:rPr>
                      <w:rFonts w:asciiTheme="majorEastAsia" w:eastAsiaTheme="majorEastAsia" w:hAnsiTheme="majorEastAsia" w:hint="eastAsia"/>
                      <w:sz w:val="22"/>
                      <w:highlight w:val="lightGray"/>
                    </w:rPr>
                    <w:t>○</w:t>
                  </w:r>
                  <w:r w:rsidRPr="00676504">
                    <w:rPr>
                      <w:rFonts w:asciiTheme="majorEastAsia" w:eastAsiaTheme="majorEastAsia" w:hAnsiTheme="majorEastAsia" w:hint="eastAsia"/>
                      <w:sz w:val="22"/>
                      <w:highlight w:val="lightGray"/>
                    </w:rPr>
                    <w:t>％削減</w:t>
                  </w:r>
                </w:p>
              </w:tc>
            </w:tr>
            <w:tr w:rsidR="00B85704" w:rsidRPr="008E593E" w14:paraId="3A6C0D92" w14:textId="77777777" w:rsidTr="000B6D99">
              <w:trPr>
                <w:trHeight w:val="540"/>
              </w:trPr>
              <w:tc>
                <w:tcPr>
                  <w:tcW w:w="8926" w:type="dxa"/>
                  <w:gridSpan w:val="3"/>
                </w:tcPr>
                <w:p w14:paraId="76A7AC74" w14:textId="77777777" w:rsidR="00B85704" w:rsidRPr="006626EB" w:rsidRDefault="00B85704" w:rsidP="000B6D99">
                  <w:pPr>
                    <w:spacing w:line="300" w:lineRule="exact"/>
                    <w:ind w:firstLineChars="200" w:firstLine="440"/>
                    <w:rPr>
                      <w:rFonts w:asciiTheme="majorEastAsia" w:eastAsiaTheme="majorEastAsia" w:hAnsiTheme="majorEastAsia"/>
                      <w:sz w:val="22"/>
                    </w:rPr>
                  </w:pPr>
                  <w:r w:rsidRPr="00F1252D">
                    <w:rPr>
                      <w:rFonts w:asciiTheme="majorEastAsia" w:eastAsiaTheme="majorEastAsia" w:hAnsiTheme="majorEastAsia" w:hint="eastAsia"/>
                      <w:sz w:val="22"/>
                    </w:rPr>
                    <w:t>個別</w:t>
                  </w:r>
                  <w:r>
                    <w:rPr>
                      <w:rFonts w:asciiTheme="majorEastAsia" w:eastAsiaTheme="majorEastAsia" w:hAnsiTheme="majorEastAsia" w:hint="eastAsia"/>
                      <w:sz w:val="22"/>
                    </w:rPr>
                    <w:t>の</w:t>
                  </w:r>
                  <w:r w:rsidRPr="00F1252D">
                    <w:rPr>
                      <w:rFonts w:asciiTheme="majorEastAsia" w:eastAsiaTheme="majorEastAsia" w:hAnsiTheme="majorEastAsia" w:hint="eastAsia"/>
                      <w:sz w:val="22"/>
                    </w:rPr>
                    <w:t>措置について</w:t>
                  </w:r>
                  <w:r>
                    <w:rPr>
                      <w:rFonts w:asciiTheme="majorEastAsia" w:eastAsiaTheme="majorEastAsia" w:hAnsiTheme="majorEastAsia" w:hint="eastAsia"/>
                      <w:sz w:val="22"/>
                    </w:rPr>
                    <w:t xml:space="preserve">　</w:t>
                  </w:r>
                  <w:r w:rsidRPr="008F01CD">
                    <w:rPr>
                      <w:rStyle w:val="24"/>
                      <w:rFonts w:asciiTheme="majorEastAsia" w:eastAsiaTheme="majorEastAsia" w:hAnsiTheme="majorEastAsia" w:hint="eastAsia"/>
                      <w:color w:val="0070C0"/>
                      <w:sz w:val="20"/>
                      <w:szCs w:val="20"/>
                    </w:rPr>
                    <w:t>※項目名は変更しないでください。</w:t>
                  </w:r>
                </w:p>
                <w:tbl>
                  <w:tblPr>
                    <w:tblStyle w:val="a6"/>
                    <w:tblW w:w="8374" w:type="dxa"/>
                    <w:tblInd w:w="334" w:type="dxa"/>
                    <w:tblLook w:val="04A0" w:firstRow="1" w:lastRow="0" w:firstColumn="1" w:lastColumn="0" w:noHBand="0" w:noVBand="1"/>
                  </w:tblPr>
                  <w:tblGrid>
                    <w:gridCol w:w="1854"/>
                    <w:gridCol w:w="6520"/>
                  </w:tblGrid>
                  <w:tr w:rsidR="00B85704" w14:paraId="1F7F0A85" w14:textId="77777777" w:rsidTr="000B6D99">
                    <w:tc>
                      <w:tcPr>
                        <w:tcW w:w="1854" w:type="dxa"/>
                      </w:tcPr>
                      <w:p w14:paraId="198FCC10" w14:textId="77777777" w:rsidR="00B85704" w:rsidRDefault="00B85704" w:rsidP="00B85704">
                        <w:pPr>
                          <w:spacing w:line="300" w:lineRule="exact"/>
                          <w:rPr>
                            <w:rFonts w:asciiTheme="majorEastAsia" w:eastAsiaTheme="majorEastAsia" w:hAnsiTheme="majorEastAsia"/>
                            <w:sz w:val="22"/>
                          </w:rPr>
                        </w:pPr>
                        <w:r>
                          <w:rPr>
                            <w:rFonts w:asciiTheme="majorEastAsia" w:eastAsiaTheme="majorEastAsia" w:hAnsiTheme="majorEastAsia" w:hint="eastAsia"/>
                            <w:sz w:val="22"/>
                          </w:rPr>
                          <w:t>項目名</w:t>
                        </w:r>
                      </w:p>
                    </w:tc>
                    <w:tc>
                      <w:tcPr>
                        <w:tcW w:w="6520" w:type="dxa"/>
                      </w:tcPr>
                      <w:p w14:paraId="3C944746" w14:textId="77777777" w:rsidR="00B85704" w:rsidRDefault="00B85704" w:rsidP="00B85704">
                        <w:pPr>
                          <w:spacing w:line="300" w:lineRule="exact"/>
                          <w:rPr>
                            <w:rFonts w:asciiTheme="majorEastAsia" w:eastAsiaTheme="majorEastAsia" w:hAnsiTheme="majorEastAsia"/>
                            <w:sz w:val="22"/>
                          </w:rPr>
                        </w:pPr>
                        <w:r>
                          <w:rPr>
                            <w:rFonts w:asciiTheme="majorEastAsia" w:eastAsiaTheme="majorEastAsia" w:hAnsiTheme="majorEastAsia" w:hint="eastAsia"/>
                            <w:sz w:val="22"/>
                          </w:rPr>
                          <w:t>取組内容</w:t>
                        </w:r>
                      </w:p>
                    </w:tc>
                  </w:tr>
                  <w:tr w:rsidR="00B85704" w14:paraId="2BCE7EAC" w14:textId="77777777" w:rsidTr="000B6D99">
                    <w:tc>
                      <w:tcPr>
                        <w:tcW w:w="1854" w:type="dxa"/>
                      </w:tcPr>
                      <w:p w14:paraId="67C34BBC" w14:textId="77777777" w:rsidR="00B85704" w:rsidRPr="00895905" w:rsidRDefault="00B85704" w:rsidP="00B85704">
                        <w:pPr>
                          <w:spacing w:line="300" w:lineRule="exact"/>
                          <w:rPr>
                            <w:rFonts w:asciiTheme="majorEastAsia" w:eastAsiaTheme="majorEastAsia" w:hAnsiTheme="majorEastAsia"/>
                            <w:sz w:val="22"/>
                            <w:szCs w:val="22"/>
                          </w:rPr>
                        </w:pPr>
                        <w:r w:rsidRPr="003A36E1">
                          <w:rPr>
                            <w:rFonts w:asciiTheme="majorEastAsia" w:eastAsiaTheme="majorEastAsia" w:hAnsiTheme="majorEastAsia" w:hint="eastAsia"/>
                            <w:sz w:val="22"/>
                            <w:szCs w:val="22"/>
                          </w:rPr>
                          <w:t>太陽光発電設備の導入</w:t>
                        </w:r>
                      </w:p>
                    </w:tc>
                    <w:tc>
                      <w:tcPr>
                        <w:tcW w:w="6520" w:type="dxa"/>
                      </w:tcPr>
                      <w:p w14:paraId="4A3D46B6" w14:textId="77777777" w:rsidR="00B85704" w:rsidRPr="003A36E1" w:rsidRDefault="00B85704" w:rsidP="00B85704">
                        <w:pPr>
                          <w:spacing w:line="300" w:lineRule="exact"/>
                          <w:rPr>
                            <w:rFonts w:asciiTheme="majorEastAsia" w:eastAsiaTheme="majorEastAsia" w:hAnsiTheme="majorEastAsia"/>
                            <w:sz w:val="22"/>
                            <w:szCs w:val="22"/>
                            <w:highlight w:val="lightGray"/>
                          </w:rPr>
                        </w:pPr>
                        <w:r w:rsidRPr="003A36E1">
                          <w:rPr>
                            <w:rFonts w:asciiTheme="majorEastAsia" w:eastAsiaTheme="majorEastAsia" w:hAnsiTheme="majorEastAsia"/>
                            <w:sz w:val="22"/>
                            <w:szCs w:val="22"/>
                            <w:highlight w:val="lightGray"/>
                          </w:rPr>
                          <w:t>2030</w:t>
                        </w:r>
                        <w:r w:rsidRPr="003A36E1">
                          <w:rPr>
                            <w:rFonts w:asciiTheme="majorEastAsia" w:eastAsiaTheme="majorEastAsia" w:hAnsiTheme="majorEastAsia" w:hint="eastAsia"/>
                            <w:sz w:val="22"/>
                            <w:szCs w:val="22"/>
                            <w:highlight w:val="lightGray"/>
                          </w:rPr>
                          <w:t>年度には設置可能な建築物の約○○％以上</w:t>
                        </w:r>
                        <w:r w:rsidRPr="00F63AFF">
                          <w:rPr>
                            <w:rFonts w:asciiTheme="majorEastAsia" w:eastAsiaTheme="majorEastAsia" w:hAnsiTheme="majorEastAsia" w:hint="eastAsia"/>
                            <w:sz w:val="22"/>
                            <w:szCs w:val="22"/>
                            <w:highlight w:val="lightGray"/>
                          </w:rPr>
                          <w:t>に太陽光発電設備が設置されることを目指す。</w:t>
                        </w:r>
                      </w:p>
                    </w:tc>
                  </w:tr>
                  <w:tr w:rsidR="00B85704" w14:paraId="6C3C8005" w14:textId="77777777" w:rsidTr="000B6D99">
                    <w:tc>
                      <w:tcPr>
                        <w:tcW w:w="1854" w:type="dxa"/>
                      </w:tcPr>
                      <w:p w14:paraId="2BDE5C0F" w14:textId="77777777" w:rsidR="00B85704" w:rsidRPr="00895905" w:rsidRDefault="00B85704" w:rsidP="00B85704">
                        <w:pPr>
                          <w:spacing w:line="300" w:lineRule="exact"/>
                          <w:rPr>
                            <w:rFonts w:asciiTheme="majorEastAsia" w:eastAsiaTheme="majorEastAsia" w:hAnsiTheme="majorEastAsia"/>
                            <w:sz w:val="22"/>
                            <w:szCs w:val="22"/>
                          </w:rPr>
                        </w:pPr>
                        <w:r w:rsidRPr="003A36E1">
                          <w:rPr>
                            <w:rFonts w:asciiTheme="majorEastAsia" w:eastAsiaTheme="majorEastAsia" w:hAnsiTheme="majorEastAsia" w:hint="eastAsia"/>
                            <w:sz w:val="22"/>
                            <w:szCs w:val="22"/>
                          </w:rPr>
                          <w:t>建築物における省エネルギー対策の徹底</w:t>
                        </w:r>
                      </w:p>
                    </w:tc>
                    <w:tc>
                      <w:tcPr>
                        <w:tcW w:w="6520" w:type="dxa"/>
                      </w:tcPr>
                      <w:p w14:paraId="0C7E818C" w14:textId="77777777" w:rsidR="00B85704" w:rsidRPr="003A36E1" w:rsidRDefault="00B85704" w:rsidP="00B85704">
                        <w:pPr>
                          <w:spacing w:line="300" w:lineRule="exact"/>
                          <w:rPr>
                            <w:rFonts w:asciiTheme="majorEastAsia" w:eastAsiaTheme="majorEastAsia" w:hAnsiTheme="majorEastAsia"/>
                            <w:sz w:val="22"/>
                            <w:szCs w:val="22"/>
                            <w:highlight w:val="lightGray"/>
                          </w:rPr>
                        </w:pPr>
                        <w:r w:rsidRPr="003A36E1">
                          <w:rPr>
                            <w:rFonts w:asciiTheme="majorEastAsia" w:eastAsiaTheme="majorEastAsia" w:hAnsiTheme="majorEastAsia" w:hint="eastAsia"/>
                            <w:sz w:val="22"/>
                            <w:szCs w:val="22"/>
                            <w:highlight w:val="lightGray"/>
                          </w:rPr>
                          <w:t>今後予定する新築事業については原則</w:t>
                        </w:r>
                        <w:r w:rsidRPr="003A36E1">
                          <w:rPr>
                            <w:rFonts w:asciiTheme="majorEastAsia" w:eastAsiaTheme="majorEastAsia" w:hAnsiTheme="majorEastAsia"/>
                            <w:sz w:val="22"/>
                            <w:szCs w:val="22"/>
                            <w:highlight w:val="lightGray"/>
                          </w:rPr>
                          <w:t>ZEB Oriented</w:t>
                        </w:r>
                        <w:r w:rsidRPr="003A36E1">
                          <w:rPr>
                            <w:rFonts w:asciiTheme="majorEastAsia" w:eastAsiaTheme="majorEastAsia" w:hAnsiTheme="majorEastAsia" w:hint="eastAsia"/>
                            <w:sz w:val="22"/>
                            <w:szCs w:val="22"/>
                            <w:highlight w:val="lightGray"/>
                          </w:rPr>
                          <w:t>相当以上とし、</w:t>
                        </w:r>
                        <w:r w:rsidRPr="003A36E1">
                          <w:rPr>
                            <w:rFonts w:asciiTheme="majorEastAsia" w:eastAsiaTheme="majorEastAsia" w:hAnsiTheme="majorEastAsia"/>
                            <w:sz w:val="22"/>
                            <w:szCs w:val="22"/>
                            <w:highlight w:val="lightGray"/>
                          </w:rPr>
                          <w:t>2030</w:t>
                        </w:r>
                        <w:r w:rsidRPr="003A36E1">
                          <w:rPr>
                            <w:rFonts w:asciiTheme="majorEastAsia" w:eastAsiaTheme="majorEastAsia" w:hAnsiTheme="majorEastAsia" w:hint="eastAsia"/>
                            <w:sz w:val="22"/>
                            <w:szCs w:val="22"/>
                            <w:highlight w:val="lightGray"/>
                          </w:rPr>
                          <w:t>年度までに新築建築物の平均で</w:t>
                        </w:r>
                        <w:r w:rsidRPr="003A36E1">
                          <w:rPr>
                            <w:rFonts w:asciiTheme="majorEastAsia" w:eastAsiaTheme="majorEastAsia" w:hAnsiTheme="majorEastAsia"/>
                            <w:sz w:val="22"/>
                            <w:szCs w:val="22"/>
                            <w:highlight w:val="lightGray"/>
                          </w:rPr>
                          <w:t>ZEB Ready</w:t>
                        </w:r>
                        <w:r w:rsidRPr="003A36E1">
                          <w:rPr>
                            <w:rFonts w:asciiTheme="majorEastAsia" w:eastAsiaTheme="majorEastAsia" w:hAnsiTheme="majorEastAsia" w:hint="eastAsia"/>
                            <w:sz w:val="22"/>
                            <w:szCs w:val="22"/>
                            <w:highlight w:val="lightGray"/>
                          </w:rPr>
                          <w:t>相当となること。</w:t>
                        </w:r>
                      </w:p>
                    </w:tc>
                  </w:tr>
                  <w:tr w:rsidR="00B85704" w14:paraId="2E18B589" w14:textId="77777777" w:rsidTr="000B6D99">
                    <w:tc>
                      <w:tcPr>
                        <w:tcW w:w="1854" w:type="dxa"/>
                      </w:tcPr>
                      <w:p w14:paraId="68082771" w14:textId="77777777" w:rsidR="00B85704" w:rsidRPr="00895905" w:rsidRDefault="00B85704" w:rsidP="00B85704">
                        <w:pPr>
                          <w:spacing w:line="300" w:lineRule="exact"/>
                          <w:rPr>
                            <w:rFonts w:asciiTheme="majorEastAsia" w:eastAsiaTheme="majorEastAsia" w:hAnsiTheme="majorEastAsia"/>
                            <w:sz w:val="22"/>
                            <w:szCs w:val="22"/>
                          </w:rPr>
                        </w:pPr>
                        <w:r w:rsidRPr="003A36E1">
                          <w:rPr>
                            <w:rFonts w:asciiTheme="majorEastAsia" w:eastAsiaTheme="majorEastAsia" w:hAnsiTheme="majorEastAsia" w:hint="eastAsia"/>
                            <w:sz w:val="22"/>
                            <w:szCs w:val="22"/>
                          </w:rPr>
                          <w:t>公用車の電動車の導入</w:t>
                        </w:r>
                      </w:p>
                    </w:tc>
                    <w:tc>
                      <w:tcPr>
                        <w:tcW w:w="6520" w:type="dxa"/>
                      </w:tcPr>
                      <w:p w14:paraId="1BDDFBFC" w14:textId="77777777" w:rsidR="00B85704" w:rsidRPr="003A36E1" w:rsidRDefault="00B85704" w:rsidP="00B85704">
                        <w:pPr>
                          <w:spacing w:line="300" w:lineRule="exact"/>
                          <w:rPr>
                            <w:rFonts w:asciiTheme="majorEastAsia" w:eastAsiaTheme="majorEastAsia" w:hAnsiTheme="majorEastAsia"/>
                            <w:sz w:val="22"/>
                            <w:szCs w:val="22"/>
                            <w:highlight w:val="lightGray"/>
                          </w:rPr>
                        </w:pPr>
                        <w:r w:rsidRPr="003A36E1">
                          <w:rPr>
                            <w:rFonts w:asciiTheme="majorEastAsia" w:eastAsiaTheme="majorEastAsia" w:hAnsiTheme="majorEastAsia" w:hint="eastAsia"/>
                            <w:sz w:val="22"/>
                            <w:szCs w:val="22"/>
                            <w:highlight w:val="lightGray"/>
                          </w:rPr>
                          <w:t>代替可能な電動車がない場合等を除き、新規導入・更新については全て電動車とする。使用する公用車全体でも</w:t>
                        </w:r>
                        <w:r w:rsidRPr="003A36E1">
                          <w:rPr>
                            <w:rFonts w:asciiTheme="majorEastAsia" w:eastAsiaTheme="majorEastAsia" w:hAnsiTheme="majorEastAsia"/>
                            <w:sz w:val="22"/>
                            <w:szCs w:val="22"/>
                            <w:highlight w:val="lightGray"/>
                          </w:rPr>
                          <w:t>2030</w:t>
                        </w:r>
                        <w:r w:rsidRPr="003A36E1">
                          <w:rPr>
                            <w:rFonts w:asciiTheme="majorEastAsia" w:eastAsiaTheme="majorEastAsia" w:hAnsiTheme="majorEastAsia" w:hint="eastAsia"/>
                            <w:sz w:val="22"/>
                            <w:szCs w:val="22"/>
                            <w:highlight w:val="lightGray"/>
                          </w:rPr>
                          <w:t>年度までに全て電動車とする。</w:t>
                        </w:r>
                      </w:p>
                    </w:tc>
                  </w:tr>
                  <w:tr w:rsidR="00B85704" w14:paraId="480403B1" w14:textId="77777777" w:rsidTr="000B6D99">
                    <w:tc>
                      <w:tcPr>
                        <w:tcW w:w="1854" w:type="dxa"/>
                      </w:tcPr>
                      <w:p w14:paraId="04F90B16" w14:textId="77777777" w:rsidR="00B85704" w:rsidRPr="00895905" w:rsidRDefault="00B85704" w:rsidP="00B85704">
                        <w:pPr>
                          <w:spacing w:line="300" w:lineRule="exact"/>
                          <w:rPr>
                            <w:rFonts w:asciiTheme="majorEastAsia" w:eastAsiaTheme="majorEastAsia" w:hAnsiTheme="majorEastAsia"/>
                            <w:sz w:val="22"/>
                            <w:szCs w:val="22"/>
                          </w:rPr>
                        </w:pPr>
                        <w:r w:rsidRPr="003A36E1">
                          <w:rPr>
                            <w:rFonts w:asciiTheme="majorEastAsia" w:eastAsiaTheme="majorEastAsia" w:hAnsiTheme="majorEastAsia"/>
                            <w:sz w:val="22"/>
                            <w:szCs w:val="22"/>
                          </w:rPr>
                          <w:t>LED</w:t>
                        </w:r>
                        <w:r w:rsidRPr="003A36E1">
                          <w:rPr>
                            <w:rFonts w:asciiTheme="majorEastAsia" w:eastAsiaTheme="majorEastAsia" w:hAnsiTheme="majorEastAsia" w:hint="eastAsia"/>
                            <w:sz w:val="22"/>
                            <w:szCs w:val="22"/>
                          </w:rPr>
                          <w:t>照明の導入</w:t>
                        </w:r>
                      </w:p>
                    </w:tc>
                    <w:tc>
                      <w:tcPr>
                        <w:tcW w:w="6520" w:type="dxa"/>
                      </w:tcPr>
                      <w:p w14:paraId="612AF4F3" w14:textId="77777777" w:rsidR="00B85704" w:rsidRPr="003A36E1" w:rsidRDefault="00B85704" w:rsidP="00B85704">
                        <w:pPr>
                          <w:spacing w:line="300" w:lineRule="exact"/>
                          <w:rPr>
                            <w:rFonts w:asciiTheme="majorEastAsia" w:eastAsiaTheme="majorEastAsia" w:hAnsiTheme="majorEastAsia"/>
                            <w:sz w:val="22"/>
                            <w:szCs w:val="22"/>
                            <w:highlight w:val="lightGray"/>
                          </w:rPr>
                        </w:pPr>
                        <w:r w:rsidRPr="003A36E1">
                          <w:rPr>
                            <w:rFonts w:asciiTheme="majorEastAsia" w:eastAsiaTheme="majorEastAsia" w:hAnsiTheme="majorEastAsia" w:hint="eastAsia"/>
                            <w:sz w:val="22"/>
                            <w:szCs w:val="22"/>
                            <w:highlight w:val="lightGray"/>
                          </w:rPr>
                          <w:t>既存設備を含めた</w:t>
                        </w:r>
                        <w:r w:rsidRPr="003A36E1">
                          <w:rPr>
                            <w:rFonts w:asciiTheme="majorEastAsia" w:eastAsiaTheme="majorEastAsia" w:hAnsiTheme="majorEastAsia"/>
                            <w:sz w:val="22"/>
                            <w:szCs w:val="22"/>
                            <w:highlight w:val="lightGray"/>
                          </w:rPr>
                          <w:t>LED</w:t>
                        </w:r>
                        <w:r w:rsidRPr="003A36E1">
                          <w:rPr>
                            <w:rFonts w:asciiTheme="majorEastAsia" w:eastAsiaTheme="majorEastAsia" w:hAnsiTheme="majorEastAsia" w:hint="eastAsia"/>
                            <w:sz w:val="22"/>
                            <w:szCs w:val="22"/>
                            <w:highlight w:val="lightGray"/>
                          </w:rPr>
                          <w:t>照明の導入割合を</w:t>
                        </w:r>
                        <w:r w:rsidRPr="003A36E1">
                          <w:rPr>
                            <w:rFonts w:asciiTheme="majorEastAsia" w:eastAsiaTheme="majorEastAsia" w:hAnsiTheme="majorEastAsia"/>
                            <w:sz w:val="22"/>
                            <w:szCs w:val="22"/>
                            <w:highlight w:val="lightGray"/>
                          </w:rPr>
                          <w:t>2030</w:t>
                        </w:r>
                        <w:r w:rsidRPr="003A36E1">
                          <w:rPr>
                            <w:rFonts w:asciiTheme="majorEastAsia" w:eastAsiaTheme="majorEastAsia" w:hAnsiTheme="majorEastAsia" w:hint="eastAsia"/>
                            <w:sz w:val="22"/>
                            <w:szCs w:val="22"/>
                            <w:highlight w:val="lightGray"/>
                          </w:rPr>
                          <w:t>年度までに○○％とする。</w:t>
                        </w:r>
                      </w:p>
                    </w:tc>
                  </w:tr>
                  <w:tr w:rsidR="00B85704" w14:paraId="42057ECE" w14:textId="77777777" w:rsidTr="000B6D99">
                    <w:trPr>
                      <w:trHeight w:val="454"/>
                    </w:trPr>
                    <w:tc>
                      <w:tcPr>
                        <w:tcW w:w="1854" w:type="dxa"/>
                      </w:tcPr>
                      <w:p w14:paraId="5D0E68FA" w14:textId="77777777" w:rsidR="00B85704" w:rsidRPr="00895905" w:rsidRDefault="00B85704" w:rsidP="00B85704">
                        <w:pPr>
                          <w:spacing w:line="300" w:lineRule="exact"/>
                          <w:rPr>
                            <w:rFonts w:asciiTheme="majorEastAsia" w:eastAsiaTheme="majorEastAsia" w:hAnsiTheme="majorEastAsia"/>
                            <w:sz w:val="22"/>
                            <w:szCs w:val="22"/>
                          </w:rPr>
                        </w:pPr>
                        <w:r w:rsidRPr="003A36E1">
                          <w:rPr>
                            <w:rFonts w:asciiTheme="majorEastAsia" w:eastAsiaTheme="majorEastAsia" w:hAnsiTheme="majorEastAsia" w:hint="eastAsia"/>
                            <w:sz w:val="22"/>
                            <w:szCs w:val="22"/>
                          </w:rPr>
                          <w:t>再エネ電力調達の推進</w:t>
                        </w:r>
                      </w:p>
                    </w:tc>
                    <w:tc>
                      <w:tcPr>
                        <w:tcW w:w="6520" w:type="dxa"/>
                      </w:tcPr>
                      <w:p w14:paraId="0CDE2A32" w14:textId="77777777" w:rsidR="00B85704" w:rsidRPr="003A36E1" w:rsidRDefault="00B85704" w:rsidP="00B85704">
                        <w:pPr>
                          <w:spacing w:line="300" w:lineRule="exact"/>
                          <w:rPr>
                            <w:rFonts w:asciiTheme="majorEastAsia" w:eastAsiaTheme="majorEastAsia" w:hAnsiTheme="majorEastAsia"/>
                            <w:sz w:val="22"/>
                            <w:szCs w:val="22"/>
                            <w:highlight w:val="lightGray"/>
                          </w:rPr>
                        </w:pPr>
                        <w:r w:rsidRPr="003A36E1">
                          <w:rPr>
                            <w:rFonts w:asciiTheme="majorEastAsia" w:eastAsiaTheme="majorEastAsia" w:hAnsiTheme="majorEastAsia"/>
                            <w:sz w:val="22"/>
                            <w:szCs w:val="22"/>
                            <w:highlight w:val="lightGray"/>
                          </w:rPr>
                          <w:t>2030</w:t>
                        </w:r>
                        <w:r w:rsidRPr="003A36E1">
                          <w:rPr>
                            <w:rFonts w:asciiTheme="majorEastAsia" w:eastAsiaTheme="majorEastAsia" w:hAnsiTheme="majorEastAsia" w:hint="eastAsia"/>
                            <w:sz w:val="22"/>
                            <w:szCs w:val="22"/>
                            <w:highlight w:val="lightGray"/>
                          </w:rPr>
                          <w:t>年度までに調達する電力の○○％以上を再エネ電力とする。</w:t>
                        </w:r>
                      </w:p>
                    </w:tc>
                  </w:tr>
                </w:tbl>
                <w:p w14:paraId="67DE78FA" w14:textId="77777777" w:rsidR="00B85704" w:rsidRDefault="00B85704" w:rsidP="00B85704">
                  <w:pPr>
                    <w:spacing w:line="300" w:lineRule="exact"/>
                    <w:ind w:firstLineChars="100" w:firstLine="220"/>
                    <w:rPr>
                      <w:rFonts w:asciiTheme="majorEastAsia" w:eastAsiaTheme="majorEastAsia" w:hAnsiTheme="majorEastAsia"/>
                      <w:sz w:val="22"/>
                    </w:rPr>
                  </w:pPr>
                  <w:r w:rsidRPr="005B55F3">
                    <w:rPr>
                      <w:rFonts w:asciiTheme="majorEastAsia" w:eastAsiaTheme="majorEastAsia" w:hAnsiTheme="majorEastAsia" w:hint="eastAsia"/>
                      <w:sz w:val="22"/>
                    </w:rPr>
                    <w:t>＜異なる目標水準の設定をしている個別措置ついて＞</w:t>
                  </w:r>
                </w:p>
                <w:p w14:paraId="5CD40E59" w14:textId="77777777" w:rsidR="00B85704" w:rsidRDefault="00B85704" w:rsidP="00B85704">
                  <w:pPr>
                    <w:spacing w:line="300" w:lineRule="exact"/>
                    <w:ind w:leftChars="100" w:left="210" w:firstLineChars="100" w:firstLine="200"/>
                    <w:rPr>
                      <w:rFonts w:asciiTheme="majorEastAsia" w:eastAsiaTheme="majorEastAsia" w:hAnsiTheme="majorEastAsia"/>
                      <w:sz w:val="22"/>
                    </w:rPr>
                  </w:pPr>
                  <w:r>
                    <w:rPr>
                      <w:rFonts w:asciiTheme="majorEastAsia" w:eastAsiaTheme="majorEastAsia" w:hAnsiTheme="majorEastAsia" w:hint="eastAsia"/>
                      <w:color w:val="0070C0"/>
                      <w:sz w:val="20"/>
                      <w:szCs w:val="18"/>
                    </w:rPr>
                    <w:lastRenderedPageBreak/>
                    <w:t>政府実行計画</w:t>
                  </w:r>
                  <w:r w:rsidRPr="00A81605">
                    <w:rPr>
                      <w:rFonts w:asciiTheme="majorEastAsia" w:eastAsiaTheme="majorEastAsia" w:hAnsiTheme="majorEastAsia" w:hint="eastAsia"/>
                      <w:color w:val="0070C0"/>
                      <w:sz w:val="20"/>
                      <w:szCs w:val="18"/>
                    </w:rPr>
                    <w:t>と異なる目標水準を設定している</w:t>
                  </w:r>
                  <w:r>
                    <w:rPr>
                      <w:rFonts w:asciiTheme="majorEastAsia" w:eastAsiaTheme="majorEastAsia" w:hAnsiTheme="majorEastAsia" w:hint="eastAsia"/>
                      <w:color w:val="0070C0"/>
                      <w:sz w:val="20"/>
                      <w:szCs w:val="18"/>
                    </w:rPr>
                    <w:t>個別措置</w:t>
                  </w:r>
                  <w:r w:rsidRPr="00A81605">
                    <w:rPr>
                      <w:rFonts w:asciiTheme="majorEastAsia" w:eastAsiaTheme="majorEastAsia" w:hAnsiTheme="majorEastAsia" w:hint="eastAsia"/>
                      <w:color w:val="0070C0"/>
                      <w:sz w:val="20"/>
                      <w:szCs w:val="18"/>
                    </w:rPr>
                    <w:t>があれば、その理由を記載してください。</w:t>
                  </w:r>
                </w:p>
                <w:p w14:paraId="667E1CB3" w14:textId="77777777" w:rsidR="00B85704" w:rsidRDefault="00B85704" w:rsidP="00B85704">
                  <w:pPr>
                    <w:spacing w:line="300" w:lineRule="exact"/>
                    <w:ind w:firstLineChars="100" w:firstLine="220"/>
                    <w:rPr>
                      <w:rFonts w:asciiTheme="majorEastAsia" w:eastAsiaTheme="majorEastAsia" w:hAnsiTheme="majorEastAsia"/>
                      <w:sz w:val="22"/>
                    </w:rPr>
                  </w:pPr>
                  <w:r w:rsidRPr="003A36E1">
                    <w:rPr>
                      <w:rFonts w:asciiTheme="majorEastAsia" w:eastAsiaTheme="majorEastAsia" w:hAnsiTheme="majorEastAsia" w:hint="eastAsia"/>
                      <w:sz w:val="22"/>
                      <w:highlight w:val="lightGray"/>
                    </w:rPr>
                    <w:t>○○○・・・</w:t>
                  </w:r>
                </w:p>
                <w:p w14:paraId="4E374C04" w14:textId="77777777" w:rsidR="004D7458" w:rsidRPr="005C4BB5" w:rsidRDefault="004D7458" w:rsidP="00B85704">
                  <w:pPr>
                    <w:spacing w:line="300" w:lineRule="exact"/>
                    <w:ind w:firstLineChars="100" w:firstLine="220"/>
                    <w:rPr>
                      <w:rFonts w:asciiTheme="majorEastAsia" w:eastAsiaTheme="majorEastAsia" w:hAnsiTheme="majorEastAsia"/>
                      <w:sz w:val="22"/>
                    </w:rPr>
                  </w:pPr>
                </w:p>
              </w:tc>
            </w:tr>
          </w:tbl>
          <w:p w14:paraId="73EC3909" w14:textId="77777777" w:rsidR="00E701AC" w:rsidRDefault="00E701AC" w:rsidP="0024106C">
            <w:pPr>
              <w:spacing w:line="300" w:lineRule="exact"/>
              <w:ind w:firstLineChars="100" w:firstLine="220"/>
              <w:rPr>
                <w:rStyle w:val="24"/>
                <w:rFonts w:asciiTheme="majorEastAsia" w:eastAsiaTheme="majorEastAsia" w:hAnsiTheme="majorEastAsia"/>
                <w:color w:val="0070C0"/>
                <w:sz w:val="22"/>
                <w:szCs w:val="22"/>
              </w:rPr>
            </w:pPr>
          </w:p>
          <w:p w14:paraId="2395250C" w14:textId="72F648A9" w:rsidR="00D34CD2" w:rsidRDefault="00D34CD2" w:rsidP="0024106C">
            <w:pPr>
              <w:spacing w:line="300" w:lineRule="exact"/>
              <w:ind w:firstLineChars="100" w:firstLine="200"/>
              <w:rPr>
                <w:rStyle w:val="24"/>
                <w:rFonts w:asciiTheme="majorEastAsia" w:eastAsiaTheme="majorEastAsia" w:hAnsiTheme="majorEastAsia"/>
                <w:color w:val="0070C0"/>
                <w:sz w:val="20"/>
                <w:szCs w:val="20"/>
              </w:rPr>
            </w:pPr>
          </w:p>
          <w:p w14:paraId="52B20931" w14:textId="77777777" w:rsidR="004D7458" w:rsidRDefault="004D7458" w:rsidP="0024106C">
            <w:pPr>
              <w:spacing w:line="300" w:lineRule="exact"/>
              <w:ind w:firstLineChars="100" w:firstLine="200"/>
              <w:rPr>
                <w:rStyle w:val="24"/>
                <w:rFonts w:asciiTheme="majorEastAsia" w:eastAsiaTheme="majorEastAsia" w:hAnsiTheme="majorEastAsia"/>
                <w:color w:val="0070C0"/>
                <w:sz w:val="20"/>
                <w:szCs w:val="20"/>
              </w:rPr>
            </w:pPr>
          </w:p>
          <w:p w14:paraId="761653BD" w14:textId="77777777" w:rsidR="004D7458" w:rsidRDefault="004D7458" w:rsidP="0024106C">
            <w:pPr>
              <w:spacing w:line="300" w:lineRule="exact"/>
              <w:ind w:firstLineChars="100" w:firstLine="200"/>
              <w:rPr>
                <w:rStyle w:val="24"/>
                <w:rFonts w:asciiTheme="majorEastAsia" w:eastAsiaTheme="majorEastAsia" w:hAnsiTheme="majorEastAsia"/>
                <w:color w:val="0070C0"/>
                <w:sz w:val="20"/>
                <w:szCs w:val="20"/>
              </w:rPr>
            </w:pPr>
          </w:p>
          <w:p w14:paraId="4CD18782" w14:textId="77777777" w:rsidR="00983AE4" w:rsidRDefault="00983AE4" w:rsidP="000B6D99">
            <w:pPr>
              <w:spacing w:line="300" w:lineRule="exact"/>
              <w:rPr>
                <w:rFonts w:asciiTheme="majorEastAsia" w:eastAsiaTheme="majorEastAsia" w:hAnsiTheme="majorEastAsia"/>
                <w:color w:val="0070C0"/>
                <w:sz w:val="20"/>
                <w:szCs w:val="18"/>
              </w:rPr>
            </w:pPr>
          </w:p>
          <w:p w14:paraId="7B4884E2" w14:textId="30BF5C1E" w:rsidR="009A3ADC" w:rsidRPr="005B55F3" w:rsidRDefault="009A3ADC" w:rsidP="009A3AD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u w:val="single"/>
              </w:rPr>
              <w:t>策定又は改定がなされていない場合</w:t>
            </w:r>
            <w:r>
              <w:rPr>
                <w:rStyle w:val="24"/>
                <w:rFonts w:asciiTheme="majorEastAsia" w:eastAsiaTheme="majorEastAsia" w:hAnsiTheme="majorEastAsia" w:hint="eastAsia"/>
                <w:color w:val="0070C0"/>
                <w:sz w:val="20"/>
                <w:u w:val="single"/>
              </w:rPr>
              <w:t>は</w:t>
            </w:r>
            <w:r w:rsidRPr="005B55F3">
              <w:rPr>
                <w:rStyle w:val="24"/>
                <w:rFonts w:asciiTheme="majorEastAsia" w:eastAsiaTheme="majorEastAsia" w:hAnsiTheme="majorEastAsia" w:hint="eastAsia"/>
                <w:color w:val="0070C0"/>
                <w:sz w:val="20"/>
                <w:u w:val="single"/>
              </w:rPr>
              <w:t>、</w:t>
            </w:r>
            <w:r>
              <w:rPr>
                <w:rStyle w:val="24"/>
                <w:rFonts w:asciiTheme="majorEastAsia" w:eastAsiaTheme="majorEastAsia" w:hAnsiTheme="majorEastAsia" w:hint="eastAsia"/>
                <w:color w:val="0070C0"/>
                <w:sz w:val="20"/>
                <w:u w:val="single"/>
              </w:rPr>
              <w:t>以下</w:t>
            </w:r>
            <w:r w:rsidRPr="005B55F3">
              <w:rPr>
                <w:rStyle w:val="24"/>
                <w:rFonts w:asciiTheme="majorEastAsia" w:eastAsiaTheme="majorEastAsia" w:hAnsiTheme="majorEastAsia" w:hint="eastAsia"/>
                <w:color w:val="0070C0"/>
                <w:sz w:val="20"/>
                <w:u w:val="single"/>
              </w:rPr>
              <w:t>の通り、</w:t>
            </w:r>
            <w:r w:rsidR="000F29ED">
              <w:rPr>
                <w:rStyle w:val="24"/>
                <w:rFonts w:asciiTheme="majorEastAsia" w:eastAsiaTheme="majorEastAsia" w:hAnsiTheme="majorEastAsia" w:hint="eastAsia"/>
                <w:color w:val="0070C0"/>
                <w:sz w:val="20"/>
                <w:u w:val="single"/>
              </w:rPr>
              <w:t>策定・</w:t>
            </w:r>
            <w:r w:rsidRPr="005B55F3">
              <w:rPr>
                <w:rStyle w:val="24"/>
                <w:rFonts w:asciiTheme="majorEastAsia" w:eastAsiaTheme="majorEastAsia" w:hAnsiTheme="majorEastAsia" w:hint="eastAsia"/>
                <w:color w:val="0070C0"/>
                <w:sz w:val="20"/>
                <w:u w:val="single"/>
              </w:rPr>
              <w:t>改定スケジュールを記載してください。</w:t>
            </w:r>
          </w:p>
          <w:p w14:paraId="2BC7ACA4" w14:textId="77777777" w:rsidR="00983AE4" w:rsidRPr="009A3ADC" w:rsidRDefault="00983AE4" w:rsidP="000B6D99">
            <w:pPr>
              <w:spacing w:line="300" w:lineRule="exact"/>
              <w:rPr>
                <w:rFonts w:asciiTheme="majorEastAsia" w:eastAsiaTheme="majorEastAsia" w:hAnsiTheme="majorEastAsia"/>
                <w:color w:val="0070C0"/>
                <w:sz w:val="20"/>
                <w:szCs w:val="18"/>
              </w:rPr>
            </w:pPr>
          </w:p>
          <w:p w14:paraId="2B784D4A" w14:textId="77777777" w:rsidR="00983AE4" w:rsidRDefault="00983AE4" w:rsidP="00983AE4">
            <w:pPr>
              <w:spacing w:line="300" w:lineRule="exact"/>
              <w:ind w:leftChars="300" w:left="2137" w:hangingChars="685" w:hanging="1507"/>
              <w:rPr>
                <w:rFonts w:asciiTheme="majorEastAsia" w:eastAsiaTheme="majorEastAsia" w:hAnsiTheme="majorEastAsia"/>
                <w:sz w:val="22"/>
                <w:highlight w:val="lightGray"/>
              </w:rPr>
            </w:pPr>
            <w:r w:rsidRPr="00E635EC">
              <w:rPr>
                <w:rFonts w:asciiTheme="majorEastAsia" w:eastAsiaTheme="majorEastAsia" w:hAnsiTheme="majorEastAsia" w:hint="eastAsia"/>
                <w:sz w:val="22"/>
              </w:rPr>
              <w:t>策定・改定スケジュール：</w:t>
            </w:r>
            <w:r>
              <w:rPr>
                <w:rFonts w:asciiTheme="majorEastAsia" w:eastAsiaTheme="majorEastAsia" w:hAnsiTheme="majorEastAsia" w:hint="eastAsia"/>
                <w:sz w:val="22"/>
                <w:highlight w:val="lightGray"/>
              </w:rPr>
              <w:t>2025年○月に現行計画の評価完了。</w:t>
            </w:r>
          </w:p>
          <w:p w14:paraId="4139E680" w14:textId="77777777" w:rsidR="00983AE4" w:rsidRPr="00E635EC" w:rsidRDefault="00983AE4" w:rsidP="00983AE4">
            <w:pPr>
              <w:spacing w:line="300" w:lineRule="exact"/>
              <w:ind w:leftChars="1027" w:left="2157" w:firstLineChars="513" w:firstLine="1129"/>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2025年○月に改定案の方針検討完了。</w:t>
            </w:r>
          </w:p>
          <w:p w14:paraId="654C9570" w14:textId="77777777" w:rsidR="00983AE4" w:rsidRPr="00E635EC" w:rsidRDefault="00983AE4" w:rsidP="00983AE4">
            <w:pPr>
              <w:widowControl/>
              <w:ind w:firstLineChars="1500" w:firstLine="3300"/>
              <w:jc w:val="left"/>
              <w:rPr>
                <w:rFonts w:asciiTheme="majorEastAsia" w:eastAsiaTheme="majorEastAsia" w:hAnsiTheme="majorEastAsia"/>
                <w:sz w:val="22"/>
              </w:rPr>
            </w:pPr>
            <w:r>
              <w:rPr>
                <w:rFonts w:asciiTheme="majorEastAsia" w:eastAsiaTheme="majorEastAsia" w:hAnsiTheme="majorEastAsia" w:hint="eastAsia"/>
                <w:sz w:val="22"/>
                <w:highlight w:val="lightGray"/>
              </w:rPr>
              <w:t>2025年○月に改定案の庁内説明完了。</w:t>
            </w:r>
          </w:p>
          <w:p w14:paraId="460DDAD4" w14:textId="77777777" w:rsidR="00983AE4" w:rsidRPr="0094563A" w:rsidRDefault="00983AE4" w:rsidP="00983AE4">
            <w:pPr>
              <w:spacing w:line="300" w:lineRule="exact"/>
              <w:ind w:leftChars="1027" w:left="2157" w:firstLineChars="513" w:firstLine="1129"/>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2026</w:t>
            </w:r>
            <w:r w:rsidRPr="0094563A">
              <w:rPr>
                <w:rFonts w:asciiTheme="majorEastAsia" w:eastAsiaTheme="majorEastAsia" w:hAnsiTheme="majorEastAsia" w:hint="eastAsia"/>
                <w:sz w:val="22"/>
                <w:highlight w:val="lightGray"/>
              </w:rPr>
              <w:t>年○月に改定案を○○議会にはかる。</w:t>
            </w:r>
          </w:p>
          <w:p w14:paraId="1C90DB7F" w14:textId="77777777" w:rsidR="00983AE4" w:rsidRPr="0094563A" w:rsidRDefault="00983AE4" w:rsidP="00983AE4">
            <w:pPr>
              <w:spacing w:line="300" w:lineRule="exact"/>
              <w:ind w:leftChars="1027" w:left="2157" w:firstLineChars="513" w:firstLine="1129"/>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2026</w:t>
            </w:r>
            <w:r w:rsidRPr="0094563A">
              <w:rPr>
                <w:rFonts w:asciiTheme="majorEastAsia" w:eastAsiaTheme="majorEastAsia" w:hAnsiTheme="majorEastAsia" w:hint="eastAsia"/>
                <w:sz w:val="22"/>
                <w:highlight w:val="lightGray"/>
              </w:rPr>
              <w:t>年○月にパブコメの実施。</w:t>
            </w:r>
          </w:p>
          <w:p w14:paraId="7C4160DD" w14:textId="77777777" w:rsidR="00983AE4" w:rsidRPr="000054BB" w:rsidRDefault="00983AE4" w:rsidP="00983AE4">
            <w:pPr>
              <w:spacing w:line="300" w:lineRule="exact"/>
              <w:ind w:firstLineChars="1500" w:firstLine="3300"/>
              <w:rPr>
                <w:rFonts w:asciiTheme="majorEastAsia" w:eastAsiaTheme="majorEastAsia" w:hAnsiTheme="majorEastAsia"/>
                <w:color w:val="0070C0"/>
                <w:sz w:val="20"/>
                <w:szCs w:val="16"/>
                <w:u w:val="single"/>
              </w:rPr>
            </w:pPr>
            <w:r>
              <w:rPr>
                <w:rFonts w:asciiTheme="majorEastAsia" w:eastAsiaTheme="majorEastAsia" w:hAnsiTheme="majorEastAsia" w:hint="eastAsia"/>
                <w:sz w:val="22"/>
                <w:highlight w:val="lightGray"/>
              </w:rPr>
              <w:t>2026</w:t>
            </w:r>
            <w:r w:rsidRPr="0094563A">
              <w:rPr>
                <w:rFonts w:asciiTheme="majorEastAsia" w:eastAsiaTheme="majorEastAsia" w:hAnsiTheme="majorEastAsia" w:hint="eastAsia"/>
                <w:sz w:val="22"/>
                <w:highlight w:val="lightGray"/>
              </w:rPr>
              <w:t>年○月改定。</w:t>
            </w:r>
          </w:p>
          <w:p w14:paraId="3C9C3056" w14:textId="77777777" w:rsidR="00983AE4" w:rsidRDefault="00983AE4" w:rsidP="000B6D99">
            <w:pPr>
              <w:spacing w:line="300" w:lineRule="exact"/>
              <w:rPr>
                <w:rFonts w:asciiTheme="majorEastAsia" w:eastAsiaTheme="majorEastAsia" w:hAnsiTheme="majorEastAsia"/>
                <w:color w:val="0070C0"/>
                <w:sz w:val="20"/>
                <w:szCs w:val="18"/>
              </w:rPr>
            </w:pPr>
          </w:p>
          <w:p w14:paraId="214A34CF" w14:textId="43E4D3BF" w:rsidR="004D7458" w:rsidRDefault="000054BB" w:rsidP="000B6D99">
            <w:pPr>
              <w:spacing w:line="300" w:lineRule="exact"/>
              <w:ind w:firstLineChars="300" w:firstLine="600"/>
              <w:rPr>
                <w:rFonts w:asciiTheme="majorEastAsia" w:eastAsiaTheme="majorEastAsia" w:hAnsiTheme="majorEastAsia"/>
                <w:color w:val="0070C0"/>
                <w:sz w:val="20"/>
                <w:szCs w:val="16"/>
                <w:u w:val="single"/>
              </w:rPr>
            </w:pPr>
            <w:r w:rsidRPr="00E635EC">
              <w:rPr>
                <w:rFonts w:asciiTheme="majorEastAsia" w:eastAsiaTheme="majorEastAsia" w:hAnsiTheme="majorEastAsia" w:hint="eastAsia"/>
                <w:color w:val="0070C0"/>
                <w:sz w:val="20"/>
                <w:szCs w:val="18"/>
              </w:rPr>
              <w:t>（参考）政府実行計画の</w:t>
            </w:r>
            <w:r>
              <w:rPr>
                <w:rFonts w:asciiTheme="majorEastAsia" w:eastAsiaTheme="majorEastAsia" w:hAnsiTheme="majorEastAsia" w:hint="eastAsia"/>
                <w:color w:val="0070C0"/>
                <w:sz w:val="20"/>
                <w:szCs w:val="18"/>
              </w:rPr>
              <w:t>2030年度における</w:t>
            </w:r>
            <w:r w:rsidRPr="00E635EC">
              <w:rPr>
                <w:rFonts w:asciiTheme="majorEastAsia" w:eastAsiaTheme="majorEastAsia" w:hAnsiTheme="majorEastAsia" w:hint="eastAsia"/>
                <w:color w:val="0070C0"/>
                <w:sz w:val="20"/>
                <w:szCs w:val="18"/>
              </w:rPr>
              <w:t>目標</w:t>
            </w:r>
          </w:p>
          <w:tbl>
            <w:tblPr>
              <w:tblStyle w:val="a6"/>
              <w:tblW w:w="8363" w:type="dxa"/>
              <w:tblInd w:w="1158" w:type="dxa"/>
              <w:tblLook w:val="04A0" w:firstRow="1" w:lastRow="0" w:firstColumn="1" w:lastColumn="0" w:noHBand="0" w:noVBand="1"/>
            </w:tblPr>
            <w:tblGrid>
              <w:gridCol w:w="1843"/>
              <w:gridCol w:w="6520"/>
            </w:tblGrid>
            <w:tr w:rsidR="000054BB" w:rsidRPr="006665B5" w14:paraId="0EA59781" w14:textId="77777777" w:rsidTr="000B6D99">
              <w:tc>
                <w:tcPr>
                  <w:tcW w:w="1843" w:type="dxa"/>
                </w:tcPr>
                <w:p w14:paraId="6F9F7371"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計画全体の目標</w:t>
                  </w:r>
                </w:p>
              </w:tc>
              <w:tc>
                <w:tcPr>
                  <w:tcW w:w="6520" w:type="dxa"/>
                </w:tcPr>
                <w:p w14:paraId="531CB055"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温室効果ガス総排出量を</w:t>
                  </w:r>
                  <w:r w:rsidRPr="00E635EC">
                    <w:rPr>
                      <w:rFonts w:asciiTheme="majorEastAsia" w:eastAsiaTheme="majorEastAsia" w:hAnsiTheme="majorEastAsia"/>
                      <w:color w:val="0070C0"/>
                      <w:sz w:val="20"/>
                      <w:szCs w:val="20"/>
                    </w:rPr>
                    <w:t>2013年度比で、2030年度に50％削減</w:t>
                  </w:r>
                </w:p>
              </w:tc>
            </w:tr>
            <w:tr w:rsidR="000054BB" w:rsidRPr="006665B5" w14:paraId="2325D2DA" w14:textId="77777777" w:rsidTr="000B6D99">
              <w:tc>
                <w:tcPr>
                  <w:tcW w:w="8363" w:type="dxa"/>
                  <w:gridSpan w:val="2"/>
                </w:tcPr>
                <w:p w14:paraId="01B1F58D"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個別の措置について</w:t>
                  </w:r>
                </w:p>
              </w:tc>
            </w:tr>
            <w:tr w:rsidR="000054BB" w:rsidRPr="006665B5" w14:paraId="2185D0D7" w14:textId="77777777" w:rsidTr="000B6D99">
              <w:tc>
                <w:tcPr>
                  <w:tcW w:w="1843" w:type="dxa"/>
                </w:tcPr>
                <w:p w14:paraId="7D16CA9D"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項目名</w:t>
                  </w:r>
                </w:p>
              </w:tc>
              <w:tc>
                <w:tcPr>
                  <w:tcW w:w="6520" w:type="dxa"/>
                </w:tcPr>
                <w:p w14:paraId="6E67DC92"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取組内容</w:t>
                  </w:r>
                </w:p>
              </w:tc>
            </w:tr>
            <w:tr w:rsidR="000054BB" w:rsidRPr="006665B5" w14:paraId="24D22170" w14:textId="77777777" w:rsidTr="000B6D99">
              <w:tc>
                <w:tcPr>
                  <w:tcW w:w="1843" w:type="dxa"/>
                </w:tcPr>
                <w:p w14:paraId="25A98F11"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太陽光発電設備の導入</w:t>
                  </w:r>
                </w:p>
              </w:tc>
              <w:tc>
                <w:tcPr>
                  <w:tcW w:w="6520" w:type="dxa"/>
                </w:tcPr>
                <w:p w14:paraId="74E2332C"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color w:val="0070C0"/>
                      <w:sz w:val="20"/>
                      <w:szCs w:val="20"/>
                    </w:rPr>
                    <w:t>2030</w:t>
                  </w:r>
                  <w:r w:rsidRPr="00E635EC">
                    <w:rPr>
                      <w:rFonts w:asciiTheme="majorEastAsia" w:eastAsiaTheme="majorEastAsia" w:hAnsiTheme="majorEastAsia" w:hint="eastAsia"/>
                      <w:color w:val="0070C0"/>
                      <w:sz w:val="20"/>
                      <w:szCs w:val="20"/>
                    </w:rPr>
                    <w:t>年度には設置可能な建築物（敷地を含む。）の約</w:t>
                  </w:r>
                  <w:r w:rsidRPr="00E635EC">
                    <w:rPr>
                      <w:rFonts w:asciiTheme="majorEastAsia" w:eastAsiaTheme="majorEastAsia" w:hAnsiTheme="majorEastAsia"/>
                      <w:color w:val="0070C0"/>
                      <w:sz w:val="20"/>
                      <w:szCs w:val="20"/>
                    </w:rPr>
                    <w:t>50</w:t>
                  </w:r>
                  <w:r w:rsidRPr="00E635EC">
                    <w:rPr>
                      <w:rFonts w:asciiTheme="majorEastAsia" w:eastAsiaTheme="majorEastAsia" w:hAnsiTheme="majorEastAsia" w:hint="eastAsia"/>
                      <w:color w:val="0070C0"/>
                      <w:sz w:val="20"/>
                      <w:szCs w:val="20"/>
                    </w:rPr>
                    <w:t>％以上に太陽光発電設備が設置されることを目指す。</w:t>
                  </w:r>
                </w:p>
              </w:tc>
            </w:tr>
            <w:tr w:rsidR="000054BB" w:rsidRPr="006665B5" w14:paraId="7C6D2782" w14:textId="77777777" w:rsidTr="000B6D99">
              <w:tc>
                <w:tcPr>
                  <w:tcW w:w="1843" w:type="dxa"/>
                </w:tcPr>
                <w:p w14:paraId="2C59824E"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公共施設の省エネルギー対策の徹底</w:t>
                  </w:r>
                </w:p>
              </w:tc>
              <w:tc>
                <w:tcPr>
                  <w:tcW w:w="6520" w:type="dxa"/>
                </w:tcPr>
                <w:p w14:paraId="00E8C228"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今後予定する新築事業については原則</w:t>
                  </w:r>
                  <w:r w:rsidRPr="00E635EC">
                    <w:rPr>
                      <w:rFonts w:asciiTheme="majorEastAsia" w:eastAsiaTheme="majorEastAsia" w:hAnsiTheme="majorEastAsia"/>
                      <w:color w:val="0070C0"/>
                      <w:sz w:val="20"/>
                      <w:szCs w:val="20"/>
                    </w:rPr>
                    <w:t>ZEB Oriented</w:t>
                  </w:r>
                  <w:r w:rsidRPr="00E635EC">
                    <w:rPr>
                      <w:rFonts w:asciiTheme="majorEastAsia" w:eastAsiaTheme="majorEastAsia" w:hAnsiTheme="majorEastAsia" w:hint="eastAsia"/>
                      <w:color w:val="0070C0"/>
                      <w:sz w:val="20"/>
                      <w:szCs w:val="20"/>
                    </w:rPr>
                    <w:t>相当以上とし、</w:t>
                  </w:r>
                  <w:r w:rsidRPr="00E635EC">
                    <w:rPr>
                      <w:rFonts w:asciiTheme="majorEastAsia" w:eastAsiaTheme="majorEastAsia" w:hAnsiTheme="majorEastAsia"/>
                      <w:color w:val="0070C0"/>
                      <w:sz w:val="20"/>
                      <w:szCs w:val="20"/>
                    </w:rPr>
                    <w:t>2030</w:t>
                  </w:r>
                  <w:r w:rsidRPr="00E635EC">
                    <w:rPr>
                      <w:rFonts w:asciiTheme="majorEastAsia" w:eastAsiaTheme="majorEastAsia" w:hAnsiTheme="majorEastAsia" w:hint="eastAsia"/>
                      <w:color w:val="0070C0"/>
                      <w:sz w:val="20"/>
                      <w:szCs w:val="20"/>
                    </w:rPr>
                    <w:t>年度までに新築建築物の平均で</w:t>
                  </w:r>
                  <w:r w:rsidRPr="00E635EC">
                    <w:rPr>
                      <w:rFonts w:asciiTheme="majorEastAsia" w:eastAsiaTheme="majorEastAsia" w:hAnsiTheme="majorEastAsia"/>
                      <w:color w:val="0070C0"/>
                      <w:sz w:val="20"/>
                      <w:szCs w:val="20"/>
                    </w:rPr>
                    <w:t>ZEB Ready</w:t>
                  </w:r>
                  <w:r w:rsidRPr="00E635EC">
                    <w:rPr>
                      <w:rFonts w:asciiTheme="majorEastAsia" w:eastAsiaTheme="majorEastAsia" w:hAnsiTheme="majorEastAsia" w:hint="eastAsia"/>
                      <w:color w:val="0070C0"/>
                      <w:sz w:val="20"/>
                      <w:szCs w:val="20"/>
                    </w:rPr>
                    <w:t>相当となること</w:t>
                  </w:r>
                  <w:r w:rsidRPr="001B702C">
                    <w:rPr>
                      <w:rFonts w:asciiTheme="majorEastAsia" w:eastAsiaTheme="majorEastAsia" w:hAnsiTheme="majorEastAsia" w:hint="eastAsia"/>
                      <w:color w:val="0070C0"/>
                      <w:sz w:val="20"/>
                      <w:szCs w:val="20"/>
                    </w:rPr>
                    <w:t>を目指す。</w:t>
                  </w:r>
                </w:p>
              </w:tc>
            </w:tr>
            <w:tr w:rsidR="000054BB" w:rsidRPr="006665B5" w14:paraId="282E8790" w14:textId="77777777" w:rsidTr="000B6D99">
              <w:tc>
                <w:tcPr>
                  <w:tcW w:w="1843" w:type="dxa"/>
                </w:tcPr>
                <w:p w14:paraId="0291A22A"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公用車の電動車の導入</w:t>
                  </w:r>
                </w:p>
              </w:tc>
              <w:tc>
                <w:tcPr>
                  <w:tcW w:w="6520" w:type="dxa"/>
                </w:tcPr>
                <w:p w14:paraId="2806CE8C"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代替可能な電動車がない場合等を除き、新規導入・更新については全て電動車とする。使用する公用車全体でも</w:t>
                  </w:r>
                  <w:r w:rsidRPr="00E635EC">
                    <w:rPr>
                      <w:rFonts w:asciiTheme="majorEastAsia" w:eastAsiaTheme="majorEastAsia" w:hAnsiTheme="majorEastAsia"/>
                      <w:color w:val="0070C0"/>
                      <w:sz w:val="20"/>
                      <w:szCs w:val="20"/>
                    </w:rPr>
                    <w:t>2030</w:t>
                  </w:r>
                  <w:r w:rsidRPr="00E635EC">
                    <w:rPr>
                      <w:rFonts w:asciiTheme="majorEastAsia" w:eastAsiaTheme="majorEastAsia" w:hAnsiTheme="majorEastAsia" w:hint="eastAsia"/>
                      <w:color w:val="0070C0"/>
                      <w:sz w:val="20"/>
                      <w:szCs w:val="20"/>
                    </w:rPr>
                    <w:t>年度までに全て電動車とする。</w:t>
                  </w:r>
                </w:p>
              </w:tc>
            </w:tr>
            <w:tr w:rsidR="000054BB" w:rsidRPr="006665B5" w14:paraId="5D9D766E" w14:textId="77777777" w:rsidTr="000B6D99">
              <w:tc>
                <w:tcPr>
                  <w:tcW w:w="1843" w:type="dxa"/>
                </w:tcPr>
                <w:p w14:paraId="1C135A5C"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color w:val="0070C0"/>
                      <w:sz w:val="20"/>
                      <w:szCs w:val="20"/>
                    </w:rPr>
                    <w:t>LED</w:t>
                  </w:r>
                  <w:r w:rsidRPr="00E635EC">
                    <w:rPr>
                      <w:rFonts w:asciiTheme="majorEastAsia" w:eastAsiaTheme="majorEastAsia" w:hAnsiTheme="majorEastAsia" w:hint="eastAsia"/>
                      <w:color w:val="0070C0"/>
                      <w:sz w:val="20"/>
                      <w:szCs w:val="20"/>
                    </w:rPr>
                    <w:t>照明の導入</w:t>
                  </w:r>
                </w:p>
              </w:tc>
              <w:tc>
                <w:tcPr>
                  <w:tcW w:w="6520" w:type="dxa"/>
                </w:tcPr>
                <w:p w14:paraId="2D7E33FF"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既存設備を含めた</w:t>
                  </w:r>
                  <w:r w:rsidRPr="00E635EC">
                    <w:rPr>
                      <w:rFonts w:asciiTheme="majorEastAsia" w:eastAsiaTheme="majorEastAsia" w:hAnsiTheme="majorEastAsia"/>
                      <w:color w:val="0070C0"/>
                      <w:sz w:val="20"/>
                      <w:szCs w:val="20"/>
                    </w:rPr>
                    <w:t>LED</w:t>
                  </w:r>
                  <w:r w:rsidRPr="00E635EC">
                    <w:rPr>
                      <w:rFonts w:asciiTheme="majorEastAsia" w:eastAsiaTheme="majorEastAsia" w:hAnsiTheme="majorEastAsia" w:hint="eastAsia"/>
                      <w:color w:val="0070C0"/>
                      <w:sz w:val="20"/>
                      <w:szCs w:val="20"/>
                    </w:rPr>
                    <w:t>照明の導入割合を</w:t>
                  </w:r>
                  <w:r w:rsidRPr="00E635EC">
                    <w:rPr>
                      <w:rFonts w:asciiTheme="majorEastAsia" w:eastAsiaTheme="majorEastAsia" w:hAnsiTheme="majorEastAsia"/>
                      <w:color w:val="0070C0"/>
                      <w:sz w:val="20"/>
                      <w:szCs w:val="20"/>
                    </w:rPr>
                    <w:t>2030</w:t>
                  </w:r>
                  <w:r w:rsidRPr="00E635EC">
                    <w:rPr>
                      <w:rFonts w:asciiTheme="majorEastAsia" w:eastAsiaTheme="majorEastAsia" w:hAnsiTheme="majorEastAsia" w:hint="eastAsia"/>
                      <w:color w:val="0070C0"/>
                      <w:sz w:val="20"/>
                      <w:szCs w:val="20"/>
                    </w:rPr>
                    <w:t>年度までに</w:t>
                  </w:r>
                  <w:r w:rsidRPr="00E635EC">
                    <w:rPr>
                      <w:rFonts w:asciiTheme="majorEastAsia" w:eastAsiaTheme="majorEastAsia" w:hAnsiTheme="majorEastAsia"/>
                      <w:color w:val="0070C0"/>
                      <w:sz w:val="20"/>
                      <w:szCs w:val="20"/>
                    </w:rPr>
                    <w:t>100</w:t>
                  </w:r>
                  <w:r w:rsidRPr="00E635EC">
                    <w:rPr>
                      <w:rFonts w:asciiTheme="majorEastAsia" w:eastAsiaTheme="majorEastAsia" w:hAnsiTheme="majorEastAsia" w:hint="eastAsia"/>
                      <w:color w:val="0070C0"/>
                      <w:sz w:val="20"/>
                      <w:szCs w:val="20"/>
                    </w:rPr>
                    <w:t>％とする。</w:t>
                  </w:r>
                </w:p>
              </w:tc>
            </w:tr>
            <w:tr w:rsidR="000054BB" w:rsidRPr="006665B5" w14:paraId="2BB05791" w14:textId="77777777" w:rsidTr="000B6D99">
              <w:trPr>
                <w:trHeight w:val="659"/>
              </w:trPr>
              <w:tc>
                <w:tcPr>
                  <w:tcW w:w="1843" w:type="dxa"/>
                </w:tcPr>
                <w:p w14:paraId="7CD54E05"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hint="eastAsia"/>
                      <w:color w:val="0070C0"/>
                      <w:sz w:val="20"/>
                      <w:szCs w:val="20"/>
                    </w:rPr>
                    <w:t>再エネ電力調達の推進</w:t>
                  </w:r>
                </w:p>
              </w:tc>
              <w:tc>
                <w:tcPr>
                  <w:tcW w:w="6520" w:type="dxa"/>
                </w:tcPr>
                <w:p w14:paraId="1E1F23E2" w14:textId="77777777" w:rsidR="000054BB" w:rsidRPr="00E635EC" w:rsidRDefault="000054BB" w:rsidP="000054BB">
                  <w:pPr>
                    <w:spacing w:line="300" w:lineRule="exact"/>
                    <w:rPr>
                      <w:rFonts w:asciiTheme="majorEastAsia" w:eastAsiaTheme="majorEastAsia" w:hAnsiTheme="majorEastAsia"/>
                      <w:color w:val="0070C0"/>
                      <w:sz w:val="20"/>
                      <w:szCs w:val="20"/>
                    </w:rPr>
                  </w:pPr>
                  <w:r w:rsidRPr="00E635EC">
                    <w:rPr>
                      <w:rFonts w:asciiTheme="majorEastAsia" w:eastAsiaTheme="majorEastAsia" w:hAnsiTheme="majorEastAsia"/>
                      <w:color w:val="0070C0"/>
                      <w:sz w:val="20"/>
                      <w:szCs w:val="20"/>
                    </w:rPr>
                    <w:t>2030</w:t>
                  </w:r>
                  <w:r w:rsidRPr="00E635EC">
                    <w:rPr>
                      <w:rFonts w:asciiTheme="majorEastAsia" w:eastAsiaTheme="majorEastAsia" w:hAnsiTheme="majorEastAsia" w:hint="eastAsia"/>
                      <w:color w:val="0070C0"/>
                      <w:sz w:val="20"/>
                      <w:szCs w:val="20"/>
                    </w:rPr>
                    <w:t>年度までに調達する電力の</w:t>
                  </w:r>
                  <w:r w:rsidRPr="00E635EC">
                    <w:rPr>
                      <w:rFonts w:asciiTheme="majorEastAsia" w:eastAsiaTheme="majorEastAsia" w:hAnsiTheme="majorEastAsia"/>
                      <w:color w:val="0070C0"/>
                      <w:sz w:val="20"/>
                      <w:szCs w:val="20"/>
                    </w:rPr>
                    <w:t>60</w:t>
                  </w:r>
                  <w:r w:rsidRPr="00E635EC">
                    <w:rPr>
                      <w:rFonts w:asciiTheme="majorEastAsia" w:eastAsiaTheme="majorEastAsia" w:hAnsiTheme="majorEastAsia" w:hint="eastAsia"/>
                      <w:color w:val="0070C0"/>
                      <w:sz w:val="20"/>
                      <w:szCs w:val="20"/>
                    </w:rPr>
                    <w:t>％以上を再エネ電力とする。</w:t>
                  </w:r>
                </w:p>
              </w:tc>
            </w:tr>
          </w:tbl>
          <w:p w14:paraId="52B40EBB" w14:textId="77777777" w:rsidR="00D16DE2" w:rsidRDefault="00D16DE2" w:rsidP="000B6D99">
            <w:pPr>
              <w:spacing w:line="300" w:lineRule="exact"/>
              <w:rPr>
                <w:rFonts w:asciiTheme="majorEastAsia" w:eastAsiaTheme="majorEastAsia" w:hAnsiTheme="majorEastAsia"/>
                <w:color w:val="0070C0"/>
                <w:sz w:val="20"/>
                <w:szCs w:val="16"/>
                <w:u w:val="single"/>
              </w:rPr>
            </w:pPr>
          </w:p>
          <w:p w14:paraId="0DAF1980" w14:textId="77777777" w:rsidR="00D16DE2" w:rsidRDefault="00D16DE2" w:rsidP="0024106C">
            <w:pPr>
              <w:spacing w:line="300" w:lineRule="exact"/>
              <w:ind w:firstLineChars="100" w:firstLine="200"/>
              <w:rPr>
                <w:rFonts w:asciiTheme="majorEastAsia" w:eastAsiaTheme="majorEastAsia" w:hAnsiTheme="majorEastAsia"/>
                <w:color w:val="0070C0"/>
                <w:sz w:val="20"/>
                <w:szCs w:val="16"/>
                <w:u w:val="single"/>
              </w:rPr>
            </w:pPr>
          </w:p>
          <w:p w14:paraId="7E2F2984" w14:textId="77777777" w:rsidR="00D16DE2" w:rsidRDefault="00D16DE2" w:rsidP="0024106C">
            <w:pPr>
              <w:spacing w:line="300" w:lineRule="exact"/>
              <w:ind w:firstLineChars="100" w:firstLine="200"/>
              <w:rPr>
                <w:rFonts w:asciiTheme="majorEastAsia" w:eastAsiaTheme="majorEastAsia" w:hAnsiTheme="majorEastAsia"/>
                <w:color w:val="0070C0"/>
                <w:sz w:val="20"/>
                <w:szCs w:val="16"/>
                <w:u w:val="single"/>
              </w:rPr>
            </w:pPr>
          </w:p>
          <w:p w14:paraId="4CB03563" w14:textId="77777777" w:rsidR="00D16DE2" w:rsidRDefault="00D16DE2" w:rsidP="0024106C">
            <w:pPr>
              <w:spacing w:line="300" w:lineRule="exact"/>
              <w:ind w:firstLineChars="100" w:firstLine="200"/>
              <w:rPr>
                <w:rFonts w:asciiTheme="majorEastAsia" w:eastAsiaTheme="majorEastAsia" w:hAnsiTheme="majorEastAsia"/>
                <w:color w:val="0070C0"/>
                <w:sz w:val="20"/>
                <w:szCs w:val="16"/>
                <w:u w:val="single"/>
              </w:rPr>
            </w:pPr>
          </w:p>
          <w:p w14:paraId="5A764D0A"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7D21273D"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0EBD8430"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5CD8EDD2"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6DFBEA29"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3091EF8F"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3EFF7FBE"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75302024"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164FEB5B"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3605C255" w14:textId="77777777" w:rsidR="0076494B" w:rsidRDefault="0076494B" w:rsidP="0024106C">
            <w:pPr>
              <w:spacing w:line="300" w:lineRule="exact"/>
              <w:ind w:firstLineChars="100" w:firstLine="200"/>
              <w:rPr>
                <w:rFonts w:asciiTheme="majorEastAsia" w:eastAsiaTheme="majorEastAsia" w:hAnsiTheme="majorEastAsia"/>
                <w:color w:val="0070C0"/>
                <w:sz w:val="20"/>
                <w:szCs w:val="16"/>
                <w:u w:val="single"/>
              </w:rPr>
            </w:pPr>
          </w:p>
          <w:p w14:paraId="6129A590" w14:textId="77777777" w:rsidR="00D16DE2" w:rsidRDefault="00D16DE2" w:rsidP="0024106C">
            <w:pPr>
              <w:spacing w:line="300" w:lineRule="exact"/>
              <w:ind w:firstLineChars="100" w:firstLine="200"/>
              <w:rPr>
                <w:rFonts w:asciiTheme="majorEastAsia" w:eastAsiaTheme="majorEastAsia" w:hAnsiTheme="majorEastAsia"/>
                <w:color w:val="0070C0"/>
                <w:sz w:val="20"/>
                <w:szCs w:val="16"/>
                <w:u w:val="single"/>
              </w:rPr>
            </w:pPr>
          </w:p>
          <w:p w14:paraId="786BFB1B" w14:textId="77777777" w:rsidR="00D16DE2" w:rsidRDefault="00D16DE2" w:rsidP="0024106C">
            <w:pPr>
              <w:spacing w:line="300" w:lineRule="exact"/>
              <w:ind w:firstLineChars="100" w:firstLine="200"/>
              <w:rPr>
                <w:rFonts w:asciiTheme="majorEastAsia" w:eastAsiaTheme="majorEastAsia" w:hAnsiTheme="majorEastAsia"/>
                <w:color w:val="0070C0"/>
                <w:sz w:val="20"/>
                <w:szCs w:val="16"/>
                <w:u w:val="single"/>
              </w:rPr>
            </w:pPr>
          </w:p>
          <w:p w14:paraId="0AD971AD" w14:textId="03026413" w:rsidR="00983AE4" w:rsidRDefault="00890792" w:rsidP="00890792">
            <w:pPr>
              <w:spacing w:line="300" w:lineRule="exact"/>
              <w:rPr>
                <w:rFonts w:asciiTheme="majorEastAsia" w:eastAsiaTheme="majorEastAsia" w:hAnsiTheme="majorEastAsia"/>
                <w:sz w:val="22"/>
              </w:rPr>
            </w:pPr>
            <w:r w:rsidRPr="00DF07C0">
              <w:rPr>
                <w:rFonts w:asciiTheme="majorEastAsia" w:eastAsiaTheme="majorEastAsia" w:hAnsiTheme="majorEastAsia" w:hint="eastAsia"/>
                <w:sz w:val="22"/>
              </w:rPr>
              <w:lastRenderedPageBreak/>
              <w:t>【区域施策編】</w:t>
            </w:r>
          </w:p>
          <w:p w14:paraId="758EABFF" w14:textId="3ADFD115" w:rsidR="005F54B6" w:rsidRDefault="005F54B6" w:rsidP="005F54B6">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地方公共団体実行計画（区域施策編）においては、計画全体の削減目標だけでなくエネルギー起源CO2の部門別の家庭部門と業務その他部門に加え、脱炭素先行地域の民生電力以外の取組に関連する部門の削減目標についても、</w:t>
            </w:r>
            <w:r>
              <w:rPr>
                <w:rStyle w:val="24"/>
                <w:rFonts w:asciiTheme="majorEastAsia" w:eastAsiaTheme="majorEastAsia" w:hAnsiTheme="majorEastAsia" w:hint="eastAsia"/>
                <w:color w:val="0070C0"/>
                <w:sz w:val="20"/>
              </w:rPr>
              <w:t>記載してください。なお、</w:t>
            </w:r>
            <w:r w:rsidRPr="005B55F3">
              <w:rPr>
                <w:rStyle w:val="24"/>
                <w:rFonts w:asciiTheme="majorEastAsia" w:eastAsiaTheme="majorEastAsia" w:hAnsiTheme="majorEastAsia" w:hint="eastAsia"/>
                <w:color w:val="0070C0"/>
                <w:sz w:val="20"/>
              </w:rPr>
              <w:t>地球温暖化対策計画（令和</w:t>
            </w:r>
            <w:r>
              <w:rPr>
                <w:rStyle w:val="24"/>
                <w:rFonts w:asciiTheme="majorEastAsia" w:eastAsiaTheme="majorEastAsia" w:hAnsiTheme="majorEastAsia" w:hint="eastAsia"/>
                <w:color w:val="0070C0"/>
                <w:sz w:val="20"/>
              </w:rPr>
              <w:t>７</w:t>
            </w:r>
            <w:r w:rsidRPr="005B55F3">
              <w:rPr>
                <w:rStyle w:val="24"/>
                <w:rFonts w:asciiTheme="majorEastAsia" w:eastAsiaTheme="majorEastAsia" w:hAnsiTheme="majorEastAsia" w:hint="eastAsia"/>
                <w:color w:val="0070C0"/>
                <w:sz w:val="20"/>
              </w:rPr>
              <w:t>年</w:t>
            </w:r>
            <w:r>
              <w:rPr>
                <w:rStyle w:val="24"/>
                <w:rFonts w:asciiTheme="majorEastAsia" w:eastAsiaTheme="majorEastAsia" w:hAnsiTheme="majorEastAsia" w:hint="eastAsia"/>
                <w:color w:val="0070C0"/>
                <w:sz w:val="20"/>
              </w:rPr>
              <w:t>２</w:t>
            </w:r>
            <w:r w:rsidRPr="005B55F3">
              <w:rPr>
                <w:rStyle w:val="24"/>
                <w:rFonts w:asciiTheme="majorEastAsia" w:eastAsiaTheme="majorEastAsia" w:hAnsiTheme="majorEastAsia" w:hint="eastAsia"/>
                <w:color w:val="0070C0"/>
                <w:sz w:val="20"/>
              </w:rPr>
              <w:t>月</w:t>
            </w:r>
            <w:r>
              <w:rPr>
                <w:rStyle w:val="24"/>
                <w:rFonts w:asciiTheme="majorEastAsia" w:eastAsiaTheme="majorEastAsia" w:hAnsiTheme="majorEastAsia" w:hint="eastAsia"/>
                <w:color w:val="0070C0"/>
                <w:sz w:val="20"/>
              </w:rPr>
              <w:t>18</w:t>
            </w:r>
            <w:r w:rsidRPr="005B55F3">
              <w:rPr>
                <w:rStyle w:val="24"/>
                <w:rFonts w:asciiTheme="majorEastAsia" w:eastAsiaTheme="majorEastAsia" w:hAnsiTheme="majorEastAsia" w:hint="eastAsia"/>
                <w:color w:val="0070C0"/>
                <w:sz w:val="20"/>
              </w:rPr>
              <w:t>日閣議</w:t>
            </w:r>
            <w:r w:rsidRPr="00B76A39">
              <w:rPr>
                <w:rStyle w:val="24"/>
                <w:rFonts w:asciiTheme="majorEastAsia" w:eastAsiaTheme="majorEastAsia" w:hAnsiTheme="majorEastAsia" w:hint="eastAsia"/>
                <w:color w:val="0070C0"/>
                <w:sz w:val="20"/>
              </w:rPr>
              <w:t>決定）</w:t>
            </w:r>
            <w:r w:rsidR="003704B5" w:rsidRPr="000B6D99">
              <w:rPr>
                <w:rStyle w:val="24"/>
                <w:rFonts w:asciiTheme="majorEastAsia" w:eastAsiaTheme="majorEastAsia" w:hAnsiTheme="majorEastAsia" w:hint="eastAsia"/>
                <w:color w:val="0070C0"/>
                <w:sz w:val="20"/>
              </w:rPr>
              <w:t>の</w:t>
            </w:r>
            <w:r w:rsidR="003704B5" w:rsidRPr="000B6D99">
              <w:rPr>
                <w:rStyle w:val="24"/>
                <w:rFonts w:asciiTheme="majorEastAsia" w:eastAsiaTheme="majorEastAsia" w:hAnsiTheme="majorEastAsia"/>
                <w:color w:val="0070C0"/>
                <w:sz w:val="20"/>
              </w:rPr>
              <w:t>2030年度における目標</w:t>
            </w:r>
            <w:r w:rsidRPr="00B76A39">
              <w:rPr>
                <w:rStyle w:val="24"/>
                <w:rFonts w:asciiTheme="majorEastAsia" w:eastAsiaTheme="majorEastAsia" w:hAnsiTheme="majorEastAsia" w:hint="eastAsia"/>
                <w:color w:val="0070C0"/>
                <w:sz w:val="20"/>
              </w:rPr>
              <w:t>に準じた目標を設定していない場合はその理由を記載してください。</w:t>
            </w:r>
          </w:p>
          <w:p w14:paraId="7D6958E8" w14:textId="77777777" w:rsidR="005F54B6" w:rsidRPr="001940EA" w:rsidRDefault="005F54B6" w:rsidP="005F54B6">
            <w:pPr>
              <w:spacing w:line="300" w:lineRule="exact"/>
              <w:ind w:firstLineChars="100" w:firstLine="200"/>
              <w:jc w:val="left"/>
              <w:rPr>
                <w:rStyle w:val="24"/>
                <w:rFonts w:asciiTheme="majorEastAsia" w:eastAsiaTheme="majorEastAsia" w:hAnsiTheme="majorEastAsia"/>
                <w:color w:val="0070C0"/>
                <w:sz w:val="20"/>
                <w:u w:val="single"/>
              </w:rPr>
            </w:pPr>
            <w:r w:rsidRPr="005B55F3">
              <w:rPr>
                <w:rStyle w:val="24"/>
                <w:rFonts w:asciiTheme="majorEastAsia" w:eastAsiaTheme="majorEastAsia" w:hAnsiTheme="majorEastAsia" w:hint="eastAsia"/>
                <w:color w:val="0070C0"/>
                <w:sz w:val="20"/>
              </w:rPr>
              <w:t>また、各部門における施策と取組内容についても記載してください。</w:t>
            </w:r>
            <w:r w:rsidRPr="005B55F3">
              <w:rPr>
                <w:rStyle w:val="24"/>
                <w:rFonts w:asciiTheme="majorEastAsia" w:eastAsiaTheme="majorEastAsia" w:hAnsiTheme="majorEastAsia" w:hint="eastAsia"/>
                <w:color w:val="0070C0"/>
                <w:sz w:val="20"/>
                <w:u w:val="single"/>
              </w:rPr>
              <w:t>なお、策定又は改定がなされていない場合は、検討中の内容について記載してください。</w:t>
            </w:r>
          </w:p>
          <w:p w14:paraId="717E4E8B" w14:textId="77777777" w:rsidR="005F54B6" w:rsidRPr="00D746EE" w:rsidRDefault="005F54B6" w:rsidP="005F54B6">
            <w:pPr>
              <w:spacing w:line="300" w:lineRule="exact"/>
              <w:ind w:firstLineChars="100" w:firstLine="200"/>
              <w:jc w:val="right"/>
              <w:rPr>
                <w:rStyle w:val="24"/>
                <w:rFonts w:asciiTheme="majorEastAsia" w:eastAsiaTheme="majorEastAsia" w:hAnsiTheme="majorEastAsia"/>
                <w:color w:val="0070C0"/>
                <w:sz w:val="20"/>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0)</w:t>
            </w:r>
            <w:r>
              <w:rPr>
                <w:rFonts w:asciiTheme="majorEastAsia" w:eastAsiaTheme="majorEastAsia" w:hAnsiTheme="majorEastAsia" w:hint="eastAsia"/>
                <w:color w:val="0070C0"/>
                <w:sz w:val="20"/>
                <w:szCs w:val="16"/>
              </w:rPr>
              <w:t>前提となる</w:t>
            </w:r>
            <w:r w:rsidRPr="00276BF4">
              <w:rPr>
                <w:rFonts w:asciiTheme="majorEastAsia" w:eastAsiaTheme="majorEastAsia" w:hAnsiTheme="majorEastAsia" w:hint="eastAsia"/>
                <w:color w:val="0070C0"/>
                <w:sz w:val="20"/>
                <w:szCs w:val="16"/>
              </w:rPr>
              <w:t>事項</w:t>
            </w:r>
            <w:r w:rsidRPr="00276BF4">
              <w:rPr>
                <w:rFonts w:asciiTheme="majorEastAsia" w:eastAsiaTheme="majorEastAsia" w:hAnsiTheme="majorEastAsia" w:hint="eastAsia"/>
                <w:color w:val="0070C0"/>
                <w:sz w:val="20"/>
                <w:szCs w:val="20"/>
              </w:rPr>
              <w:t>：確認事項】</w:t>
            </w:r>
          </w:p>
          <w:p w14:paraId="70C80423" w14:textId="77777777" w:rsidR="000054BB" w:rsidRDefault="000054BB" w:rsidP="0024106C">
            <w:pPr>
              <w:spacing w:line="300" w:lineRule="exact"/>
              <w:ind w:firstLineChars="100" w:firstLine="200"/>
              <w:rPr>
                <w:rFonts w:asciiTheme="majorEastAsia" w:eastAsiaTheme="majorEastAsia" w:hAnsiTheme="majorEastAsia"/>
                <w:color w:val="0070C0"/>
                <w:sz w:val="20"/>
                <w:szCs w:val="16"/>
                <w:u w:val="single"/>
              </w:rPr>
            </w:pPr>
          </w:p>
          <w:tbl>
            <w:tblPr>
              <w:tblStyle w:val="a6"/>
              <w:tblW w:w="9067" w:type="dxa"/>
              <w:tblInd w:w="578" w:type="dxa"/>
              <w:tblLook w:val="04A0" w:firstRow="1" w:lastRow="0" w:firstColumn="1" w:lastColumn="0" w:noHBand="0" w:noVBand="1"/>
            </w:tblPr>
            <w:tblGrid>
              <w:gridCol w:w="704"/>
              <w:gridCol w:w="4253"/>
              <w:gridCol w:w="4110"/>
            </w:tblGrid>
            <w:tr w:rsidR="0076494B" w:rsidRPr="008E593E" w14:paraId="208B2C4A" w14:textId="77777777" w:rsidTr="000B6D99">
              <w:trPr>
                <w:trHeight w:val="330"/>
              </w:trPr>
              <w:tc>
                <w:tcPr>
                  <w:tcW w:w="704" w:type="dxa"/>
                  <w:vMerge w:val="restart"/>
                  <w:tcBorders>
                    <w:right w:val="nil"/>
                  </w:tcBorders>
                </w:tcPr>
                <w:p w14:paraId="32460244" w14:textId="77777777" w:rsidR="00266EB2" w:rsidRPr="006626EB" w:rsidRDefault="00266EB2" w:rsidP="00266EB2">
                  <w:pPr>
                    <w:spacing w:line="300" w:lineRule="exact"/>
                    <w:rPr>
                      <w:rFonts w:asciiTheme="majorEastAsia" w:eastAsiaTheme="majorEastAsia" w:hAnsiTheme="majorEastAsia"/>
                      <w:sz w:val="22"/>
                    </w:rPr>
                  </w:pPr>
                </w:p>
              </w:tc>
              <w:tc>
                <w:tcPr>
                  <w:tcW w:w="8363" w:type="dxa"/>
                  <w:gridSpan w:val="2"/>
                  <w:tcBorders>
                    <w:top w:val="single" w:sz="4" w:space="0" w:color="auto"/>
                    <w:left w:val="nil"/>
                    <w:bottom w:val="single" w:sz="4" w:space="0" w:color="auto"/>
                    <w:right w:val="single" w:sz="4" w:space="0" w:color="auto"/>
                  </w:tcBorders>
                </w:tcPr>
                <w:p w14:paraId="42D1B15C" w14:textId="77777777" w:rsidR="00266EB2" w:rsidRPr="00F2552F" w:rsidRDefault="00266EB2" w:rsidP="00266EB2">
                  <w:pPr>
                    <w:tabs>
                      <w:tab w:val="right" w:pos="8147"/>
                    </w:tabs>
                    <w:spacing w:line="300" w:lineRule="exact"/>
                    <w:rPr>
                      <w:rFonts w:asciiTheme="majorEastAsia" w:eastAsiaTheme="majorEastAsia" w:hAnsiTheme="majorEastAsia"/>
                      <w:sz w:val="22"/>
                    </w:rPr>
                  </w:pPr>
                  <w:r>
                    <w:rPr>
                      <w:rFonts w:asciiTheme="majorEastAsia" w:eastAsiaTheme="majorEastAsia" w:hAnsiTheme="majorEastAsia" w:hint="eastAsia"/>
                      <w:sz w:val="22"/>
                    </w:rPr>
                    <w:t>2030年度における目標（2013年度比）</w:t>
                  </w:r>
                  <w:r>
                    <w:rPr>
                      <w:rFonts w:asciiTheme="majorEastAsia" w:eastAsiaTheme="majorEastAsia" w:hAnsiTheme="majorEastAsia"/>
                      <w:sz w:val="22"/>
                    </w:rPr>
                    <w:tab/>
                  </w:r>
                  <w:r>
                    <w:rPr>
                      <w:rFonts w:asciiTheme="majorEastAsia" w:eastAsiaTheme="majorEastAsia" w:hAnsiTheme="majorEastAsia" w:hint="eastAsia"/>
                      <w:sz w:val="22"/>
                    </w:rPr>
                    <w:t xml:space="preserve">　</w:t>
                  </w:r>
                </w:p>
              </w:tc>
            </w:tr>
            <w:tr w:rsidR="0076494B" w:rsidRPr="008E593E" w14:paraId="42D3E1DA" w14:textId="77777777" w:rsidTr="0076494B">
              <w:trPr>
                <w:trHeight w:val="280"/>
              </w:trPr>
              <w:tc>
                <w:tcPr>
                  <w:tcW w:w="704" w:type="dxa"/>
                  <w:vMerge/>
                </w:tcPr>
                <w:p w14:paraId="3EED9900" w14:textId="77777777" w:rsidR="00266EB2" w:rsidRDefault="00266EB2" w:rsidP="00266EB2">
                  <w:pPr>
                    <w:spacing w:line="300" w:lineRule="exact"/>
                    <w:rPr>
                      <w:rFonts w:asciiTheme="majorEastAsia" w:eastAsiaTheme="majorEastAsia" w:hAnsiTheme="majorEastAsia"/>
                      <w:sz w:val="22"/>
                    </w:rPr>
                  </w:pPr>
                </w:p>
              </w:tc>
              <w:tc>
                <w:tcPr>
                  <w:tcW w:w="4253" w:type="dxa"/>
                  <w:tcBorders>
                    <w:top w:val="single" w:sz="4" w:space="0" w:color="auto"/>
                  </w:tcBorders>
                </w:tcPr>
                <w:p w14:paraId="3C137669" w14:textId="77777777" w:rsidR="00266EB2" w:rsidRDefault="00266EB2" w:rsidP="00266EB2">
                  <w:pPr>
                    <w:spacing w:line="300" w:lineRule="exact"/>
                    <w:ind w:firstLineChars="16" w:firstLine="35"/>
                    <w:rPr>
                      <w:rFonts w:asciiTheme="majorEastAsia" w:eastAsiaTheme="majorEastAsia" w:hAnsiTheme="majorEastAsia"/>
                      <w:sz w:val="22"/>
                    </w:rPr>
                  </w:pPr>
                  <w:r>
                    <w:rPr>
                      <w:rFonts w:asciiTheme="majorEastAsia" w:eastAsiaTheme="majorEastAsia" w:hAnsiTheme="majorEastAsia" w:hint="eastAsia"/>
                      <w:sz w:val="22"/>
                    </w:rPr>
                    <w:t>全体目標</w:t>
                  </w:r>
                </w:p>
              </w:tc>
              <w:tc>
                <w:tcPr>
                  <w:tcW w:w="4110" w:type="dxa"/>
                  <w:tcBorders>
                    <w:top w:val="single" w:sz="4" w:space="0" w:color="auto"/>
                  </w:tcBorders>
                </w:tcPr>
                <w:p w14:paraId="51B25E2E" w14:textId="77777777" w:rsidR="00266EB2" w:rsidRPr="00482D0F" w:rsidRDefault="00266EB2" w:rsidP="00266EB2">
                  <w:pPr>
                    <w:spacing w:line="300" w:lineRule="exact"/>
                    <w:ind w:firstLineChars="61" w:firstLine="134"/>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○○％削減</w:t>
                  </w:r>
                </w:p>
              </w:tc>
            </w:tr>
            <w:tr w:rsidR="0076494B" w:rsidRPr="008E593E" w14:paraId="11C85788" w14:textId="77777777" w:rsidTr="0076494B">
              <w:trPr>
                <w:trHeight w:val="280"/>
              </w:trPr>
              <w:tc>
                <w:tcPr>
                  <w:tcW w:w="704" w:type="dxa"/>
                  <w:vMerge/>
                </w:tcPr>
                <w:p w14:paraId="558C4B8D" w14:textId="77777777" w:rsidR="00266EB2" w:rsidRDefault="00266EB2" w:rsidP="00266EB2">
                  <w:pPr>
                    <w:spacing w:line="300" w:lineRule="exact"/>
                    <w:rPr>
                      <w:rFonts w:asciiTheme="majorEastAsia" w:eastAsiaTheme="majorEastAsia" w:hAnsiTheme="majorEastAsia"/>
                      <w:sz w:val="22"/>
                    </w:rPr>
                  </w:pPr>
                </w:p>
              </w:tc>
              <w:tc>
                <w:tcPr>
                  <w:tcW w:w="4253" w:type="dxa"/>
                  <w:tcBorders>
                    <w:top w:val="single" w:sz="4" w:space="0" w:color="auto"/>
                  </w:tcBorders>
                </w:tcPr>
                <w:p w14:paraId="023B3485" w14:textId="77777777" w:rsidR="00266EB2" w:rsidRPr="00F2552F" w:rsidRDefault="00266EB2" w:rsidP="00266EB2">
                  <w:pPr>
                    <w:spacing w:line="300" w:lineRule="exact"/>
                    <w:ind w:firstLineChars="116" w:firstLine="255"/>
                    <w:rPr>
                      <w:rFonts w:asciiTheme="majorEastAsia" w:eastAsiaTheme="majorEastAsia" w:hAnsiTheme="majorEastAsia"/>
                      <w:sz w:val="22"/>
                    </w:rPr>
                  </w:pPr>
                  <w:r>
                    <w:rPr>
                      <w:rFonts w:asciiTheme="majorEastAsia" w:eastAsiaTheme="majorEastAsia" w:hAnsiTheme="majorEastAsia" w:hint="eastAsia"/>
                      <w:sz w:val="22"/>
                    </w:rPr>
                    <w:t>家庭部門</w:t>
                  </w:r>
                </w:p>
              </w:tc>
              <w:tc>
                <w:tcPr>
                  <w:tcW w:w="4110" w:type="dxa"/>
                  <w:tcBorders>
                    <w:top w:val="single" w:sz="4" w:space="0" w:color="auto"/>
                  </w:tcBorders>
                </w:tcPr>
                <w:p w14:paraId="345A930E" w14:textId="77777777" w:rsidR="00266EB2" w:rsidRPr="00482D0F" w:rsidRDefault="00266EB2" w:rsidP="00266EB2">
                  <w:pPr>
                    <w:spacing w:line="300" w:lineRule="exact"/>
                    <w:ind w:firstLineChars="161" w:firstLine="354"/>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○○％削減</w:t>
                  </w:r>
                </w:p>
              </w:tc>
            </w:tr>
            <w:tr w:rsidR="0076494B" w:rsidRPr="008E593E" w14:paraId="4D9D56A1" w14:textId="77777777" w:rsidTr="0076494B">
              <w:trPr>
                <w:trHeight w:val="280"/>
              </w:trPr>
              <w:tc>
                <w:tcPr>
                  <w:tcW w:w="704" w:type="dxa"/>
                  <w:vMerge/>
                </w:tcPr>
                <w:p w14:paraId="4DD2C5E9" w14:textId="77777777" w:rsidR="00266EB2" w:rsidRDefault="00266EB2" w:rsidP="00266EB2">
                  <w:pPr>
                    <w:spacing w:line="300" w:lineRule="exact"/>
                    <w:rPr>
                      <w:rFonts w:asciiTheme="majorEastAsia" w:eastAsiaTheme="majorEastAsia" w:hAnsiTheme="majorEastAsia"/>
                      <w:sz w:val="22"/>
                    </w:rPr>
                  </w:pPr>
                </w:p>
              </w:tc>
              <w:tc>
                <w:tcPr>
                  <w:tcW w:w="4253" w:type="dxa"/>
                  <w:tcBorders>
                    <w:top w:val="single" w:sz="4" w:space="0" w:color="auto"/>
                  </w:tcBorders>
                </w:tcPr>
                <w:p w14:paraId="29FF5CC1" w14:textId="77777777" w:rsidR="00266EB2" w:rsidRPr="00F2552F" w:rsidRDefault="00266EB2" w:rsidP="00266EB2">
                  <w:pPr>
                    <w:spacing w:line="300" w:lineRule="exact"/>
                    <w:ind w:firstLineChars="116" w:firstLine="255"/>
                    <w:rPr>
                      <w:rFonts w:asciiTheme="majorEastAsia" w:eastAsiaTheme="majorEastAsia" w:hAnsiTheme="majorEastAsia"/>
                      <w:sz w:val="22"/>
                    </w:rPr>
                  </w:pPr>
                  <w:r>
                    <w:rPr>
                      <w:rFonts w:asciiTheme="majorEastAsia" w:eastAsiaTheme="majorEastAsia" w:hAnsiTheme="majorEastAsia" w:hint="eastAsia"/>
                      <w:sz w:val="22"/>
                    </w:rPr>
                    <w:t>業務その他部門</w:t>
                  </w:r>
                </w:p>
              </w:tc>
              <w:tc>
                <w:tcPr>
                  <w:tcW w:w="4110" w:type="dxa"/>
                  <w:tcBorders>
                    <w:top w:val="single" w:sz="4" w:space="0" w:color="auto"/>
                  </w:tcBorders>
                </w:tcPr>
                <w:p w14:paraId="44961B2D" w14:textId="77777777" w:rsidR="00266EB2" w:rsidRPr="00482D0F" w:rsidRDefault="00266EB2" w:rsidP="00266EB2">
                  <w:pPr>
                    <w:spacing w:line="300" w:lineRule="exact"/>
                    <w:ind w:firstLineChars="161" w:firstLine="354"/>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○○％削減</w:t>
                  </w:r>
                </w:p>
              </w:tc>
            </w:tr>
            <w:tr w:rsidR="0076494B" w:rsidRPr="008E593E" w14:paraId="177FF057" w14:textId="77777777" w:rsidTr="0076494B">
              <w:trPr>
                <w:trHeight w:val="264"/>
              </w:trPr>
              <w:tc>
                <w:tcPr>
                  <w:tcW w:w="704" w:type="dxa"/>
                  <w:vMerge/>
                </w:tcPr>
                <w:p w14:paraId="28112AB1" w14:textId="77777777" w:rsidR="00266EB2" w:rsidRDefault="00266EB2" w:rsidP="00266EB2">
                  <w:pPr>
                    <w:spacing w:line="300" w:lineRule="exact"/>
                    <w:rPr>
                      <w:rFonts w:asciiTheme="majorEastAsia" w:eastAsiaTheme="majorEastAsia" w:hAnsiTheme="majorEastAsia"/>
                      <w:sz w:val="22"/>
                    </w:rPr>
                  </w:pPr>
                </w:p>
              </w:tc>
              <w:tc>
                <w:tcPr>
                  <w:tcW w:w="4253" w:type="dxa"/>
                  <w:tcBorders>
                    <w:top w:val="single" w:sz="4" w:space="0" w:color="auto"/>
                  </w:tcBorders>
                </w:tcPr>
                <w:p w14:paraId="359F97BA" w14:textId="77777777" w:rsidR="00266EB2" w:rsidRPr="00482D0F" w:rsidRDefault="00266EB2" w:rsidP="00266EB2">
                  <w:pPr>
                    <w:spacing w:line="300" w:lineRule="exact"/>
                    <w:ind w:firstLineChars="116" w:firstLine="255"/>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w:t>
                  </w:r>
                </w:p>
              </w:tc>
              <w:tc>
                <w:tcPr>
                  <w:tcW w:w="4110" w:type="dxa"/>
                  <w:tcBorders>
                    <w:top w:val="single" w:sz="4" w:space="0" w:color="auto"/>
                  </w:tcBorders>
                </w:tcPr>
                <w:p w14:paraId="468C82BA" w14:textId="77777777" w:rsidR="00266EB2" w:rsidRPr="00482D0F" w:rsidRDefault="00266EB2" w:rsidP="00266EB2">
                  <w:pPr>
                    <w:spacing w:line="300" w:lineRule="exact"/>
                    <w:ind w:firstLineChars="161" w:firstLine="354"/>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w:t>
                  </w:r>
                </w:p>
              </w:tc>
            </w:tr>
            <w:tr w:rsidR="0076494B" w:rsidRPr="008E593E" w14:paraId="3496C84B" w14:textId="77777777" w:rsidTr="0076494B">
              <w:trPr>
                <w:trHeight w:val="50"/>
              </w:trPr>
              <w:tc>
                <w:tcPr>
                  <w:tcW w:w="704" w:type="dxa"/>
                  <w:vMerge/>
                </w:tcPr>
                <w:p w14:paraId="2233FA1F" w14:textId="77777777" w:rsidR="00266EB2" w:rsidRDefault="00266EB2" w:rsidP="00266EB2">
                  <w:pPr>
                    <w:spacing w:line="300" w:lineRule="exact"/>
                    <w:rPr>
                      <w:rFonts w:asciiTheme="majorEastAsia" w:eastAsiaTheme="majorEastAsia" w:hAnsiTheme="majorEastAsia"/>
                      <w:sz w:val="22"/>
                    </w:rPr>
                  </w:pPr>
                </w:p>
              </w:tc>
              <w:tc>
                <w:tcPr>
                  <w:tcW w:w="4253" w:type="dxa"/>
                  <w:tcBorders>
                    <w:top w:val="single" w:sz="4" w:space="0" w:color="auto"/>
                  </w:tcBorders>
                </w:tcPr>
                <w:p w14:paraId="3F0F39CC" w14:textId="77777777" w:rsidR="00266EB2" w:rsidRPr="00482D0F" w:rsidRDefault="00266EB2" w:rsidP="00266EB2">
                  <w:pPr>
                    <w:spacing w:line="300" w:lineRule="exact"/>
                    <w:ind w:firstLineChars="116" w:firstLine="255"/>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○○部門</w:t>
                  </w:r>
                </w:p>
              </w:tc>
              <w:tc>
                <w:tcPr>
                  <w:tcW w:w="4110" w:type="dxa"/>
                  <w:tcBorders>
                    <w:top w:val="single" w:sz="4" w:space="0" w:color="auto"/>
                  </w:tcBorders>
                </w:tcPr>
                <w:p w14:paraId="46292C56" w14:textId="77777777" w:rsidR="00266EB2" w:rsidRPr="00482D0F" w:rsidRDefault="00266EB2" w:rsidP="00266EB2">
                  <w:pPr>
                    <w:spacing w:line="300" w:lineRule="exact"/>
                    <w:ind w:firstLineChars="161" w:firstLine="354"/>
                    <w:rPr>
                      <w:rFonts w:asciiTheme="majorEastAsia" w:eastAsiaTheme="majorEastAsia" w:hAnsiTheme="majorEastAsia"/>
                      <w:sz w:val="22"/>
                      <w:highlight w:val="lightGray"/>
                    </w:rPr>
                  </w:pPr>
                  <w:r w:rsidRPr="00482D0F">
                    <w:rPr>
                      <w:rFonts w:asciiTheme="majorEastAsia" w:eastAsiaTheme="majorEastAsia" w:hAnsiTheme="majorEastAsia" w:hint="eastAsia"/>
                      <w:sz w:val="22"/>
                      <w:highlight w:val="lightGray"/>
                    </w:rPr>
                    <w:t>○○％削減</w:t>
                  </w:r>
                </w:p>
              </w:tc>
            </w:tr>
            <w:tr w:rsidR="00266EB2" w:rsidRPr="008E593E" w14:paraId="39CFE75D" w14:textId="77777777" w:rsidTr="000B6D99">
              <w:trPr>
                <w:trHeight w:val="3165"/>
              </w:trPr>
              <w:tc>
                <w:tcPr>
                  <w:tcW w:w="9067" w:type="dxa"/>
                  <w:gridSpan w:val="3"/>
                </w:tcPr>
                <w:p w14:paraId="178EB20D" w14:textId="77777777" w:rsidR="00266EB2" w:rsidRPr="006626EB" w:rsidRDefault="00266EB2" w:rsidP="00266EB2">
                  <w:pPr>
                    <w:spacing w:line="300" w:lineRule="exact"/>
                    <w:ind w:firstLineChars="300" w:firstLine="660"/>
                    <w:rPr>
                      <w:rFonts w:asciiTheme="majorEastAsia" w:eastAsiaTheme="majorEastAsia" w:hAnsiTheme="majorEastAsia"/>
                      <w:sz w:val="22"/>
                    </w:rPr>
                  </w:pPr>
                  <w:r>
                    <w:rPr>
                      <w:rFonts w:asciiTheme="majorEastAsia" w:eastAsiaTheme="majorEastAsia" w:hAnsiTheme="majorEastAsia" w:hint="eastAsia"/>
                      <w:sz w:val="22"/>
                    </w:rPr>
                    <w:t>各</w:t>
                  </w:r>
                  <w:r w:rsidRPr="009326B2">
                    <w:rPr>
                      <w:rFonts w:asciiTheme="majorEastAsia" w:eastAsiaTheme="majorEastAsia" w:hAnsiTheme="majorEastAsia" w:hint="eastAsia"/>
                      <w:sz w:val="22"/>
                    </w:rPr>
                    <w:t>部門における削減取組について</w:t>
                  </w:r>
                </w:p>
                <w:tbl>
                  <w:tblPr>
                    <w:tblStyle w:val="a6"/>
                    <w:tblW w:w="8324" w:type="dxa"/>
                    <w:tblInd w:w="634" w:type="dxa"/>
                    <w:tblLayout w:type="fixed"/>
                    <w:tblLook w:val="04A0" w:firstRow="1" w:lastRow="0" w:firstColumn="1" w:lastColumn="0" w:noHBand="0" w:noVBand="1"/>
                  </w:tblPr>
                  <w:tblGrid>
                    <w:gridCol w:w="1984"/>
                    <w:gridCol w:w="2149"/>
                    <w:gridCol w:w="4191"/>
                  </w:tblGrid>
                  <w:tr w:rsidR="00266EB2" w:rsidRPr="00DF38AD" w14:paraId="472DC774" w14:textId="77777777">
                    <w:tc>
                      <w:tcPr>
                        <w:tcW w:w="1984" w:type="dxa"/>
                      </w:tcPr>
                      <w:p w14:paraId="5851572A" w14:textId="77777777" w:rsidR="00266EB2" w:rsidRPr="00DF38AD" w:rsidRDefault="00266EB2" w:rsidP="00266EB2">
                        <w:pPr>
                          <w:spacing w:line="300" w:lineRule="exact"/>
                          <w:rPr>
                            <w:rFonts w:asciiTheme="majorEastAsia" w:eastAsiaTheme="majorEastAsia" w:hAnsiTheme="majorEastAsia"/>
                            <w:sz w:val="22"/>
                          </w:rPr>
                        </w:pPr>
                        <w:r>
                          <w:rPr>
                            <w:rFonts w:asciiTheme="majorEastAsia" w:eastAsiaTheme="majorEastAsia" w:hAnsiTheme="majorEastAsia" w:hint="eastAsia"/>
                            <w:sz w:val="22"/>
                          </w:rPr>
                          <w:t>部門</w:t>
                        </w:r>
                      </w:p>
                    </w:tc>
                    <w:tc>
                      <w:tcPr>
                        <w:tcW w:w="2149" w:type="dxa"/>
                      </w:tcPr>
                      <w:p w14:paraId="4389DA2C" w14:textId="77777777" w:rsidR="00266EB2" w:rsidRPr="003F35C2" w:rsidRDefault="00266EB2" w:rsidP="00266EB2">
                        <w:pPr>
                          <w:spacing w:line="300" w:lineRule="exact"/>
                          <w:rPr>
                            <w:rFonts w:asciiTheme="majorEastAsia" w:eastAsiaTheme="majorEastAsia" w:hAnsiTheme="majorEastAsia"/>
                            <w:sz w:val="22"/>
                            <w:highlight w:val="lightGray"/>
                          </w:rPr>
                        </w:pPr>
                        <w:r>
                          <w:rPr>
                            <w:rFonts w:asciiTheme="majorEastAsia" w:eastAsiaTheme="majorEastAsia" w:hAnsiTheme="majorEastAsia" w:hint="eastAsia"/>
                            <w:sz w:val="22"/>
                          </w:rPr>
                          <w:t>施策</w:t>
                        </w:r>
                      </w:p>
                    </w:tc>
                    <w:tc>
                      <w:tcPr>
                        <w:tcW w:w="4191" w:type="dxa"/>
                      </w:tcPr>
                      <w:p w14:paraId="1A83A3C0" w14:textId="77777777" w:rsidR="00266EB2" w:rsidRPr="00DF38AD" w:rsidRDefault="00266EB2" w:rsidP="00266EB2">
                        <w:pPr>
                          <w:spacing w:line="300" w:lineRule="exact"/>
                          <w:rPr>
                            <w:rFonts w:asciiTheme="majorEastAsia" w:eastAsiaTheme="majorEastAsia" w:hAnsiTheme="majorEastAsia"/>
                            <w:sz w:val="22"/>
                          </w:rPr>
                        </w:pPr>
                        <w:r>
                          <w:rPr>
                            <w:rFonts w:asciiTheme="majorEastAsia" w:eastAsiaTheme="majorEastAsia" w:hAnsiTheme="majorEastAsia" w:hint="eastAsia"/>
                            <w:sz w:val="22"/>
                          </w:rPr>
                          <w:t>取組</w:t>
                        </w:r>
                      </w:p>
                    </w:tc>
                  </w:tr>
                  <w:tr w:rsidR="00266EB2" w:rsidRPr="00DF38AD" w14:paraId="398D5070" w14:textId="77777777">
                    <w:tc>
                      <w:tcPr>
                        <w:tcW w:w="1984" w:type="dxa"/>
                      </w:tcPr>
                      <w:p w14:paraId="42498AA7" w14:textId="77777777" w:rsidR="00266EB2" w:rsidRPr="00862B90" w:rsidRDefault="00266EB2" w:rsidP="00266EB2">
                        <w:pPr>
                          <w:spacing w:line="300" w:lineRule="exact"/>
                          <w:rPr>
                            <w:rFonts w:asciiTheme="majorEastAsia" w:eastAsiaTheme="majorEastAsia" w:hAnsiTheme="majorEastAsia"/>
                            <w:sz w:val="22"/>
                          </w:rPr>
                        </w:pPr>
                        <w:r w:rsidRPr="00862B90">
                          <w:rPr>
                            <w:rFonts w:asciiTheme="majorEastAsia" w:eastAsiaTheme="majorEastAsia" w:hAnsiTheme="majorEastAsia" w:hint="eastAsia"/>
                            <w:sz w:val="22"/>
                          </w:rPr>
                          <w:t>家庭部門</w:t>
                        </w:r>
                        <w:r>
                          <w:rPr>
                            <w:rFonts w:asciiTheme="majorEastAsia" w:eastAsiaTheme="majorEastAsia" w:hAnsiTheme="majorEastAsia" w:hint="eastAsia"/>
                            <w:sz w:val="22"/>
                          </w:rPr>
                          <w:t>（必須）</w:t>
                        </w:r>
                      </w:p>
                    </w:tc>
                    <w:tc>
                      <w:tcPr>
                        <w:tcW w:w="2149" w:type="dxa"/>
                      </w:tcPr>
                      <w:p w14:paraId="1A58F685" w14:textId="77777777" w:rsidR="00266EB2" w:rsidRPr="003F35C2" w:rsidRDefault="00266EB2" w:rsidP="00266EB2">
                        <w:pPr>
                          <w:spacing w:line="300" w:lineRule="exact"/>
                          <w:rPr>
                            <w:rFonts w:asciiTheme="majorEastAsia" w:eastAsiaTheme="majorEastAsia" w:hAnsiTheme="majorEastAsia"/>
                            <w:sz w:val="22"/>
                            <w:highlight w:val="lightGray"/>
                          </w:rPr>
                        </w:pPr>
                        <w:r w:rsidRPr="003F35C2">
                          <w:rPr>
                            <w:rFonts w:asciiTheme="majorEastAsia" w:eastAsiaTheme="majorEastAsia" w:hAnsiTheme="majorEastAsia" w:hint="eastAsia"/>
                            <w:sz w:val="22"/>
                            <w:highlight w:val="lightGray"/>
                          </w:rPr>
                          <w:t>○○○</w:t>
                        </w:r>
                        <w:r>
                          <w:rPr>
                            <w:rFonts w:asciiTheme="majorEastAsia" w:eastAsiaTheme="majorEastAsia" w:hAnsiTheme="majorEastAsia" w:hint="eastAsia"/>
                            <w:sz w:val="22"/>
                            <w:highlight w:val="lightGray"/>
                          </w:rPr>
                          <w:t>・・・</w:t>
                        </w:r>
                      </w:p>
                    </w:tc>
                    <w:tc>
                      <w:tcPr>
                        <w:tcW w:w="4191" w:type="dxa"/>
                      </w:tcPr>
                      <w:p w14:paraId="61F61B97" w14:textId="77777777" w:rsidR="00266EB2" w:rsidRPr="003F35C2" w:rsidRDefault="00266EB2" w:rsidP="00266EB2">
                        <w:pPr>
                          <w:spacing w:line="300" w:lineRule="exact"/>
                          <w:rPr>
                            <w:rFonts w:asciiTheme="majorEastAsia" w:eastAsiaTheme="majorEastAsia" w:hAnsiTheme="majorEastAsia"/>
                            <w:sz w:val="22"/>
                            <w:highlight w:val="lightGray"/>
                          </w:rPr>
                        </w:pPr>
                        <w:r w:rsidRPr="00AA3DD1">
                          <w:rPr>
                            <w:rFonts w:asciiTheme="majorEastAsia" w:eastAsiaTheme="majorEastAsia" w:hAnsiTheme="majorEastAsia" w:hint="eastAsia"/>
                            <w:sz w:val="22"/>
                            <w:highlight w:val="lightGray"/>
                          </w:rPr>
                          <w:t>○○○・・・</w:t>
                        </w:r>
                      </w:p>
                    </w:tc>
                  </w:tr>
                  <w:tr w:rsidR="00266EB2" w:rsidRPr="00DF38AD" w14:paraId="0922AE1A" w14:textId="77777777">
                    <w:tc>
                      <w:tcPr>
                        <w:tcW w:w="1984" w:type="dxa"/>
                      </w:tcPr>
                      <w:p w14:paraId="7D53B7B1" w14:textId="77777777" w:rsidR="00266EB2" w:rsidRPr="00862B90" w:rsidRDefault="00266EB2" w:rsidP="00266EB2">
                        <w:pPr>
                          <w:spacing w:line="300" w:lineRule="exact"/>
                          <w:rPr>
                            <w:rFonts w:asciiTheme="majorEastAsia" w:eastAsiaTheme="majorEastAsia" w:hAnsiTheme="majorEastAsia"/>
                            <w:sz w:val="22"/>
                          </w:rPr>
                        </w:pPr>
                        <w:r w:rsidRPr="00862B90">
                          <w:rPr>
                            <w:rFonts w:asciiTheme="majorEastAsia" w:eastAsiaTheme="majorEastAsia" w:hAnsiTheme="majorEastAsia" w:hint="eastAsia"/>
                            <w:sz w:val="22"/>
                          </w:rPr>
                          <w:t>業務その他部門</w:t>
                        </w:r>
                        <w:r>
                          <w:rPr>
                            <w:rFonts w:asciiTheme="majorEastAsia" w:eastAsiaTheme="majorEastAsia" w:hAnsiTheme="majorEastAsia" w:hint="eastAsia"/>
                            <w:sz w:val="22"/>
                          </w:rPr>
                          <w:t>（必須）</w:t>
                        </w:r>
                      </w:p>
                    </w:tc>
                    <w:tc>
                      <w:tcPr>
                        <w:tcW w:w="2149" w:type="dxa"/>
                      </w:tcPr>
                      <w:p w14:paraId="0FBB0DCB" w14:textId="77777777" w:rsidR="00266EB2" w:rsidRPr="003F35C2" w:rsidRDefault="00266EB2" w:rsidP="00266EB2">
                        <w:pPr>
                          <w:spacing w:line="300" w:lineRule="exact"/>
                          <w:rPr>
                            <w:rFonts w:asciiTheme="majorEastAsia" w:eastAsiaTheme="majorEastAsia" w:hAnsiTheme="majorEastAsia"/>
                            <w:sz w:val="22"/>
                            <w:highlight w:val="lightGray"/>
                          </w:rPr>
                        </w:pPr>
                        <w:r w:rsidRPr="004D4EB2">
                          <w:rPr>
                            <w:rFonts w:asciiTheme="majorEastAsia" w:eastAsiaTheme="majorEastAsia" w:hAnsiTheme="majorEastAsia" w:hint="eastAsia"/>
                            <w:sz w:val="22"/>
                            <w:highlight w:val="lightGray"/>
                          </w:rPr>
                          <w:t>○○○・・・</w:t>
                        </w:r>
                      </w:p>
                    </w:tc>
                    <w:tc>
                      <w:tcPr>
                        <w:tcW w:w="4191" w:type="dxa"/>
                      </w:tcPr>
                      <w:p w14:paraId="160CEE67" w14:textId="77777777" w:rsidR="00266EB2" w:rsidRPr="003F35C2" w:rsidRDefault="00266EB2" w:rsidP="00266EB2">
                        <w:pPr>
                          <w:spacing w:line="300" w:lineRule="exact"/>
                          <w:rPr>
                            <w:rFonts w:asciiTheme="majorEastAsia" w:eastAsiaTheme="majorEastAsia" w:hAnsiTheme="majorEastAsia"/>
                            <w:sz w:val="22"/>
                            <w:highlight w:val="lightGray"/>
                          </w:rPr>
                        </w:pPr>
                        <w:r w:rsidRPr="00AA3DD1">
                          <w:rPr>
                            <w:rFonts w:asciiTheme="majorEastAsia" w:eastAsiaTheme="majorEastAsia" w:hAnsiTheme="majorEastAsia" w:hint="eastAsia"/>
                            <w:sz w:val="22"/>
                            <w:highlight w:val="lightGray"/>
                          </w:rPr>
                          <w:t>○○○・・・</w:t>
                        </w:r>
                      </w:p>
                    </w:tc>
                  </w:tr>
                  <w:tr w:rsidR="00266EB2" w:rsidRPr="00DF38AD" w14:paraId="5C055A15" w14:textId="77777777">
                    <w:tc>
                      <w:tcPr>
                        <w:tcW w:w="1984" w:type="dxa"/>
                      </w:tcPr>
                      <w:p w14:paraId="127DD644" w14:textId="77777777" w:rsidR="00266EB2" w:rsidRDefault="00266EB2" w:rsidP="00266EB2">
                        <w:pPr>
                          <w:spacing w:line="300" w:lineRule="exac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w:t>
                        </w:r>
                      </w:p>
                    </w:tc>
                    <w:tc>
                      <w:tcPr>
                        <w:tcW w:w="2149" w:type="dxa"/>
                      </w:tcPr>
                      <w:p w14:paraId="0091B8BD" w14:textId="77777777" w:rsidR="00266EB2" w:rsidRPr="003F35C2" w:rsidRDefault="00266EB2" w:rsidP="00266EB2">
                        <w:pPr>
                          <w:spacing w:line="300" w:lineRule="exact"/>
                          <w:rPr>
                            <w:rFonts w:asciiTheme="majorEastAsia" w:eastAsiaTheme="majorEastAsia" w:hAnsiTheme="majorEastAsia"/>
                            <w:sz w:val="22"/>
                            <w:highlight w:val="lightGray"/>
                          </w:rPr>
                        </w:pPr>
                        <w:r w:rsidRPr="004D4EB2">
                          <w:rPr>
                            <w:rFonts w:asciiTheme="majorEastAsia" w:eastAsiaTheme="majorEastAsia" w:hAnsiTheme="majorEastAsia" w:hint="eastAsia"/>
                            <w:sz w:val="22"/>
                            <w:highlight w:val="lightGray"/>
                          </w:rPr>
                          <w:t>○○○・・・</w:t>
                        </w:r>
                      </w:p>
                    </w:tc>
                    <w:tc>
                      <w:tcPr>
                        <w:tcW w:w="4191" w:type="dxa"/>
                      </w:tcPr>
                      <w:p w14:paraId="7168C974" w14:textId="77777777" w:rsidR="00266EB2" w:rsidRPr="003F35C2" w:rsidRDefault="00266EB2" w:rsidP="00266EB2">
                        <w:pPr>
                          <w:spacing w:line="300" w:lineRule="exact"/>
                          <w:rPr>
                            <w:rFonts w:asciiTheme="majorEastAsia" w:eastAsiaTheme="majorEastAsia" w:hAnsiTheme="majorEastAsia"/>
                            <w:sz w:val="22"/>
                            <w:highlight w:val="lightGray"/>
                          </w:rPr>
                        </w:pPr>
                        <w:r w:rsidRPr="00AA3DD1">
                          <w:rPr>
                            <w:rFonts w:asciiTheme="majorEastAsia" w:eastAsiaTheme="majorEastAsia" w:hAnsiTheme="majorEastAsia" w:hint="eastAsia"/>
                            <w:sz w:val="22"/>
                            <w:highlight w:val="lightGray"/>
                          </w:rPr>
                          <w:t>○○○・・・</w:t>
                        </w:r>
                      </w:p>
                    </w:tc>
                  </w:tr>
                  <w:tr w:rsidR="00266EB2" w:rsidRPr="00DF38AD" w14:paraId="2B056C75" w14:textId="77777777">
                    <w:tc>
                      <w:tcPr>
                        <w:tcW w:w="1984" w:type="dxa"/>
                      </w:tcPr>
                      <w:p w14:paraId="545DAF12" w14:textId="77777777" w:rsidR="00266EB2" w:rsidRDefault="00266EB2" w:rsidP="00266EB2">
                        <w:pPr>
                          <w:spacing w:line="300" w:lineRule="exac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○○部門</w:t>
                        </w:r>
                      </w:p>
                    </w:tc>
                    <w:tc>
                      <w:tcPr>
                        <w:tcW w:w="2149" w:type="dxa"/>
                      </w:tcPr>
                      <w:p w14:paraId="29121E68" w14:textId="77777777" w:rsidR="00266EB2" w:rsidRPr="003F35C2" w:rsidRDefault="00266EB2" w:rsidP="00266EB2">
                        <w:pPr>
                          <w:spacing w:line="300" w:lineRule="exact"/>
                          <w:rPr>
                            <w:rFonts w:asciiTheme="majorEastAsia" w:eastAsiaTheme="majorEastAsia" w:hAnsiTheme="majorEastAsia"/>
                            <w:sz w:val="22"/>
                            <w:highlight w:val="lightGray"/>
                          </w:rPr>
                        </w:pPr>
                        <w:r w:rsidRPr="004D4EB2">
                          <w:rPr>
                            <w:rFonts w:asciiTheme="majorEastAsia" w:eastAsiaTheme="majorEastAsia" w:hAnsiTheme="majorEastAsia" w:hint="eastAsia"/>
                            <w:sz w:val="22"/>
                            <w:highlight w:val="lightGray"/>
                          </w:rPr>
                          <w:t>○○○・・・</w:t>
                        </w:r>
                      </w:p>
                    </w:tc>
                    <w:tc>
                      <w:tcPr>
                        <w:tcW w:w="4191" w:type="dxa"/>
                      </w:tcPr>
                      <w:p w14:paraId="37253F98" w14:textId="77777777" w:rsidR="00266EB2" w:rsidRPr="003F35C2" w:rsidRDefault="00266EB2" w:rsidP="00266EB2">
                        <w:pPr>
                          <w:spacing w:line="300" w:lineRule="exact"/>
                          <w:rPr>
                            <w:rFonts w:asciiTheme="majorEastAsia" w:eastAsiaTheme="majorEastAsia" w:hAnsiTheme="majorEastAsia"/>
                            <w:sz w:val="22"/>
                            <w:highlight w:val="lightGray"/>
                          </w:rPr>
                        </w:pPr>
                        <w:r w:rsidRPr="00AA3DD1">
                          <w:rPr>
                            <w:rFonts w:asciiTheme="majorEastAsia" w:eastAsiaTheme="majorEastAsia" w:hAnsiTheme="majorEastAsia" w:hint="eastAsia"/>
                            <w:sz w:val="22"/>
                            <w:highlight w:val="lightGray"/>
                          </w:rPr>
                          <w:t>○○○・・・</w:t>
                        </w:r>
                      </w:p>
                    </w:tc>
                  </w:tr>
                </w:tbl>
                <w:p w14:paraId="0A1E8DDD" w14:textId="77777777" w:rsidR="00266EB2" w:rsidRPr="005B55F3" w:rsidRDefault="00266EB2" w:rsidP="00266EB2">
                  <w:pPr>
                    <w:spacing w:line="300" w:lineRule="exact"/>
                    <w:ind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Pr="000322FF">
                    <w:rPr>
                      <w:rFonts w:asciiTheme="majorEastAsia" w:eastAsiaTheme="majorEastAsia" w:hAnsiTheme="majorEastAsia" w:hint="eastAsia"/>
                      <w:sz w:val="22"/>
                    </w:rPr>
                    <w:t>部門毎に異なる目標水準の設定について</w:t>
                  </w:r>
                  <w:r>
                    <w:rPr>
                      <w:rFonts w:asciiTheme="majorEastAsia" w:eastAsiaTheme="majorEastAsia" w:hAnsiTheme="majorEastAsia" w:hint="eastAsia"/>
                      <w:sz w:val="22"/>
                    </w:rPr>
                    <w:t>＞</w:t>
                  </w:r>
                </w:p>
                <w:p w14:paraId="51350417" w14:textId="77777777" w:rsidR="00266EB2" w:rsidRDefault="00266EB2" w:rsidP="00266EB2">
                  <w:pPr>
                    <w:spacing w:line="300" w:lineRule="exact"/>
                    <w:ind w:leftChars="100" w:left="210" w:firstLineChars="100" w:firstLine="200"/>
                    <w:rPr>
                      <w:rFonts w:asciiTheme="majorEastAsia" w:eastAsiaTheme="majorEastAsia" w:hAnsiTheme="majorEastAsia"/>
                      <w:color w:val="0070C0"/>
                      <w:sz w:val="20"/>
                      <w:szCs w:val="18"/>
                    </w:rPr>
                  </w:pPr>
                  <w:r w:rsidRPr="005B55F3">
                    <w:rPr>
                      <w:rFonts w:asciiTheme="majorEastAsia" w:eastAsiaTheme="majorEastAsia" w:hAnsiTheme="majorEastAsia" w:hint="eastAsia"/>
                      <w:color w:val="0070C0"/>
                      <w:sz w:val="20"/>
                      <w:szCs w:val="18"/>
                    </w:rPr>
                    <w:t>地球温暖化対策計画と異なる目標水準を設定している部門があれば、その理由を記載してください。</w:t>
                  </w:r>
                </w:p>
                <w:p w14:paraId="79EAD805" w14:textId="77777777" w:rsidR="00266EB2" w:rsidRPr="006B037D" w:rsidRDefault="00266EB2" w:rsidP="00266EB2">
                  <w:pPr>
                    <w:spacing w:line="300" w:lineRule="exact"/>
                    <w:ind w:firstLineChars="100" w:firstLine="220"/>
                    <w:rPr>
                      <w:rFonts w:asciiTheme="majorEastAsia" w:eastAsiaTheme="majorEastAsia" w:hAnsiTheme="majorEastAsia"/>
                      <w:sz w:val="22"/>
                    </w:rPr>
                  </w:pPr>
                  <w:r w:rsidRPr="00862B90">
                    <w:rPr>
                      <w:rFonts w:asciiTheme="majorEastAsia" w:eastAsiaTheme="majorEastAsia" w:hAnsiTheme="majorEastAsia" w:hint="eastAsia"/>
                      <w:sz w:val="22"/>
                      <w:highlight w:val="lightGray"/>
                    </w:rPr>
                    <w:t>○○○・・・</w:t>
                  </w:r>
                </w:p>
                <w:p w14:paraId="416E26B6" w14:textId="77777777" w:rsidR="00266EB2" w:rsidRPr="0099301B" w:rsidRDefault="00266EB2" w:rsidP="00266EB2">
                  <w:pPr>
                    <w:spacing w:line="300" w:lineRule="exact"/>
                    <w:rPr>
                      <w:rFonts w:asciiTheme="majorEastAsia" w:eastAsiaTheme="majorEastAsia" w:hAnsiTheme="majorEastAsia"/>
                      <w:sz w:val="22"/>
                    </w:rPr>
                  </w:pPr>
                </w:p>
              </w:tc>
            </w:tr>
          </w:tbl>
          <w:p w14:paraId="1CD58368" w14:textId="77777777" w:rsidR="000E4DEE" w:rsidRDefault="000E4DEE" w:rsidP="0024106C">
            <w:pPr>
              <w:spacing w:line="300" w:lineRule="exact"/>
              <w:ind w:firstLineChars="100" w:firstLine="200"/>
              <w:rPr>
                <w:rFonts w:asciiTheme="majorEastAsia" w:eastAsiaTheme="majorEastAsia" w:hAnsiTheme="majorEastAsia"/>
                <w:color w:val="0070C0"/>
                <w:sz w:val="20"/>
                <w:szCs w:val="16"/>
                <w:u w:val="single"/>
              </w:rPr>
            </w:pPr>
          </w:p>
          <w:p w14:paraId="1D9FEBC8" w14:textId="77777777" w:rsidR="0076494B" w:rsidRPr="005B55F3" w:rsidRDefault="0076494B" w:rsidP="0076494B">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u w:val="single"/>
              </w:rPr>
              <w:t>策定又は改定がなされていない場合</w:t>
            </w:r>
            <w:r>
              <w:rPr>
                <w:rStyle w:val="24"/>
                <w:rFonts w:asciiTheme="majorEastAsia" w:eastAsiaTheme="majorEastAsia" w:hAnsiTheme="majorEastAsia" w:hint="eastAsia"/>
                <w:color w:val="0070C0"/>
                <w:sz w:val="20"/>
                <w:u w:val="single"/>
              </w:rPr>
              <w:t>は</w:t>
            </w:r>
            <w:r w:rsidRPr="005B55F3">
              <w:rPr>
                <w:rStyle w:val="24"/>
                <w:rFonts w:asciiTheme="majorEastAsia" w:eastAsiaTheme="majorEastAsia" w:hAnsiTheme="majorEastAsia" w:hint="eastAsia"/>
                <w:color w:val="0070C0"/>
                <w:sz w:val="20"/>
                <w:u w:val="single"/>
              </w:rPr>
              <w:t>、</w:t>
            </w:r>
            <w:r>
              <w:rPr>
                <w:rStyle w:val="24"/>
                <w:rFonts w:asciiTheme="majorEastAsia" w:eastAsiaTheme="majorEastAsia" w:hAnsiTheme="majorEastAsia" w:hint="eastAsia"/>
                <w:color w:val="0070C0"/>
                <w:sz w:val="20"/>
                <w:u w:val="single"/>
              </w:rPr>
              <w:t>以下</w:t>
            </w:r>
            <w:r w:rsidRPr="005B55F3">
              <w:rPr>
                <w:rStyle w:val="24"/>
                <w:rFonts w:asciiTheme="majorEastAsia" w:eastAsiaTheme="majorEastAsia" w:hAnsiTheme="majorEastAsia" w:hint="eastAsia"/>
                <w:color w:val="0070C0"/>
                <w:sz w:val="20"/>
                <w:u w:val="single"/>
              </w:rPr>
              <w:t>の通り、</w:t>
            </w:r>
            <w:r>
              <w:rPr>
                <w:rStyle w:val="24"/>
                <w:rFonts w:asciiTheme="majorEastAsia" w:eastAsiaTheme="majorEastAsia" w:hAnsiTheme="majorEastAsia" w:hint="eastAsia"/>
                <w:color w:val="0070C0"/>
                <w:sz w:val="20"/>
                <w:u w:val="single"/>
              </w:rPr>
              <w:t>策定・</w:t>
            </w:r>
            <w:r w:rsidRPr="005B55F3">
              <w:rPr>
                <w:rStyle w:val="24"/>
                <w:rFonts w:asciiTheme="majorEastAsia" w:eastAsiaTheme="majorEastAsia" w:hAnsiTheme="majorEastAsia" w:hint="eastAsia"/>
                <w:color w:val="0070C0"/>
                <w:sz w:val="20"/>
                <w:u w:val="single"/>
              </w:rPr>
              <w:t>改定スケジュールを記載してください。</w:t>
            </w:r>
          </w:p>
          <w:p w14:paraId="0F1207EF" w14:textId="77777777" w:rsidR="00D16DE2" w:rsidRPr="009A3ADC" w:rsidRDefault="00D16DE2" w:rsidP="004E28A9">
            <w:pPr>
              <w:spacing w:line="300" w:lineRule="exact"/>
              <w:rPr>
                <w:rFonts w:asciiTheme="majorEastAsia" w:eastAsiaTheme="majorEastAsia" w:hAnsiTheme="majorEastAsia"/>
                <w:color w:val="0070C0"/>
                <w:sz w:val="20"/>
                <w:szCs w:val="18"/>
              </w:rPr>
            </w:pPr>
          </w:p>
          <w:p w14:paraId="1F026AA1" w14:textId="77777777" w:rsidR="004E28A9" w:rsidRDefault="004E28A9" w:rsidP="004E28A9">
            <w:pPr>
              <w:spacing w:line="300" w:lineRule="exact"/>
              <w:ind w:leftChars="300" w:left="2137" w:hangingChars="685" w:hanging="1507"/>
              <w:rPr>
                <w:rFonts w:asciiTheme="majorEastAsia" w:eastAsiaTheme="majorEastAsia" w:hAnsiTheme="majorEastAsia"/>
                <w:sz w:val="22"/>
                <w:highlight w:val="lightGray"/>
              </w:rPr>
            </w:pPr>
            <w:r w:rsidRPr="00E635EC">
              <w:rPr>
                <w:rFonts w:asciiTheme="majorEastAsia" w:eastAsiaTheme="majorEastAsia" w:hAnsiTheme="majorEastAsia" w:hint="eastAsia"/>
                <w:sz w:val="22"/>
              </w:rPr>
              <w:t>策定・改定スケジュール：</w:t>
            </w:r>
            <w:r>
              <w:rPr>
                <w:rFonts w:asciiTheme="majorEastAsia" w:eastAsiaTheme="majorEastAsia" w:hAnsiTheme="majorEastAsia" w:hint="eastAsia"/>
                <w:sz w:val="22"/>
                <w:highlight w:val="lightGray"/>
              </w:rPr>
              <w:t>2025年○月に現行計画の評価完了。</w:t>
            </w:r>
          </w:p>
          <w:p w14:paraId="3AC16C4B" w14:textId="77777777" w:rsidR="004E28A9" w:rsidRPr="00E635EC" w:rsidRDefault="004E28A9" w:rsidP="004E28A9">
            <w:pPr>
              <w:spacing w:line="300" w:lineRule="exact"/>
              <w:ind w:leftChars="1027" w:left="2157" w:firstLineChars="513" w:firstLine="1129"/>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2025年○月に改定案の方針検討完了。</w:t>
            </w:r>
          </w:p>
          <w:p w14:paraId="29644FDD" w14:textId="77777777" w:rsidR="004E28A9" w:rsidRPr="00E635EC" w:rsidRDefault="004E28A9" w:rsidP="004E28A9">
            <w:pPr>
              <w:widowControl/>
              <w:ind w:firstLineChars="1500" w:firstLine="3300"/>
              <w:jc w:val="left"/>
              <w:rPr>
                <w:rFonts w:asciiTheme="majorEastAsia" w:eastAsiaTheme="majorEastAsia" w:hAnsiTheme="majorEastAsia"/>
                <w:sz w:val="22"/>
              </w:rPr>
            </w:pPr>
            <w:r>
              <w:rPr>
                <w:rFonts w:asciiTheme="majorEastAsia" w:eastAsiaTheme="majorEastAsia" w:hAnsiTheme="majorEastAsia" w:hint="eastAsia"/>
                <w:sz w:val="22"/>
                <w:highlight w:val="lightGray"/>
              </w:rPr>
              <w:t>2025年○月に改定案の庁内説明完了。</w:t>
            </w:r>
          </w:p>
          <w:p w14:paraId="0858AA3B" w14:textId="77777777" w:rsidR="004E28A9" w:rsidRPr="0094563A" w:rsidRDefault="004E28A9" w:rsidP="004E28A9">
            <w:pPr>
              <w:spacing w:line="300" w:lineRule="exact"/>
              <w:ind w:leftChars="1027" w:left="2157" w:firstLineChars="513" w:firstLine="1129"/>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2026</w:t>
            </w:r>
            <w:r w:rsidRPr="0094563A">
              <w:rPr>
                <w:rFonts w:asciiTheme="majorEastAsia" w:eastAsiaTheme="majorEastAsia" w:hAnsiTheme="majorEastAsia" w:hint="eastAsia"/>
                <w:sz w:val="22"/>
                <w:highlight w:val="lightGray"/>
              </w:rPr>
              <w:t>年○月に改定案を○○議会にはかる。</w:t>
            </w:r>
          </w:p>
          <w:p w14:paraId="4C873DD9" w14:textId="77777777" w:rsidR="004E28A9" w:rsidRPr="0094563A" w:rsidRDefault="004E28A9" w:rsidP="004E28A9">
            <w:pPr>
              <w:spacing w:line="300" w:lineRule="exact"/>
              <w:ind w:leftChars="1027" w:left="2157" w:firstLineChars="513" w:firstLine="1129"/>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2026</w:t>
            </w:r>
            <w:r w:rsidRPr="0094563A">
              <w:rPr>
                <w:rFonts w:asciiTheme="majorEastAsia" w:eastAsiaTheme="majorEastAsia" w:hAnsiTheme="majorEastAsia" w:hint="eastAsia"/>
                <w:sz w:val="22"/>
                <w:highlight w:val="lightGray"/>
              </w:rPr>
              <w:t>年○月にパブコメの実施。</w:t>
            </w:r>
          </w:p>
          <w:p w14:paraId="7B5C924F" w14:textId="77777777" w:rsidR="004E28A9" w:rsidRPr="000054BB" w:rsidRDefault="004E28A9" w:rsidP="004E28A9">
            <w:pPr>
              <w:spacing w:line="300" w:lineRule="exact"/>
              <w:ind w:firstLineChars="1500" w:firstLine="3300"/>
              <w:rPr>
                <w:rFonts w:asciiTheme="majorEastAsia" w:eastAsiaTheme="majorEastAsia" w:hAnsiTheme="majorEastAsia"/>
                <w:color w:val="0070C0"/>
                <w:sz w:val="20"/>
                <w:szCs w:val="16"/>
                <w:u w:val="single"/>
              </w:rPr>
            </w:pPr>
            <w:r>
              <w:rPr>
                <w:rFonts w:asciiTheme="majorEastAsia" w:eastAsiaTheme="majorEastAsia" w:hAnsiTheme="majorEastAsia" w:hint="eastAsia"/>
                <w:sz w:val="22"/>
                <w:highlight w:val="lightGray"/>
              </w:rPr>
              <w:t>2026</w:t>
            </w:r>
            <w:r w:rsidRPr="0094563A">
              <w:rPr>
                <w:rFonts w:asciiTheme="majorEastAsia" w:eastAsiaTheme="majorEastAsia" w:hAnsiTheme="majorEastAsia" w:hint="eastAsia"/>
                <w:sz w:val="22"/>
                <w:highlight w:val="lightGray"/>
              </w:rPr>
              <w:t>年○月改定。</w:t>
            </w:r>
          </w:p>
          <w:p w14:paraId="4CB7DB4F" w14:textId="77777777" w:rsidR="000E4DEE" w:rsidRDefault="000E4DEE" w:rsidP="0024106C">
            <w:pPr>
              <w:spacing w:line="300" w:lineRule="exact"/>
              <w:ind w:firstLineChars="100" w:firstLine="200"/>
              <w:rPr>
                <w:rFonts w:asciiTheme="majorEastAsia" w:eastAsiaTheme="majorEastAsia" w:hAnsiTheme="majorEastAsia"/>
                <w:color w:val="0070C0"/>
                <w:sz w:val="20"/>
                <w:szCs w:val="16"/>
                <w:u w:val="single"/>
              </w:rPr>
            </w:pPr>
          </w:p>
          <w:p w14:paraId="54F9B1BB" w14:textId="31484B5C" w:rsidR="00E74C61" w:rsidRDefault="00EA6DDD" w:rsidP="000B6D99">
            <w:pPr>
              <w:spacing w:line="300" w:lineRule="exact"/>
              <w:ind w:firstLineChars="400" w:firstLine="800"/>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（参考）地球温暖化対策計画の</w:t>
            </w:r>
            <w:r w:rsidR="009A286F">
              <w:rPr>
                <w:rFonts w:asciiTheme="majorEastAsia" w:eastAsiaTheme="majorEastAsia" w:hAnsiTheme="majorEastAsia" w:hint="eastAsia"/>
                <w:color w:val="0070C0"/>
                <w:sz w:val="20"/>
                <w:szCs w:val="18"/>
              </w:rPr>
              <w:t>2030年度における</w:t>
            </w:r>
            <w:r w:rsidRPr="00024558">
              <w:rPr>
                <w:rFonts w:asciiTheme="majorEastAsia" w:eastAsiaTheme="majorEastAsia" w:hAnsiTheme="majorEastAsia" w:hint="eastAsia"/>
                <w:color w:val="0070C0"/>
                <w:sz w:val="20"/>
                <w:szCs w:val="18"/>
              </w:rPr>
              <w:t>目標</w:t>
            </w:r>
            <w:r w:rsidR="00D21B3A">
              <w:rPr>
                <w:rFonts w:asciiTheme="majorEastAsia" w:eastAsiaTheme="majorEastAsia" w:hAnsiTheme="majorEastAsia" w:hint="eastAsia"/>
                <w:color w:val="0070C0"/>
                <w:sz w:val="20"/>
                <w:szCs w:val="18"/>
              </w:rPr>
              <w:t>（2013年度比）</w:t>
            </w:r>
          </w:p>
          <w:tbl>
            <w:tblPr>
              <w:tblStyle w:val="a6"/>
              <w:tblW w:w="8222" w:type="dxa"/>
              <w:tblInd w:w="1164" w:type="dxa"/>
              <w:tblLook w:val="04A0" w:firstRow="1" w:lastRow="0" w:firstColumn="1" w:lastColumn="0" w:noHBand="0" w:noVBand="1"/>
            </w:tblPr>
            <w:tblGrid>
              <w:gridCol w:w="4111"/>
              <w:gridCol w:w="4111"/>
            </w:tblGrid>
            <w:tr w:rsidR="00EA6DDD" w:rsidRPr="006665B5" w14:paraId="48077563" w14:textId="77777777" w:rsidTr="000B6D99">
              <w:trPr>
                <w:trHeight w:val="280"/>
              </w:trPr>
              <w:tc>
                <w:tcPr>
                  <w:tcW w:w="4111" w:type="dxa"/>
                  <w:tcBorders>
                    <w:top w:val="single" w:sz="4" w:space="0" w:color="auto"/>
                  </w:tcBorders>
                </w:tcPr>
                <w:p w14:paraId="5B6114B6" w14:textId="77777777" w:rsidR="00EA6DDD" w:rsidRPr="00024558" w:rsidRDefault="00EA6DDD" w:rsidP="00EA6DDD">
                  <w:pPr>
                    <w:spacing w:line="300" w:lineRule="exact"/>
                    <w:ind w:firstLineChars="16" w:firstLine="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全体目標</w:t>
                  </w:r>
                </w:p>
              </w:tc>
              <w:tc>
                <w:tcPr>
                  <w:tcW w:w="4111" w:type="dxa"/>
                  <w:tcBorders>
                    <w:top w:val="single" w:sz="4" w:space="0" w:color="auto"/>
                  </w:tcBorders>
                </w:tcPr>
                <w:p w14:paraId="36647C75" w14:textId="77777777" w:rsidR="00EA6DDD" w:rsidRPr="00024558" w:rsidRDefault="00EA6DDD" w:rsidP="00EA6DDD">
                  <w:pPr>
                    <w:spacing w:line="300" w:lineRule="exact"/>
                    <w:ind w:firstLineChars="61" w:firstLine="122"/>
                    <w:rPr>
                      <w:rFonts w:asciiTheme="majorEastAsia" w:eastAsiaTheme="majorEastAsia" w:hAnsiTheme="majorEastAsia"/>
                      <w:color w:val="0070C0"/>
                      <w:sz w:val="20"/>
                      <w:szCs w:val="18"/>
                    </w:rPr>
                  </w:pPr>
                  <w:r w:rsidRPr="00024558">
                    <w:rPr>
                      <w:rFonts w:asciiTheme="majorEastAsia" w:eastAsiaTheme="majorEastAsia" w:hAnsiTheme="majorEastAsia"/>
                      <w:color w:val="0070C0"/>
                      <w:sz w:val="20"/>
                      <w:szCs w:val="18"/>
                    </w:rPr>
                    <w:t>46％削減</w:t>
                  </w:r>
                </w:p>
              </w:tc>
            </w:tr>
            <w:tr w:rsidR="00EA6DDD" w:rsidRPr="006665B5" w14:paraId="55149661" w14:textId="77777777" w:rsidTr="000B6D99">
              <w:trPr>
                <w:trHeight w:val="280"/>
              </w:trPr>
              <w:tc>
                <w:tcPr>
                  <w:tcW w:w="4111" w:type="dxa"/>
                  <w:tcBorders>
                    <w:top w:val="single" w:sz="4" w:space="0" w:color="auto"/>
                  </w:tcBorders>
                </w:tcPr>
                <w:p w14:paraId="612F2B7B" w14:textId="77777777" w:rsidR="00EA6DDD" w:rsidRPr="00024558" w:rsidRDefault="00EA6DDD" w:rsidP="00EA6DDD">
                  <w:pPr>
                    <w:spacing w:line="300" w:lineRule="exact"/>
                    <w:ind w:firstLineChars="116" w:firstLine="2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家庭部門</w:t>
                  </w:r>
                </w:p>
              </w:tc>
              <w:tc>
                <w:tcPr>
                  <w:tcW w:w="4111" w:type="dxa"/>
                  <w:tcBorders>
                    <w:top w:val="single" w:sz="4" w:space="0" w:color="auto"/>
                  </w:tcBorders>
                </w:tcPr>
                <w:p w14:paraId="69A409B0" w14:textId="77777777" w:rsidR="00EA6DDD" w:rsidRPr="00024558" w:rsidRDefault="00EA6DDD" w:rsidP="00EA6DDD">
                  <w:pPr>
                    <w:spacing w:line="300" w:lineRule="exact"/>
                    <w:ind w:firstLineChars="161" w:firstLine="322"/>
                    <w:rPr>
                      <w:rFonts w:asciiTheme="majorEastAsia" w:eastAsiaTheme="majorEastAsia" w:hAnsiTheme="majorEastAsia"/>
                      <w:color w:val="0070C0"/>
                      <w:sz w:val="20"/>
                      <w:szCs w:val="18"/>
                    </w:rPr>
                  </w:pPr>
                  <w:r w:rsidRPr="00024558">
                    <w:rPr>
                      <w:rFonts w:asciiTheme="majorEastAsia" w:eastAsiaTheme="majorEastAsia" w:hAnsiTheme="majorEastAsia"/>
                      <w:color w:val="0070C0"/>
                      <w:sz w:val="20"/>
                      <w:szCs w:val="18"/>
                    </w:rPr>
                    <w:t>66％削減</w:t>
                  </w:r>
                </w:p>
              </w:tc>
            </w:tr>
            <w:tr w:rsidR="00EA6DDD" w:rsidRPr="006665B5" w14:paraId="638ADD5B" w14:textId="77777777" w:rsidTr="000B6D99">
              <w:trPr>
                <w:trHeight w:val="280"/>
              </w:trPr>
              <w:tc>
                <w:tcPr>
                  <w:tcW w:w="4111" w:type="dxa"/>
                  <w:tcBorders>
                    <w:top w:val="single" w:sz="4" w:space="0" w:color="auto"/>
                  </w:tcBorders>
                </w:tcPr>
                <w:p w14:paraId="11D9E13B" w14:textId="77777777" w:rsidR="00EA6DDD" w:rsidRPr="00024558" w:rsidRDefault="00EA6DDD" w:rsidP="00EA6DDD">
                  <w:pPr>
                    <w:spacing w:line="300" w:lineRule="exact"/>
                    <w:ind w:firstLineChars="116" w:firstLine="2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業務その他部門</w:t>
                  </w:r>
                </w:p>
              </w:tc>
              <w:tc>
                <w:tcPr>
                  <w:tcW w:w="4111" w:type="dxa"/>
                  <w:tcBorders>
                    <w:top w:val="single" w:sz="4" w:space="0" w:color="auto"/>
                  </w:tcBorders>
                </w:tcPr>
                <w:p w14:paraId="6EA24DAD" w14:textId="77777777" w:rsidR="00EA6DDD" w:rsidRPr="00024558" w:rsidRDefault="00EA6DDD" w:rsidP="00EA6DDD">
                  <w:pPr>
                    <w:spacing w:line="300" w:lineRule="exact"/>
                    <w:ind w:firstLineChars="161" w:firstLine="322"/>
                    <w:rPr>
                      <w:rFonts w:asciiTheme="majorEastAsia" w:eastAsiaTheme="majorEastAsia" w:hAnsiTheme="majorEastAsia"/>
                      <w:color w:val="0070C0"/>
                      <w:sz w:val="20"/>
                      <w:szCs w:val="18"/>
                    </w:rPr>
                  </w:pPr>
                  <w:r w:rsidRPr="00024558">
                    <w:rPr>
                      <w:rFonts w:asciiTheme="majorEastAsia" w:eastAsiaTheme="majorEastAsia" w:hAnsiTheme="majorEastAsia"/>
                      <w:color w:val="0070C0"/>
                      <w:sz w:val="20"/>
                      <w:szCs w:val="18"/>
                    </w:rPr>
                    <w:t>51％削減</w:t>
                  </w:r>
                </w:p>
              </w:tc>
            </w:tr>
            <w:tr w:rsidR="00EA6DDD" w:rsidRPr="006665B5" w14:paraId="7406F439" w14:textId="77777777" w:rsidTr="000B6D99">
              <w:trPr>
                <w:trHeight w:val="264"/>
              </w:trPr>
              <w:tc>
                <w:tcPr>
                  <w:tcW w:w="4111" w:type="dxa"/>
                  <w:tcBorders>
                    <w:top w:val="single" w:sz="4" w:space="0" w:color="auto"/>
                  </w:tcBorders>
                </w:tcPr>
                <w:p w14:paraId="615AE178" w14:textId="77777777" w:rsidR="00EA6DDD" w:rsidRPr="00024558" w:rsidRDefault="00EA6DDD" w:rsidP="00EA6DDD">
                  <w:pPr>
                    <w:spacing w:line="300" w:lineRule="exact"/>
                    <w:ind w:firstLineChars="116" w:firstLine="2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産業部門</w:t>
                  </w:r>
                </w:p>
              </w:tc>
              <w:tc>
                <w:tcPr>
                  <w:tcW w:w="4111" w:type="dxa"/>
                  <w:tcBorders>
                    <w:top w:val="single" w:sz="4" w:space="0" w:color="auto"/>
                  </w:tcBorders>
                </w:tcPr>
                <w:p w14:paraId="7688AAA2" w14:textId="77777777" w:rsidR="00EA6DDD" w:rsidRPr="00024558" w:rsidRDefault="00EA6DDD" w:rsidP="00EA6DDD">
                  <w:pPr>
                    <w:spacing w:line="300" w:lineRule="exact"/>
                    <w:ind w:firstLineChars="150" w:firstLine="300"/>
                    <w:rPr>
                      <w:rFonts w:asciiTheme="majorEastAsia" w:eastAsiaTheme="majorEastAsia" w:hAnsiTheme="majorEastAsia"/>
                      <w:color w:val="0070C0"/>
                      <w:sz w:val="20"/>
                      <w:szCs w:val="18"/>
                    </w:rPr>
                  </w:pPr>
                  <w:r w:rsidRPr="00024558">
                    <w:rPr>
                      <w:rFonts w:asciiTheme="majorEastAsia" w:eastAsiaTheme="majorEastAsia" w:hAnsiTheme="majorEastAsia"/>
                      <w:color w:val="0070C0"/>
                      <w:sz w:val="20"/>
                      <w:szCs w:val="18"/>
                    </w:rPr>
                    <w:t>38％削減</w:t>
                  </w:r>
                </w:p>
              </w:tc>
            </w:tr>
            <w:tr w:rsidR="00EA6DDD" w:rsidRPr="006665B5" w14:paraId="11578A45" w14:textId="77777777" w:rsidTr="000B6D99">
              <w:trPr>
                <w:trHeight w:val="264"/>
              </w:trPr>
              <w:tc>
                <w:tcPr>
                  <w:tcW w:w="4111" w:type="dxa"/>
                  <w:tcBorders>
                    <w:top w:val="single" w:sz="4" w:space="0" w:color="auto"/>
                  </w:tcBorders>
                </w:tcPr>
                <w:p w14:paraId="49D413C9" w14:textId="77777777" w:rsidR="00EA6DDD" w:rsidRPr="00024558" w:rsidRDefault="00EA6DDD" w:rsidP="00EA6DDD">
                  <w:pPr>
                    <w:spacing w:line="300" w:lineRule="exact"/>
                    <w:ind w:firstLineChars="116" w:firstLine="2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運輸部門</w:t>
                  </w:r>
                </w:p>
              </w:tc>
              <w:tc>
                <w:tcPr>
                  <w:tcW w:w="4111" w:type="dxa"/>
                  <w:tcBorders>
                    <w:top w:val="single" w:sz="4" w:space="0" w:color="auto"/>
                  </w:tcBorders>
                </w:tcPr>
                <w:p w14:paraId="6807E135" w14:textId="77777777" w:rsidR="00EA6DDD" w:rsidRPr="00024558" w:rsidRDefault="00EA6DDD" w:rsidP="00EA6DDD">
                  <w:pPr>
                    <w:spacing w:line="300" w:lineRule="exact"/>
                    <w:ind w:firstLineChars="61" w:firstLine="12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 xml:space="preserve">　</w:t>
                  </w:r>
                  <w:r w:rsidRPr="00024558">
                    <w:rPr>
                      <w:rFonts w:asciiTheme="majorEastAsia" w:eastAsiaTheme="majorEastAsia" w:hAnsiTheme="majorEastAsia"/>
                      <w:color w:val="0070C0"/>
                      <w:sz w:val="20"/>
                      <w:szCs w:val="18"/>
                    </w:rPr>
                    <w:t>35％削減</w:t>
                  </w:r>
                </w:p>
              </w:tc>
            </w:tr>
            <w:tr w:rsidR="00EA6DDD" w:rsidRPr="006665B5" w14:paraId="3AA2B9F3" w14:textId="77777777" w:rsidTr="000B6D99">
              <w:trPr>
                <w:trHeight w:val="264"/>
              </w:trPr>
              <w:tc>
                <w:tcPr>
                  <w:tcW w:w="4111" w:type="dxa"/>
                  <w:tcBorders>
                    <w:top w:val="single" w:sz="4" w:space="0" w:color="auto"/>
                  </w:tcBorders>
                </w:tcPr>
                <w:p w14:paraId="66602EA3" w14:textId="77777777" w:rsidR="00EA6DDD" w:rsidRPr="00024558" w:rsidRDefault="00EA6DDD" w:rsidP="00EA6DDD">
                  <w:pPr>
                    <w:spacing w:line="300" w:lineRule="exact"/>
                    <w:ind w:firstLineChars="116" w:firstLine="2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エネルギー転換部門</w:t>
                  </w:r>
                </w:p>
              </w:tc>
              <w:tc>
                <w:tcPr>
                  <w:tcW w:w="4111" w:type="dxa"/>
                  <w:tcBorders>
                    <w:top w:val="single" w:sz="4" w:space="0" w:color="auto"/>
                  </w:tcBorders>
                </w:tcPr>
                <w:p w14:paraId="12EA1E8D" w14:textId="77777777" w:rsidR="00EA6DDD" w:rsidRPr="00024558" w:rsidRDefault="00EA6DDD" w:rsidP="00EA6DDD">
                  <w:pPr>
                    <w:spacing w:line="300" w:lineRule="exact"/>
                    <w:ind w:firstLineChars="61" w:firstLine="12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 xml:space="preserve">　</w:t>
                  </w:r>
                  <w:r w:rsidRPr="00024558">
                    <w:rPr>
                      <w:rFonts w:asciiTheme="majorEastAsia" w:eastAsiaTheme="majorEastAsia" w:hAnsiTheme="majorEastAsia"/>
                      <w:color w:val="0070C0"/>
                      <w:sz w:val="20"/>
                      <w:szCs w:val="18"/>
                    </w:rPr>
                    <w:t>47％削減</w:t>
                  </w:r>
                </w:p>
              </w:tc>
            </w:tr>
            <w:tr w:rsidR="00EA6DDD" w:rsidRPr="006665B5" w14:paraId="41C49712" w14:textId="77777777" w:rsidTr="000B6D99">
              <w:trPr>
                <w:trHeight w:val="264"/>
              </w:trPr>
              <w:tc>
                <w:tcPr>
                  <w:tcW w:w="4111" w:type="dxa"/>
                  <w:tcBorders>
                    <w:top w:val="single" w:sz="4" w:space="0" w:color="auto"/>
                  </w:tcBorders>
                </w:tcPr>
                <w:p w14:paraId="0FC477FF" w14:textId="77777777" w:rsidR="00EA6DDD" w:rsidRPr="00024558" w:rsidRDefault="00EA6DDD" w:rsidP="00EA6DDD">
                  <w:pPr>
                    <w:spacing w:line="300" w:lineRule="exact"/>
                    <w:ind w:firstLineChars="116" w:firstLine="23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w:t>
                  </w:r>
                </w:p>
              </w:tc>
              <w:tc>
                <w:tcPr>
                  <w:tcW w:w="4111" w:type="dxa"/>
                  <w:tcBorders>
                    <w:top w:val="single" w:sz="4" w:space="0" w:color="auto"/>
                  </w:tcBorders>
                </w:tcPr>
                <w:p w14:paraId="7F3C2782" w14:textId="77777777" w:rsidR="00EA6DDD" w:rsidRPr="00024558" w:rsidRDefault="00EA6DDD" w:rsidP="00EA6DDD">
                  <w:pPr>
                    <w:spacing w:line="300" w:lineRule="exact"/>
                    <w:ind w:firstLineChars="61" w:firstLine="122"/>
                    <w:rPr>
                      <w:rFonts w:asciiTheme="majorEastAsia" w:eastAsiaTheme="majorEastAsia" w:hAnsiTheme="majorEastAsia"/>
                      <w:color w:val="0070C0"/>
                      <w:sz w:val="20"/>
                      <w:szCs w:val="18"/>
                    </w:rPr>
                  </w:pPr>
                  <w:r w:rsidRPr="00024558">
                    <w:rPr>
                      <w:rFonts w:asciiTheme="majorEastAsia" w:eastAsiaTheme="majorEastAsia" w:hAnsiTheme="majorEastAsia" w:hint="eastAsia"/>
                      <w:color w:val="0070C0"/>
                      <w:sz w:val="20"/>
                      <w:szCs w:val="18"/>
                    </w:rPr>
                    <w:t>・・・</w:t>
                  </w:r>
                </w:p>
              </w:tc>
            </w:tr>
          </w:tbl>
          <w:p w14:paraId="0F664F5E" w14:textId="6A8E5365" w:rsidR="003D5BB2" w:rsidRPr="00496AEB" w:rsidRDefault="003D5BB2">
            <w:pPr>
              <w:spacing w:line="300" w:lineRule="exact"/>
              <w:rPr>
                <w:rFonts w:asciiTheme="majorEastAsia" w:eastAsiaTheme="majorEastAsia" w:hAnsiTheme="majorEastAsia"/>
                <w:sz w:val="22"/>
              </w:rPr>
            </w:pPr>
          </w:p>
        </w:tc>
      </w:tr>
      <w:bookmarkEnd w:id="30"/>
      <w:bookmarkEnd w:id="31"/>
    </w:tbl>
    <w:p w14:paraId="4699B1CD" w14:textId="7CE1DF20" w:rsidR="00657B15" w:rsidRPr="003F35C2" w:rsidRDefault="00657B15" w:rsidP="0091012D">
      <w:pPr>
        <w:pStyle w:val="1"/>
        <w:snapToGrid w:val="0"/>
        <w:spacing w:line="20" w:lineRule="exact"/>
      </w:pPr>
    </w:p>
    <w:sectPr w:rsidR="00657B15" w:rsidRPr="003F35C2" w:rsidSect="00BF6972">
      <w:headerReference w:type="even" r:id="rId56"/>
      <w:headerReference w:type="default" r:id="rId57"/>
      <w:footerReference w:type="even" r:id="rId58"/>
      <w:footerReference w:type="default" r:id="rId59"/>
      <w:headerReference w:type="first" r:id="rId60"/>
      <w:footerReference w:type="first" r:id="rId61"/>
      <w:pgSz w:w="11906" w:h="16838" w:code="9"/>
      <w:pgMar w:top="1304" w:right="1077" w:bottom="1304" w:left="1077" w:header="851" w:footer="73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9103" w14:textId="77777777" w:rsidR="00460F55" w:rsidRDefault="00460F55">
      <w:r>
        <w:separator/>
      </w:r>
    </w:p>
  </w:endnote>
  <w:endnote w:type="continuationSeparator" w:id="0">
    <w:p w14:paraId="3E8BE094" w14:textId="77777777" w:rsidR="00460F55" w:rsidRDefault="00460F55">
      <w:r>
        <w:continuationSeparator/>
      </w:r>
    </w:p>
  </w:endnote>
  <w:endnote w:type="continuationNotice" w:id="1">
    <w:p w14:paraId="2B792734" w14:textId="77777777" w:rsidR="00460F55" w:rsidRDefault="00460F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enderson BCG Serif">
    <w:altName w:val="Times New Roman"/>
    <w:charset w:val="00"/>
    <w:family w:val="roman"/>
    <w:pitch w:val="variable"/>
    <w:sig w:usb0="A000006F" w:usb1="D000E06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E1D9" w14:textId="71DD5356" w:rsidR="00051343" w:rsidRDefault="00051343">
    <w:pPr>
      <w:pStyle w:val="af0"/>
      <w:jc w:val="center"/>
    </w:pPr>
  </w:p>
  <w:p w14:paraId="4586396B" w14:textId="77777777" w:rsidR="007E25F0" w:rsidRDefault="007E25F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BBAA" w14:textId="77777777" w:rsidR="00016EEF" w:rsidRDefault="00016EEF">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305848"/>
      <w:docPartObj>
        <w:docPartGallery w:val="Page Numbers (Bottom of Page)"/>
        <w:docPartUnique/>
      </w:docPartObj>
    </w:sdtPr>
    <w:sdtContent>
      <w:p w14:paraId="67425C49" w14:textId="77777777" w:rsidR="00B138E0" w:rsidRDefault="00B138E0">
        <w:pPr>
          <w:pStyle w:val="af0"/>
          <w:jc w:val="center"/>
        </w:pPr>
        <w:r>
          <w:fldChar w:fldCharType="begin"/>
        </w:r>
        <w:r>
          <w:instrText>PAGE   \* MERGEFORMAT</w:instrText>
        </w:r>
        <w:r>
          <w:fldChar w:fldCharType="separate"/>
        </w:r>
        <w:r w:rsidR="00D46E11" w:rsidRPr="00D46E11">
          <w:rPr>
            <w:noProof/>
            <w:lang w:val="ja-JP"/>
          </w:rPr>
          <w:t>2</w:t>
        </w:r>
        <w:r>
          <w:fldChar w:fldCharType="end"/>
        </w:r>
      </w:p>
    </w:sdtContent>
  </w:sdt>
  <w:p w14:paraId="77DB4138" w14:textId="77777777" w:rsidR="00B138E0" w:rsidRDefault="00B138E0">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1A33" w14:textId="77777777" w:rsidR="00016EEF" w:rsidRDefault="00016EE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61E67" w14:textId="77777777" w:rsidR="00460F55" w:rsidRDefault="00460F55">
      <w:r>
        <w:separator/>
      </w:r>
    </w:p>
  </w:footnote>
  <w:footnote w:type="continuationSeparator" w:id="0">
    <w:p w14:paraId="27D28873" w14:textId="77777777" w:rsidR="00460F55" w:rsidRDefault="00460F55">
      <w:r>
        <w:continuationSeparator/>
      </w:r>
    </w:p>
  </w:footnote>
  <w:footnote w:type="continuationNotice" w:id="1">
    <w:p w14:paraId="12899A40" w14:textId="77777777" w:rsidR="00460F55" w:rsidRDefault="00460F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3632" w14:textId="77777777" w:rsidR="00016EEF" w:rsidRDefault="00016EEF">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A2A6" w14:textId="77777777" w:rsidR="00016EEF" w:rsidRDefault="00016EEF">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2155" w14:textId="77777777" w:rsidR="00016EEF" w:rsidRDefault="00016EE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2EA0D62"/>
    <w:lvl w:ilvl="0">
      <w:start w:val="1"/>
      <w:numFmt w:val="bullet"/>
      <w:pStyle w:val="a"/>
      <w:lvlText w:val=""/>
      <w:lvlJc w:val="left"/>
      <w:pPr>
        <w:tabs>
          <w:tab w:val="num" w:pos="1779"/>
        </w:tabs>
        <w:ind w:left="1779" w:hanging="360"/>
      </w:pPr>
      <w:rPr>
        <w:rFonts w:ascii="Symbol" w:hAnsi="Symbol" w:hint="default"/>
        <w:lang w:eastAsia="ja-JP"/>
      </w:rPr>
    </w:lvl>
  </w:abstractNum>
  <w:abstractNum w:abstractNumId="1" w15:restartNumberingAfterBreak="0">
    <w:nsid w:val="03450CAF"/>
    <w:multiLevelType w:val="hybridMultilevel"/>
    <w:tmpl w:val="980C6BC0"/>
    <w:lvl w:ilvl="0" w:tplc="6EC2A5C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3FA4537"/>
    <w:multiLevelType w:val="hybridMultilevel"/>
    <w:tmpl w:val="C470AEDC"/>
    <w:lvl w:ilvl="0" w:tplc="FC025E8A">
      <w:start w:val="1"/>
      <w:numFmt w:val="bullet"/>
      <w:pStyle w:val="Bullet3"/>
      <w:lvlText w:val=""/>
      <w:lvlJc w:val="left"/>
      <w:pPr>
        <w:tabs>
          <w:tab w:val="num" w:pos="2141"/>
        </w:tabs>
        <w:ind w:left="2141" w:hanging="425"/>
      </w:pPr>
      <w:rPr>
        <w:rFonts w:ascii="Symbol" w:hAnsi="Symbol" w:hint="default"/>
        <w:sz w:val="20"/>
      </w:rPr>
    </w:lvl>
    <w:lvl w:ilvl="1" w:tplc="A2F4E6FA">
      <w:start w:val="1"/>
      <w:numFmt w:val="bullet"/>
      <w:lvlText w:val="o"/>
      <w:lvlJc w:val="left"/>
      <w:pPr>
        <w:tabs>
          <w:tab w:val="num" w:pos="1880"/>
        </w:tabs>
        <w:ind w:left="1880" w:hanging="360"/>
      </w:pPr>
      <w:rPr>
        <w:rFonts w:ascii="Courier New" w:hAnsi="Courier New" w:cs="Courier New" w:hint="default"/>
        <w:lang w:eastAsia="ja-JP"/>
      </w:rPr>
    </w:lvl>
    <w:lvl w:ilvl="2" w:tplc="04070005">
      <w:start w:val="1"/>
      <w:numFmt w:val="bullet"/>
      <w:lvlText w:val=""/>
      <w:lvlJc w:val="left"/>
      <w:pPr>
        <w:tabs>
          <w:tab w:val="num" w:pos="2600"/>
        </w:tabs>
        <w:ind w:left="2600" w:hanging="360"/>
      </w:pPr>
      <w:rPr>
        <w:rFonts w:ascii="Wingdings" w:hAnsi="Wingdings" w:hint="default"/>
      </w:rPr>
    </w:lvl>
    <w:lvl w:ilvl="3" w:tplc="04070001">
      <w:start w:val="1"/>
      <w:numFmt w:val="bullet"/>
      <w:lvlText w:val=""/>
      <w:lvlJc w:val="left"/>
      <w:pPr>
        <w:tabs>
          <w:tab w:val="num" w:pos="3320"/>
        </w:tabs>
        <w:ind w:left="3320" w:hanging="360"/>
      </w:pPr>
      <w:rPr>
        <w:rFonts w:ascii="Symbol" w:hAnsi="Symbol" w:hint="default"/>
      </w:rPr>
    </w:lvl>
    <w:lvl w:ilvl="4" w:tplc="04070003">
      <w:start w:val="1"/>
      <w:numFmt w:val="bullet"/>
      <w:lvlText w:val="o"/>
      <w:lvlJc w:val="left"/>
      <w:pPr>
        <w:tabs>
          <w:tab w:val="num" w:pos="4040"/>
        </w:tabs>
        <w:ind w:left="4040" w:hanging="360"/>
      </w:pPr>
      <w:rPr>
        <w:rFonts w:ascii="Courier New" w:hAnsi="Courier New" w:cs="Courier New" w:hint="default"/>
      </w:rPr>
    </w:lvl>
    <w:lvl w:ilvl="5" w:tplc="04070005" w:tentative="1">
      <w:start w:val="1"/>
      <w:numFmt w:val="bullet"/>
      <w:lvlText w:val=""/>
      <w:lvlJc w:val="left"/>
      <w:pPr>
        <w:tabs>
          <w:tab w:val="num" w:pos="4760"/>
        </w:tabs>
        <w:ind w:left="4760" w:hanging="360"/>
      </w:pPr>
      <w:rPr>
        <w:rFonts w:ascii="Wingdings" w:hAnsi="Wingdings" w:hint="default"/>
      </w:rPr>
    </w:lvl>
    <w:lvl w:ilvl="6" w:tplc="04070001" w:tentative="1">
      <w:start w:val="1"/>
      <w:numFmt w:val="bullet"/>
      <w:lvlText w:val=""/>
      <w:lvlJc w:val="left"/>
      <w:pPr>
        <w:tabs>
          <w:tab w:val="num" w:pos="5480"/>
        </w:tabs>
        <w:ind w:left="5480" w:hanging="360"/>
      </w:pPr>
      <w:rPr>
        <w:rFonts w:ascii="Symbol" w:hAnsi="Symbol" w:hint="default"/>
      </w:rPr>
    </w:lvl>
    <w:lvl w:ilvl="7" w:tplc="04070003" w:tentative="1">
      <w:start w:val="1"/>
      <w:numFmt w:val="bullet"/>
      <w:lvlText w:val="o"/>
      <w:lvlJc w:val="left"/>
      <w:pPr>
        <w:tabs>
          <w:tab w:val="num" w:pos="6200"/>
        </w:tabs>
        <w:ind w:left="6200" w:hanging="360"/>
      </w:pPr>
      <w:rPr>
        <w:rFonts w:ascii="Courier New" w:hAnsi="Courier New" w:cs="Courier New" w:hint="default"/>
      </w:rPr>
    </w:lvl>
    <w:lvl w:ilvl="8" w:tplc="04070005" w:tentative="1">
      <w:start w:val="1"/>
      <w:numFmt w:val="bullet"/>
      <w:lvlText w:val=""/>
      <w:lvlJc w:val="left"/>
      <w:pPr>
        <w:tabs>
          <w:tab w:val="num" w:pos="6920"/>
        </w:tabs>
        <w:ind w:left="6920" w:hanging="360"/>
      </w:pPr>
      <w:rPr>
        <w:rFonts w:ascii="Wingdings" w:hAnsi="Wingdings" w:hint="default"/>
      </w:rPr>
    </w:lvl>
  </w:abstractNum>
  <w:abstractNum w:abstractNumId="3" w15:restartNumberingAfterBreak="0">
    <w:nsid w:val="05471619"/>
    <w:multiLevelType w:val="hybridMultilevel"/>
    <w:tmpl w:val="3934E504"/>
    <w:lvl w:ilvl="0" w:tplc="335C9922">
      <w:start w:val="1"/>
      <w:numFmt w:val="decimalFullWidth"/>
      <w:lvlText w:val="（例%1）"/>
      <w:lvlJc w:val="left"/>
      <w:pPr>
        <w:ind w:left="1220" w:hanging="80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064E1EC1"/>
    <w:multiLevelType w:val="hybridMultilevel"/>
    <w:tmpl w:val="F0524498"/>
    <w:lvl w:ilvl="0" w:tplc="B9CE9322">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 w15:restartNumberingAfterBreak="0">
    <w:nsid w:val="06581773"/>
    <w:multiLevelType w:val="hybridMultilevel"/>
    <w:tmpl w:val="7EBC92DE"/>
    <w:lvl w:ilvl="0" w:tplc="FFFFFFFF">
      <w:start w:val="1"/>
      <w:numFmt w:val="decimal"/>
      <w:lvlText w:val="(%1)"/>
      <w:lvlJc w:val="left"/>
      <w:pPr>
        <w:ind w:left="420" w:hanging="420"/>
      </w:pPr>
      <w:rPr>
        <w:rFonts w:hint="eastAsia"/>
      </w:rPr>
    </w:lvl>
    <w:lvl w:ilvl="1" w:tplc="FFFFFFFF">
      <w:start w:val="1"/>
      <w:numFmt w:val="decimal"/>
      <w:lvlText w:val="%2)"/>
      <w:lvlJc w:val="left"/>
      <w:pPr>
        <w:ind w:left="840" w:hanging="420"/>
      </w:pPr>
      <w:rPr>
        <w:rFonts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 w15:restartNumberingAfterBreak="0">
    <w:nsid w:val="08642440"/>
    <w:multiLevelType w:val="hybridMultilevel"/>
    <w:tmpl w:val="A7502C3C"/>
    <w:lvl w:ilvl="0" w:tplc="D0889B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09F666BA"/>
    <w:multiLevelType w:val="hybridMultilevel"/>
    <w:tmpl w:val="025E39E0"/>
    <w:lvl w:ilvl="0" w:tplc="8D72F61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0A5213D7"/>
    <w:multiLevelType w:val="hybridMultilevel"/>
    <w:tmpl w:val="E84E7460"/>
    <w:lvl w:ilvl="0" w:tplc="99BE9D4C">
      <w:start w:val="1"/>
      <w:numFmt w:val="decimalEnclosedCircle"/>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0B8345BC"/>
    <w:multiLevelType w:val="hybridMultilevel"/>
    <w:tmpl w:val="F6B8BA8C"/>
    <w:lvl w:ilvl="0" w:tplc="2670E4EC">
      <w:start w:val="1"/>
      <w:numFmt w:val="decimal"/>
      <w:lvlText w:val="(%1)"/>
      <w:lvlJc w:val="left"/>
      <w:pPr>
        <w:ind w:left="560" w:hanging="360"/>
      </w:pPr>
      <w:rPr>
        <w:rFonts w:hint="default"/>
        <w:color w:val="0070C0"/>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0" w15:restartNumberingAfterBreak="0">
    <w:nsid w:val="11D675D1"/>
    <w:multiLevelType w:val="hybridMultilevel"/>
    <w:tmpl w:val="B6A0BD42"/>
    <w:lvl w:ilvl="0" w:tplc="19286A70">
      <w:start w:val="3"/>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1" w15:restartNumberingAfterBreak="0">
    <w:nsid w:val="19BC77CA"/>
    <w:multiLevelType w:val="hybridMultilevel"/>
    <w:tmpl w:val="D3EE04A2"/>
    <w:lvl w:ilvl="0" w:tplc="88DE4F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A247C75"/>
    <w:multiLevelType w:val="hybridMultilevel"/>
    <w:tmpl w:val="837CC17E"/>
    <w:lvl w:ilvl="0" w:tplc="FFFFFFFF">
      <w:start w:val="1"/>
      <w:numFmt w:val="decimal"/>
      <w:lvlText w:val="(%1)"/>
      <w:lvlJc w:val="left"/>
      <w:pPr>
        <w:ind w:left="420" w:hanging="420"/>
      </w:pPr>
      <w:rPr>
        <w:rFonts w:hint="eastAsia"/>
      </w:rPr>
    </w:lvl>
    <w:lvl w:ilvl="1" w:tplc="FFFFFFFF">
      <w:start w:val="1"/>
      <w:numFmt w:val="decimal"/>
      <w:lvlText w:val="%2)"/>
      <w:lvlJc w:val="left"/>
      <w:pPr>
        <w:ind w:left="840" w:hanging="420"/>
      </w:pPr>
      <w:rPr>
        <w:rFonts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D80A5A"/>
    <w:multiLevelType w:val="hybridMultilevel"/>
    <w:tmpl w:val="A7447932"/>
    <w:lvl w:ilvl="0" w:tplc="74FE9F82">
      <w:start w:val="1"/>
      <w:numFmt w:val="decimalEnclosedCircle"/>
      <w:lvlText w:val="%1"/>
      <w:lvlJc w:val="left"/>
      <w:pPr>
        <w:ind w:left="598" w:hanging="360"/>
      </w:pPr>
      <w:rPr>
        <w:rFonts w:hint="default"/>
      </w:rPr>
    </w:lvl>
    <w:lvl w:ilvl="1" w:tplc="04090017" w:tentative="1">
      <w:start w:val="1"/>
      <w:numFmt w:val="aiueoFullWidth"/>
      <w:lvlText w:val="(%2)"/>
      <w:lvlJc w:val="left"/>
      <w:pPr>
        <w:ind w:left="1118" w:hanging="440"/>
      </w:p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14" w15:restartNumberingAfterBreak="0">
    <w:nsid w:val="296B1BAC"/>
    <w:multiLevelType w:val="hybridMultilevel"/>
    <w:tmpl w:val="11BEFCC0"/>
    <w:lvl w:ilvl="0" w:tplc="711007A2">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2C6B4F79"/>
    <w:multiLevelType w:val="hybridMultilevel"/>
    <w:tmpl w:val="410032DE"/>
    <w:lvl w:ilvl="0" w:tplc="FA123C22">
      <w:start w:val="1"/>
      <w:numFmt w:val="decimalEnclosedCircle"/>
      <w:lvlText w:val="%1"/>
      <w:lvlJc w:val="left"/>
      <w:pPr>
        <w:ind w:left="598" w:hanging="360"/>
      </w:pPr>
      <w:rPr>
        <w:rFonts w:hint="default"/>
      </w:rPr>
    </w:lvl>
    <w:lvl w:ilvl="1" w:tplc="04090017" w:tentative="1">
      <w:start w:val="1"/>
      <w:numFmt w:val="aiueoFullWidth"/>
      <w:lvlText w:val="(%2)"/>
      <w:lvlJc w:val="left"/>
      <w:pPr>
        <w:ind w:left="1118" w:hanging="440"/>
      </w:p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16" w15:restartNumberingAfterBreak="0">
    <w:nsid w:val="307C3D9F"/>
    <w:multiLevelType w:val="hybridMultilevel"/>
    <w:tmpl w:val="A5BC96D2"/>
    <w:lvl w:ilvl="0" w:tplc="35AC63B8">
      <w:start w:val="7"/>
      <w:numFmt w:val="bullet"/>
      <w:lvlText w:val="□"/>
      <w:lvlJc w:val="left"/>
      <w:pPr>
        <w:ind w:left="1005" w:hanging="440"/>
      </w:pPr>
      <w:rPr>
        <w:rFonts w:ascii="ＭＳ ゴシック" w:eastAsia="ＭＳ ゴシック" w:hAnsi="ＭＳ ゴシック" w:cstheme="minorBidi" w:hint="eastAsia"/>
      </w:rPr>
    </w:lvl>
    <w:lvl w:ilvl="1" w:tplc="0409000B" w:tentative="1">
      <w:start w:val="1"/>
      <w:numFmt w:val="bullet"/>
      <w:lvlText w:val=""/>
      <w:lvlJc w:val="left"/>
      <w:pPr>
        <w:ind w:left="1445" w:hanging="440"/>
      </w:pPr>
      <w:rPr>
        <w:rFonts w:ascii="Wingdings" w:hAnsi="Wingdings" w:hint="default"/>
      </w:rPr>
    </w:lvl>
    <w:lvl w:ilvl="2" w:tplc="0409000D" w:tentative="1">
      <w:start w:val="1"/>
      <w:numFmt w:val="bullet"/>
      <w:lvlText w:val=""/>
      <w:lvlJc w:val="left"/>
      <w:pPr>
        <w:ind w:left="1885" w:hanging="440"/>
      </w:pPr>
      <w:rPr>
        <w:rFonts w:ascii="Wingdings" w:hAnsi="Wingdings" w:hint="default"/>
      </w:rPr>
    </w:lvl>
    <w:lvl w:ilvl="3" w:tplc="04090001" w:tentative="1">
      <w:start w:val="1"/>
      <w:numFmt w:val="bullet"/>
      <w:lvlText w:val=""/>
      <w:lvlJc w:val="left"/>
      <w:pPr>
        <w:ind w:left="2325" w:hanging="440"/>
      </w:pPr>
      <w:rPr>
        <w:rFonts w:ascii="Wingdings" w:hAnsi="Wingdings" w:hint="default"/>
      </w:rPr>
    </w:lvl>
    <w:lvl w:ilvl="4" w:tplc="0409000B" w:tentative="1">
      <w:start w:val="1"/>
      <w:numFmt w:val="bullet"/>
      <w:lvlText w:val=""/>
      <w:lvlJc w:val="left"/>
      <w:pPr>
        <w:ind w:left="2765" w:hanging="440"/>
      </w:pPr>
      <w:rPr>
        <w:rFonts w:ascii="Wingdings" w:hAnsi="Wingdings" w:hint="default"/>
      </w:rPr>
    </w:lvl>
    <w:lvl w:ilvl="5" w:tplc="0409000D" w:tentative="1">
      <w:start w:val="1"/>
      <w:numFmt w:val="bullet"/>
      <w:lvlText w:val=""/>
      <w:lvlJc w:val="left"/>
      <w:pPr>
        <w:ind w:left="3205" w:hanging="440"/>
      </w:pPr>
      <w:rPr>
        <w:rFonts w:ascii="Wingdings" w:hAnsi="Wingdings" w:hint="default"/>
      </w:rPr>
    </w:lvl>
    <w:lvl w:ilvl="6" w:tplc="04090001" w:tentative="1">
      <w:start w:val="1"/>
      <w:numFmt w:val="bullet"/>
      <w:lvlText w:val=""/>
      <w:lvlJc w:val="left"/>
      <w:pPr>
        <w:ind w:left="3645" w:hanging="440"/>
      </w:pPr>
      <w:rPr>
        <w:rFonts w:ascii="Wingdings" w:hAnsi="Wingdings" w:hint="default"/>
      </w:rPr>
    </w:lvl>
    <w:lvl w:ilvl="7" w:tplc="0409000B" w:tentative="1">
      <w:start w:val="1"/>
      <w:numFmt w:val="bullet"/>
      <w:lvlText w:val=""/>
      <w:lvlJc w:val="left"/>
      <w:pPr>
        <w:ind w:left="4085" w:hanging="440"/>
      </w:pPr>
      <w:rPr>
        <w:rFonts w:ascii="Wingdings" w:hAnsi="Wingdings" w:hint="default"/>
      </w:rPr>
    </w:lvl>
    <w:lvl w:ilvl="8" w:tplc="0409000D" w:tentative="1">
      <w:start w:val="1"/>
      <w:numFmt w:val="bullet"/>
      <w:lvlText w:val=""/>
      <w:lvlJc w:val="left"/>
      <w:pPr>
        <w:ind w:left="4525" w:hanging="440"/>
      </w:pPr>
      <w:rPr>
        <w:rFonts w:ascii="Wingdings" w:hAnsi="Wingdings" w:hint="default"/>
      </w:rPr>
    </w:lvl>
  </w:abstractNum>
  <w:abstractNum w:abstractNumId="17" w15:restartNumberingAfterBreak="0">
    <w:nsid w:val="325D585B"/>
    <w:multiLevelType w:val="hybridMultilevel"/>
    <w:tmpl w:val="ABFA4288"/>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18" w15:restartNumberingAfterBreak="0">
    <w:nsid w:val="38C8126F"/>
    <w:multiLevelType w:val="hybridMultilevel"/>
    <w:tmpl w:val="A2762578"/>
    <w:lvl w:ilvl="0" w:tplc="A68231A4">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3F3F24A8"/>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20" w15:restartNumberingAfterBreak="0">
    <w:nsid w:val="41F5195E"/>
    <w:multiLevelType w:val="hybridMultilevel"/>
    <w:tmpl w:val="ABFA4288"/>
    <w:lvl w:ilvl="0" w:tplc="7A3E31AE">
      <w:start w:val="1"/>
      <w:numFmt w:val="decimalEnclosedCircle"/>
      <w:lvlText w:val="%1"/>
      <w:lvlJc w:val="left"/>
      <w:pPr>
        <w:ind w:left="641" w:hanging="42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1" w15:restartNumberingAfterBreak="0">
    <w:nsid w:val="441942B4"/>
    <w:multiLevelType w:val="hybridMultilevel"/>
    <w:tmpl w:val="0914B7EA"/>
    <w:lvl w:ilvl="0" w:tplc="27B49370">
      <w:start w:val="1"/>
      <w:numFmt w:val="decimalEnclosedCircle"/>
      <w:suff w:val="nothing"/>
      <w:lvlText w:val="%1"/>
      <w:lvlJc w:val="left"/>
      <w:pPr>
        <w:ind w:left="0" w:firstLine="0"/>
      </w:pPr>
      <w:rPr>
        <w:rFonts w:hint="default"/>
      </w:rPr>
    </w:lvl>
    <w:lvl w:ilvl="1" w:tplc="35AC63B8">
      <w:start w:val="7"/>
      <w:numFmt w:val="bullet"/>
      <w:lvlText w:val="□"/>
      <w:lvlJc w:val="left"/>
      <w:pPr>
        <w:ind w:left="102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2" w15:restartNumberingAfterBreak="0">
    <w:nsid w:val="443B47DD"/>
    <w:multiLevelType w:val="hybridMultilevel"/>
    <w:tmpl w:val="F8243730"/>
    <w:lvl w:ilvl="0" w:tplc="988EF93A">
      <w:start w:val="1"/>
      <w:numFmt w:val="bullet"/>
      <w:pStyle w:val="Bullet2"/>
      <w:lvlText w:val=""/>
      <w:lvlJc w:val="left"/>
      <w:pPr>
        <w:tabs>
          <w:tab w:val="num" w:pos="1276"/>
        </w:tabs>
        <w:ind w:left="1276" w:hanging="425"/>
      </w:pPr>
      <w:rPr>
        <w:rFonts w:ascii="Wingdings" w:hAnsi="Wingdings" w:hint="default"/>
        <w:sz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333507"/>
    <w:multiLevelType w:val="hybridMultilevel"/>
    <w:tmpl w:val="98EE80F4"/>
    <w:lvl w:ilvl="0" w:tplc="D980A966">
      <w:start w:val="1"/>
      <w:numFmt w:val="decimalEnclosedCircle"/>
      <w:suff w:val="nothing"/>
      <w:lvlText w:val="%1"/>
      <w:lvlJc w:val="left"/>
      <w:pPr>
        <w:ind w:left="0" w:firstLine="0"/>
      </w:pPr>
      <w:rPr>
        <w:rFonts w:hint="default"/>
      </w:rPr>
    </w:lvl>
    <w:lvl w:ilvl="1" w:tplc="95B0140E">
      <w:start w:val="1"/>
      <w:numFmt w:val="decimalEnclosedCircle"/>
      <w:lvlText w:val="（%2"/>
      <w:lvlJc w:val="left"/>
      <w:pPr>
        <w:ind w:left="1118" w:hanging="440"/>
      </w:pPr>
      <w:rPr>
        <w:rFonts w:hint="default"/>
      </w:r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24" w15:restartNumberingAfterBreak="0">
    <w:nsid w:val="4EBC5401"/>
    <w:multiLevelType w:val="hybridMultilevel"/>
    <w:tmpl w:val="6AC8DD5C"/>
    <w:lvl w:ilvl="0" w:tplc="CB7E1EE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50A05B92"/>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26" w15:restartNumberingAfterBreak="0">
    <w:nsid w:val="515158E5"/>
    <w:multiLevelType w:val="hybridMultilevel"/>
    <w:tmpl w:val="36AA901A"/>
    <w:lvl w:ilvl="0" w:tplc="0EAC5A78">
      <w:start w:val="1"/>
      <w:numFmt w:val="decimalEnclosedCircle"/>
      <w:lvlText w:val="（%1"/>
      <w:lvlJc w:val="left"/>
      <w:pPr>
        <w:ind w:left="660" w:hanging="44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53CA41D2"/>
    <w:multiLevelType w:val="hybridMultilevel"/>
    <w:tmpl w:val="8CCE4A8E"/>
    <w:lvl w:ilvl="0" w:tplc="95B0140E">
      <w:start w:val="1"/>
      <w:numFmt w:val="decimalEnclosedCircle"/>
      <w:lvlText w:val="（%1"/>
      <w:lvlJc w:val="left"/>
      <w:pPr>
        <w:ind w:left="1118"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46E56F1"/>
    <w:multiLevelType w:val="hybridMultilevel"/>
    <w:tmpl w:val="BF268BA0"/>
    <w:lvl w:ilvl="0" w:tplc="F6CC7E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094EBC"/>
    <w:multiLevelType w:val="hybridMultilevel"/>
    <w:tmpl w:val="AE244F9A"/>
    <w:lvl w:ilvl="0" w:tplc="FFFFFFFF">
      <w:start w:val="1"/>
      <w:numFmt w:val="decimal"/>
      <w:lvlText w:val="(%1)"/>
      <w:lvlJc w:val="left"/>
      <w:pPr>
        <w:ind w:left="420" w:hanging="420"/>
      </w:pPr>
      <w:rPr>
        <w:rFonts w:hint="eastAsia"/>
      </w:rPr>
    </w:lvl>
    <w:lvl w:ilvl="1" w:tplc="FFFFFFFF">
      <w:start w:val="1"/>
      <w:numFmt w:val="decimal"/>
      <w:lvlText w:val="%2)"/>
      <w:lvlJc w:val="left"/>
      <w:pPr>
        <w:ind w:left="840" w:hanging="420"/>
      </w:pPr>
      <w:rPr>
        <w:rFonts w:hint="eastAsia"/>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0" w15:restartNumberingAfterBreak="0">
    <w:nsid w:val="5EEF4BFA"/>
    <w:multiLevelType w:val="hybridMultilevel"/>
    <w:tmpl w:val="7C14A34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5FBC6A04"/>
    <w:multiLevelType w:val="hybridMultilevel"/>
    <w:tmpl w:val="C9ECF37C"/>
    <w:lvl w:ilvl="0" w:tplc="EA7AF5F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5FD12B7A"/>
    <w:multiLevelType w:val="hybridMultilevel"/>
    <w:tmpl w:val="C660FD2A"/>
    <w:lvl w:ilvl="0" w:tplc="B89E227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3" w15:restartNumberingAfterBreak="0">
    <w:nsid w:val="60FF5D1F"/>
    <w:multiLevelType w:val="hybridMultilevel"/>
    <w:tmpl w:val="72D023D8"/>
    <w:lvl w:ilvl="0" w:tplc="0194027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4" w15:restartNumberingAfterBreak="0">
    <w:nsid w:val="6453210D"/>
    <w:multiLevelType w:val="hybridMultilevel"/>
    <w:tmpl w:val="ABFA4288"/>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35" w15:restartNumberingAfterBreak="0">
    <w:nsid w:val="65C90C9C"/>
    <w:multiLevelType w:val="hybridMultilevel"/>
    <w:tmpl w:val="AD505714"/>
    <w:lvl w:ilvl="0" w:tplc="9A925664">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ABD144D"/>
    <w:multiLevelType w:val="hybridMultilevel"/>
    <w:tmpl w:val="7C14A342"/>
    <w:lvl w:ilvl="0" w:tplc="ECC6E8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D274C77"/>
    <w:multiLevelType w:val="hybridMultilevel"/>
    <w:tmpl w:val="0FB0280C"/>
    <w:lvl w:ilvl="0" w:tplc="0FB61CD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6E306796"/>
    <w:multiLevelType w:val="hybridMultilevel"/>
    <w:tmpl w:val="818EC996"/>
    <w:lvl w:ilvl="0" w:tplc="C0F2AD42">
      <w:start w:val="1"/>
      <w:numFmt w:val="decimal"/>
      <w:lvlText w:val="Q%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6F0E3FC3"/>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40" w15:restartNumberingAfterBreak="0">
    <w:nsid w:val="70122B20"/>
    <w:multiLevelType w:val="hybridMultilevel"/>
    <w:tmpl w:val="21FC165E"/>
    <w:lvl w:ilvl="0" w:tplc="F034AD8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1" w15:restartNumberingAfterBreak="0">
    <w:nsid w:val="7243446A"/>
    <w:multiLevelType w:val="hybridMultilevel"/>
    <w:tmpl w:val="97B2F8D2"/>
    <w:lvl w:ilvl="0" w:tplc="349002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44B4162"/>
    <w:multiLevelType w:val="hybridMultilevel"/>
    <w:tmpl w:val="7CD80C16"/>
    <w:lvl w:ilvl="0" w:tplc="A6BE4D68">
      <w:start w:val="1"/>
      <w:numFmt w:val="bullet"/>
      <w:lvlText w:val=""/>
      <w:lvlJc w:val="left"/>
      <w:pPr>
        <w:ind w:left="420" w:hanging="420"/>
      </w:pPr>
      <w:rPr>
        <w:rFonts w:ascii="Wingdings" w:hAnsi="Wingdings" w:hint="default"/>
      </w:rPr>
    </w:lvl>
    <w:lvl w:ilvl="1" w:tplc="024ED25A">
      <w:start w:val="2"/>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7BE7E4C"/>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44" w15:restartNumberingAfterBreak="0">
    <w:nsid w:val="78F47A30"/>
    <w:multiLevelType w:val="hybridMultilevel"/>
    <w:tmpl w:val="B0AE94BE"/>
    <w:lvl w:ilvl="0" w:tplc="A13034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93099841">
    <w:abstractNumId w:val="42"/>
  </w:num>
  <w:num w:numId="2" w16cid:durableId="121853387">
    <w:abstractNumId w:val="0"/>
  </w:num>
  <w:num w:numId="3" w16cid:durableId="1696729469">
    <w:abstractNumId w:val="2"/>
  </w:num>
  <w:num w:numId="4" w16cid:durableId="263660037">
    <w:abstractNumId w:val="22"/>
  </w:num>
  <w:num w:numId="5" w16cid:durableId="1291547316">
    <w:abstractNumId w:val="20"/>
  </w:num>
  <w:num w:numId="6" w16cid:durableId="1111051474">
    <w:abstractNumId w:val="25"/>
  </w:num>
  <w:num w:numId="7" w16cid:durableId="1189954949">
    <w:abstractNumId w:val="34"/>
  </w:num>
  <w:num w:numId="8" w16cid:durableId="195317934">
    <w:abstractNumId w:val="12"/>
  </w:num>
  <w:num w:numId="9" w16cid:durableId="268583418">
    <w:abstractNumId w:val="5"/>
  </w:num>
  <w:num w:numId="10" w16cid:durableId="1811902755">
    <w:abstractNumId w:val="29"/>
  </w:num>
  <w:num w:numId="11" w16cid:durableId="611013740">
    <w:abstractNumId w:val="41"/>
  </w:num>
  <w:num w:numId="12" w16cid:durableId="642001528">
    <w:abstractNumId w:val="28"/>
  </w:num>
  <w:num w:numId="13" w16cid:durableId="1820415173">
    <w:abstractNumId w:val="17"/>
  </w:num>
  <w:num w:numId="14" w16cid:durableId="142165434">
    <w:abstractNumId w:val="19"/>
  </w:num>
  <w:num w:numId="15" w16cid:durableId="1593775521">
    <w:abstractNumId w:val="39"/>
  </w:num>
  <w:num w:numId="16" w16cid:durableId="2083407748">
    <w:abstractNumId w:val="43"/>
  </w:num>
  <w:num w:numId="17" w16cid:durableId="1434519361">
    <w:abstractNumId w:val="26"/>
  </w:num>
  <w:num w:numId="18" w16cid:durableId="1194614509">
    <w:abstractNumId w:val="31"/>
  </w:num>
  <w:num w:numId="19" w16cid:durableId="2105954165">
    <w:abstractNumId w:val="9"/>
  </w:num>
  <w:num w:numId="20" w16cid:durableId="290747578">
    <w:abstractNumId w:val="44"/>
  </w:num>
  <w:num w:numId="21" w16cid:durableId="69737912">
    <w:abstractNumId w:val="8"/>
  </w:num>
  <w:num w:numId="22" w16cid:durableId="462315579">
    <w:abstractNumId w:val="40"/>
  </w:num>
  <w:num w:numId="23" w16cid:durableId="113641712">
    <w:abstractNumId w:val="10"/>
  </w:num>
  <w:num w:numId="24" w16cid:durableId="487594584">
    <w:abstractNumId w:val="4"/>
  </w:num>
  <w:num w:numId="25" w16cid:durableId="1356421346">
    <w:abstractNumId w:val="3"/>
  </w:num>
  <w:num w:numId="26" w16cid:durableId="745686413">
    <w:abstractNumId w:val="33"/>
  </w:num>
  <w:num w:numId="27" w16cid:durableId="187526120">
    <w:abstractNumId w:val="36"/>
  </w:num>
  <w:num w:numId="28" w16cid:durableId="180096074">
    <w:abstractNumId w:val="1"/>
  </w:num>
  <w:num w:numId="29" w16cid:durableId="126901944">
    <w:abstractNumId w:val="30"/>
  </w:num>
  <w:num w:numId="30" w16cid:durableId="1902322155">
    <w:abstractNumId w:val="15"/>
  </w:num>
  <w:num w:numId="31" w16cid:durableId="433869457">
    <w:abstractNumId w:val="7"/>
  </w:num>
  <w:num w:numId="32" w16cid:durableId="1634555537">
    <w:abstractNumId w:val="13"/>
  </w:num>
  <w:num w:numId="33" w16cid:durableId="537860737">
    <w:abstractNumId w:val="23"/>
  </w:num>
  <w:num w:numId="34" w16cid:durableId="465969443">
    <w:abstractNumId w:val="6"/>
  </w:num>
  <w:num w:numId="35" w16cid:durableId="1964194144">
    <w:abstractNumId w:val="32"/>
  </w:num>
  <w:num w:numId="36" w16cid:durableId="1009023959">
    <w:abstractNumId w:val="14"/>
  </w:num>
  <w:num w:numId="37" w16cid:durableId="1275751103">
    <w:abstractNumId w:val="24"/>
  </w:num>
  <w:num w:numId="38" w16cid:durableId="743532326">
    <w:abstractNumId w:val="21"/>
  </w:num>
  <w:num w:numId="39" w16cid:durableId="850073502">
    <w:abstractNumId w:val="18"/>
  </w:num>
  <w:num w:numId="40" w16cid:durableId="393042060">
    <w:abstractNumId w:val="11"/>
  </w:num>
  <w:num w:numId="41" w16cid:durableId="994064756">
    <w:abstractNumId w:val="27"/>
  </w:num>
  <w:num w:numId="42" w16cid:durableId="694889039">
    <w:abstractNumId w:val="35"/>
  </w:num>
  <w:num w:numId="43" w16cid:durableId="716011440">
    <w:abstractNumId w:val="38"/>
  </w:num>
  <w:num w:numId="44" w16cid:durableId="1398284099">
    <w:abstractNumId w:val="37"/>
  </w:num>
  <w:num w:numId="45" w16cid:durableId="43059121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style="v-text-anchor:middle" fillcolor="white" strokecolor="red">
      <v:fill color="white" opacity="39321f"/>
      <v:stroke color="red" weight="1.5pt"/>
      <v:textbox inset="1mm,0,1mm,0"/>
      <o:colormru v:ext="edit" colors="#fc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18"/>
    <w:rsid w:val="000005C4"/>
    <w:rsid w:val="0000077F"/>
    <w:rsid w:val="00001BC8"/>
    <w:rsid w:val="00001E9E"/>
    <w:rsid w:val="000025A8"/>
    <w:rsid w:val="00002788"/>
    <w:rsid w:val="00002F37"/>
    <w:rsid w:val="00003BAB"/>
    <w:rsid w:val="00004AAC"/>
    <w:rsid w:val="00004AB3"/>
    <w:rsid w:val="00004B4A"/>
    <w:rsid w:val="00005036"/>
    <w:rsid w:val="00005492"/>
    <w:rsid w:val="000054BB"/>
    <w:rsid w:val="0000565F"/>
    <w:rsid w:val="000059FB"/>
    <w:rsid w:val="00005FF4"/>
    <w:rsid w:val="00006B8B"/>
    <w:rsid w:val="00006E9E"/>
    <w:rsid w:val="00007910"/>
    <w:rsid w:val="00007A3E"/>
    <w:rsid w:val="00007B8B"/>
    <w:rsid w:val="000103E1"/>
    <w:rsid w:val="00010407"/>
    <w:rsid w:val="00010DBD"/>
    <w:rsid w:val="000111F3"/>
    <w:rsid w:val="000111FE"/>
    <w:rsid w:val="000115C6"/>
    <w:rsid w:val="000116DA"/>
    <w:rsid w:val="000116E8"/>
    <w:rsid w:val="00011C7D"/>
    <w:rsid w:val="000121D2"/>
    <w:rsid w:val="0001246C"/>
    <w:rsid w:val="000135BC"/>
    <w:rsid w:val="00014044"/>
    <w:rsid w:val="000140BB"/>
    <w:rsid w:val="000145EB"/>
    <w:rsid w:val="0001460F"/>
    <w:rsid w:val="00014A14"/>
    <w:rsid w:val="00015850"/>
    <w:rsid w:val="00015CA4"/>
    <w:rsid w:val="00015FD0"/>
    <w:rsid w:val="00016434"/>
    <w:rsid w:val="00016554"/>
    <w:rsid w:val="00016594"/>
    <w:rsid w:val="000165CF"/>
    <w:rsid w:val="00016601"/>
    <w:rsid w:val="00016D91"/>
    <w:rsid w:val="00016EEF"/>
    <w:rsid w:val="00017238"/>
    <w:rsid w:val="000179CC"/>
    <w:rsid w:val="00017A53"/>
    <w:rsid w:val="00020639"/>
    <w:rsid w:val="00020D49"/>
    <w:rsid w:val="00020E33"/>
    <w:rsid w:val="000213B1"/>
    <w:rsid w:val="0002142B"/>
    <w:rsid w:val="00021552"/>
    <w:rsid w:val="000216A4"/>
    <w:rsid w:val="000222D7"/>
    <w:rsid w:val="000224D8"/>
    <w:rsid w:val="000226F2"/>
    <w:rsid w:val="0002281F"/>
    <w:rsid w:val="00022B29"/>
    <w:rsid w:val="00023515"/>
    <w:rsid w:val="00023872"/>
    <w:rsid w:val="00023BA2"/>
    <w:rsid w:val="00023E43"/>
    <w:rsid w:val="000243C2"/>
    <w:rsid w:val="00024AE3"/>
    <w:rsid w:val="00024D80"/>
    <w:rsid w:val="000253E2"/>
    <w:rsid w:val="000254C2"/>
    <w:rsid w:val="000259AA"/>
    <w:rsid w:val="00025B02"/>
    <w:rsid w:val="000269A5"/>
    <w:rsid w:val="00026B49"/>
    <w:rsid w:val="00026F21"/>
    <w:rsid w:val="0002710E"/>
    <w:rsid w:val="000273D5"/>
    <w:rsid w:val="00027473"/>
    <w:rsid w:val="0002781A"/>
    <w:rsid w:val="00030302"/>
    <w:rsid w:val="0003189D"/>
    <w:rsid w:val="00031ADC"/>
    <w:rsid w:val="000322FF"/>
    <w:rsid w:val="00032669"/>
    <w:rsid w:val="0003286C"/>
    <w:rsid w:val="000332D3"/>
    <w:rsid w:val="000333B5"/>
    <w:rsid w:val="0003385F"/>
    <w:rsid w:val="00033E27"/>
    <w:rsid w:val="000345FB"/>
    <w:rsid w:val="00034759"/>
    <w:rsid w:val="00034ADE"/>
    <w:rsid w:val="00036D36"/>
    <w:rsid w:val="0003743F"/>
    <w:rsid w:val="000377A1"/>
    <w:rsid w:val="000378CC"/>
    <w:rsid w:val="00037929"/>
    <w:rsid w:val="00037A8C"/>
    <w:rsid w:val="00037FA3"/>
    <w:rsid w:val="00040A5E"/>
    <w:rsid w:val="00040D22"/>
    <w:rsid w:val="00040FFE"/>
    <w:rsid w:val="0004132B"/>
    <w:rsid w:val="000415FB"/>
    <w:rsid w:val="00041813"/>
    <w:rsid w:val="00041873"/>
    <w:rsid w:val="000424A3"/>
    <w:rsid w:val="00042660"/>
    <w:rsid w:val="0004292C"/>
    <w:rsid w:val="00042AE0"/>
    <w:rsid w:val="00042D13"/>
    <w:rsid w:val="00042DEF"/>
    <w:rsid w:val="0004313F"/>
    <w:rsid w:val="000438A0"/>
    <w:rsid w:val="0004435B"/>
    <w:rsid w:val="00044509"/>
    <w:rsid w:val="00044745"/>
    <w:rsid w:val="00044B2C"/>
    <w:rsid w:val="00044E7F"/>
    <w:rsid w:val="0004585B"/>
    <w:rsid w:val="00045F6A"/>
    <w:rsid w:val="00046618"/>
    <w:rsid w:val="000467C7"/>
    <w:rsid w:val="000468DD"/>
    <w:rsid w:val="00046BA1"/>
    <w:rsid w:val="00047E0C"/>
    <w:rsid w:val="0005015B"/>
    <w:rsid w:val="00050373"/>
    <w:rsid w:val="00050ABE"/>
    <w:rsid w:val="00050FC1"/>
    <w:rsid w:val="00051082"/>
    <w:rsid w:val="00051343"/>
    <w:rsid w:val="00051B69"/>
    <w:rsid w:val="0005239C"/>
    <w:rsid w:val="000523C0"/>
    <w:rsid w:val="00052758"/>
    <w:rsid w:val="00052D8B"/>
    <w:rsid w:val="00052DA6"/>
    <w:rsid w:val="00052F1D"/>
    <w:rsid w:val="000539FC"/>
    <w:rsid w:val="00054A14"/>
    <w:rsid w:val="00054A7A"/>
    <w:rsid w:val="00054D54"/>
    <w:rsid w:val="00054DEF"/>
    <w:rsid w:val="00054F13"/>
    <w:rsid w:val="000551D6"/>
    <w:rsid w:val="00056110"/>
    <w:rsid w:val="0005662E"/>
    <w:rsid w:val="000568AF"/>
    <w:rsid w:val="000569D7"/>
    <w:rsid w:val="0005731E"/>
    <w:rsid w:val="00057DC1"/>
    <w:rsid w:val="00057F2E"/>
    <w:rsid w:val="0006012F"/>
    <w:rsid w:val="000606C0"/>
    <w:rsid w:val="00060E7D"/>
    <w:rsid w:val="00060EAC"/>
    <w:rsid w:val="0006120F"/>
    <w:rsid w:val="00061383"/>
    <w:rsid w:val="000613DB"/>
    <w:rsid w:val="000614C2"/>
    <w:rsid w:val="00061DFF"/>
    <w:rsid w:val="00061F22"/>
    <w:rsid w:val="00062280"/>
    <w:rsid w:val="00062383"/>
    <w:rsid w:val="00062674"/>
    <w:rsid w:val="00062804"/>
    <w:rsid w:val="00062F85"/>
    <w:rsid w:val="00062FDD"/>
    <w:rsid w:val="00063301"/>
    <w:rsid w:val="000639EC"/>
    <w:rsid w:val="00063ACE"/>
    <w:rsid w:val="00063BD3"/>
    <w:rsid w:val="00064C54"/>
    <w:rsid w:val="00065328"/>
    <w:rsid w:val="00065CBB"/>
    <w:rsid w:val="00065E3A"/>
    <w:rsid w:val="00065F4F"/>
    <w:rsid w:val="000660B6"/>
    <w:rsid w:val="000660E5"/>
    <w:rsid w:val="00066444"/>
    <w:rsid w:val="000666FD"/>
    <w:rsid w:val="00066B3A"/>
    <w:rsid w:val="00066B8E"/>
    <w:rsid w:val="0006701B"/>
    <w:rsid w:val="00067128"/>
    <w:rsid w:val="0006727A"/>
    <w:rsid w:val="00067285"/>
    <w:rsid w:val="00067526"/>
    <w:rsid w:val="000679E9"/>
    <w:rsid w:val="000704D6"/>
    <w:rsid w:val="00070A50"/>
    <w:rsid w:val="00070C5B"/>
    <w:rsid w:val="00071B73"/>
    <w:rsid w:val="00071CE1"/>
    <w:rsid w:val="000722DD"/>
    <w:rsid w:val="00072324"/>
    <w:rsid w:val="00072527"/>
    <w:rsid w:val="000729AF"/>
    <w:rsid w:val="000729C4"/>
    <w:rsid w:val="00072A5C"/>
    <w:rsid w:val="00072F26"/>
    <w:rsid w:val="000735D2"/>
    <w:rsid w:val="00073B86"/>
    <w:rsid w:val="00074137"/>
    <w:rsid w:val="00074291"/>
    <w:rsid w:val="000744C4"/>
    <w:rsid w:val="000744C9"/>
    <w:rsid w:val="00074538"/>
    <w:rsid w:val="000746CE"/>
    <w:rsid w:val="00074783"/>
    <w:rsid w:val="000749CE"/>
    <w:rsid w:val="00074AAC"/>
    <w:rsid w:val="00074C21"/>
    <w:rsid w:val="00074F93"/>
    <w:rsid w:val="00075043"/>
    <w:rsid w:val="000751A7"/>
    <w:rsid w:val="00075479"/>
    <w:rsid w:val="00075825"/>
    <w:rsid w:val="0007598F"/>
    <w:rsid w:val="00075A61"/>
    <w:rsid w:val="000761FE"/>
    <w:rsid w:val="00076272"/>
    <w:rsid w:val="00076310"/>
    <w:rsid w:val="00076609"/>
    <w:rsid w:val="00076B3E"/>
    <w:rsid w:val="00076B99"/>
    <w:rsid w:val="00076EBD"/>
    <w:rsid w:val="00077026"/>
    <w:rsid w:val="00077AE6"/>
    <w:rsid w:val="00077D0A"/>
    <w:rsid w:val="0008105D"/>
    <w:rsid w:val="00081268"/>
    <w:rsid w:val="00081676"/>
    <w:rsid w:val="000818EF"/>
    <w:rsid w:val="00081BF5"/>
    <w:rsid w:val="00081EE5"/>
    <w:rsid w:val="000825F2"/>
    <w:rsid w:val="000828A9"/>
    <w:rsid w:val="000835D2"/>
    <w:rsid w:val="000836D9"/>
    <w:rsid w:val="00084447"/>
    <w:rsid w:val="00085035"/>
    <w:rsid w:val="00085088"/>
    <w:rsid w:val="0008588E"/>
    <w:rsid w:val="000858B4"/>
    <w:rsid w:val="00085ED3"/>
    <w:rsid w:val="00085FD3"/>
    <w:rsid w:val="0008636B"/>
    <w:rsid w:val="000868AB"/>
    <w:rsid w:val="00086B01"/>
    <w:rsid w:val="000870C2"/>
    <w:rsid w:val="00087406"/>
    <w:rsid w:val="00087420"/>
    <w:rsid w:val="0008748C"/>
    <w:rsid w:val="00087739"/>
    <w:rsid w:val="000903B9"/>
    <w:rsid w:val="000908AB"/>
    <w:rsid w:val="00090A06"/>
    <w:rsid w:val="00090B48"/>
    <w:rsid w:val="00090EBA"/>
    <w:rsid w:val="000914F8"/>
    <w:rsid w:val="0009262F"/>
    <w:rsid w:val="000926E4"/>
    <w:rsid w:val="00092740"/>
    <w:rsid w:val="0009328A"/>
    <w:rsid w:val="00093312"/>
    <w:rsid w:val="00093924"/>
    <w:rsid w:val="000939A5"/>
    <w:rsid w:val="00094416"/>
    <w:rsid w:val="00094629"/>
    <w:rsid w:val="0009492D"/>
    <w:rsid w:val="000949AE"/>
    <w:rsid w:val="00094E98"/>
    <w:rsid w:val="000955E6"/>
    <w:rsid w:val="00096B1F"/>
    <w:rsid w:val="00096C94"/>
    <w:rsid w:val="00096F32"/>
    <w:rsid w:val="000972C5"/>
    <w:rsid w:val="000972E2"/>
    <w:rsid w:val="000977D1"/>
    <w:rsid w:val="0009792A"/>
    <w:rsid w:val="0009792F"/>
    <w:rsid w:val="00097BFE"/>
    <w:rsid w:val="00097FC4"/>
    <w:rsid w:val="000A0017"/>
    <w:rsid w:val="000A047D"/>
    <w:rsid w:val="000A08AB"/>
    <w:rsid w:val="000A1032"/>
    <w:rsid w:val="000A1456"/>
    <w:rsid w:val="000A17AB"/>
    <w:rsid w:val="000A24B7"/>
    <w:rsid w:val="000A26DE"/>
    <w:rsid w:val="000A2A68"/>
    <w:rsid w:val="000A2B14"/>
    <w:rsid w:val="000A2F15"/>
    <w:rsid w:val="000A38F6"/>
    <w:rsid w:val="000A38FC"/>
    <w:rsid w:val="000A3B0C"/>
    <w:rsid w:val="000A4562"/>
    <w:rsid w:val="000A4652"/>
    <w:rsid w:val="000A46E1"/>
    <w:rsid w:val="000A6CF5"/>
    <w:rsid w:val="000A6D57"/>
    <w:rsid w:val="000A6E02"/>
    <w:rsid w:val="000A7168"/>
    <w:rsid w:val="000A7951"/>
    <w:rsid w:val="000A7CC8"/>
    <w:rsid w:val="000B064F"/>
    <w:rsid w:val="000B0CB2"/>
    <w:rsid w:val="000B0D39"/>
    <w:rsid w:val="000B0D9B"/>
    <w:rsid w:val="000B1155"/>
    <w:rsid w:val="000B128E"/>
    <w:rsid w:val="000B1292"/>
    <w:rsid w:val="000B1787"/>
    <w:rsid w:val="000B1F74"/>
    <w:rsid w:val="000B2AF1"/>
    <w:rsid w:val="000B2C0E"/>
    <w:rsid w:val="000B2D9A"/>
    <w:rsid w:val="000B31F8"/>
    <w:rsid w:val="000B34C4"/>
    <w:rsid w:val="000B3BEE"/>
    <w:rsid w:val="000B3CA3"/>
    <w:rsid w:val="000B4723"/>
    <w:rsid w:val="000B47C1"/>
    <w:rsid w:val="000B47FA"/>
    <w:rsid w:val="000B4B3C"/>
    <w:rsid w:val="000B4B41"/>
    <w:rsid w:val="000B53B2"/>
    <w:rsid w:val="000B56D9"/>
    <w:rsid w:val="000B5F5B"/>
    <w:rsid w:val="000B6871"/>
    <w:rsid w:val="000B6D99"/>
    <w:rsid w:val="000B794D"/>
    <w:rsid w:val="000B7969"/>
    <w:rsid w:val="000B7BDF"/>
    <w:rsid w:val="000B7C4A"/>
    <w:rsid w:val="000C035C"/>
    <w:rsid w:val="000C07C6"/>
    <w:rsid w:val="000C0AC3"/>
    <w:rsid w:val="000C12F1"/>
    <w:rsid w:val="000C14B0"/>
    <w:rsid w:val="000C1A73"/>
    <w:rsid w:val="000C1EDB"/>
    <w:rsid w:val="000C2100"/>
    <w:rsid w:val="000C2135"/>
    <w:rsid w:val="000C2617"/>
    <w:rsid w:val="000C264C"/>
    <w:rsid w:val="000C2679"/>
    <w:rsid w:val="000C2D98"/>
    <w:rsid w:val="000C2E5E"/>
    <w:rsid w:val="000C2ECC"/>
    <w:rsid w:val="000C2F9F"/>
    <w:rsid w:val="000C3474"/>
    <w:rsid w:val="000C34E5"/>
    <w:rsid w:val="000C3BD1"/>
    <w:rsid w:val="000C40D0"/>
    <w:rsid w:val="000C4CC3"/>
    <w:rsid w:val="000C4FD4"/>
    <w:rsid w:val="000C5389"/>
    <w:rsid w:val="000C5570"/>
    <w:rsid w:val="000C5627"/>
    <w:rsid w:val="000C564A"/>
    <w:rsid w:val="000C5C6C"/>
    <w:rsid w:val="000C5E7D"/>
    <w:rsid w:val="000C5EC3"/>
    <w:rsid w:val="000C60AC"/>
    <w:rsid w:val="000C682B"/>
    <w:rsid w:val="000C6C5A"/>
    <w:rsid w:val="000C6F8D"/>
    <w:rsid w:val="000C70B7"/>
    <w:rsid w:val="000C70D5"/>
    <w:rsid w:val="000C7FA4"/>
    <w:rsid w:val="000D00F0"/>
    <w:rsid w:val="000D0C85"/>
    <w:rsid w:val="000D0F08"/>
    <w:rsid w:val="000D11E2"/>
    <w:rsid w:val="000D14DA"/>
    <w:rsid w:val="000D162A"/>
    <w:rsid w:val="000D1AC5"/>
    <w:rsid w:val="000D279A"/>
    <w:rsid w:val="000D2A49"/>
    <w:rsid w:val="000D2C08"/>
    <w:rsid w:val="000D34B3"/>
    <w:rsid w:val="000D3EA4"/>
    <w:rsid w:val="000D3F2A"/>
    <w:rsid w:val="000D48DA"/>
    <w:rsid w:val="000D4F41"/>
    <w:rsid w:val="000D5651"/>
    <w:rsid w:val="000D5B1F"/>
    <w:rsid w:val="000D5B57"/>
    <w:rsid w:val="000D6700"/>
    <w:rsid w:val="000D6A98"/>
    <w:rsid w:val="000D6F2B"/>
    <w:rsid w:val="000D7069"/>
    <w:rsid w:val="000D720E"/>
    <w:rsid w:val="000D74D8"/>
    <w:rsid w:val="000D76E8"/>
    <w:rsid w:val="000E0321"/>
    <w:rsid w:val="000E1DE2"/>
    <w:rsid w:val="000E1F00"/>
    <w:rsid w:val="000E2214"/>
    <w:rsid w:val="000E2289"/>
    <w:rsid w:val="000E2B01"/>
    <w:rsid w:val="000E3A3D"/>
    <w:rsid w:val="000E3A61"/>
    <w:rsid w:val="000E3C76"/>
    <w:rsid w:val="000E480C"/>
    <w:rsid w:val="000E4939"/>
    <w:rsid w:val="000E4DEE"/>
    <w:rsid w:val="000E5084"/>
    <w:rsid w:val="000E5F3B"/>
    <w:rsid w:val="000E607A"/>
    <w:rsid w:val="000E66BE"/>
    <w:rsid w:val="000E68E7"/>
    <w:rsid w:val="000E6A7D"/>
    <w:rsid w:val="000E6B9B"/>
    <w:rsid w:val="000E6C97"/>
    <w:rsid w:val="000E6DE8"/>
    <w:rsid w:val="000E6E8D"/>
    <w:rsid w:val="000E71B6"/>
    <w:rsid w:val="000E7AD3"/>
    <w:rsid w:val="000F095F"/>
    <w:rsid w:val="000F1127"/>
    <w:rsid w:val="000F14CE"/>
    <w:rsid w:val="000F15B8"/>
    <w:rsid w:val="000F29ED"/>
    <w:rsid w:val="000F2ED1"/>
    <w:rsid w:val="000F2EF9"/>
    <w:rsid w:val="000F2F17"/>
    <w:rsid w:val="000F3ACB"/>
    <w:rsid w:val="000F3B7D"/>
    <w:rsid w:val="000F3C2D"/>
    <w:rsid w:val="000F3E57"/>
    <w:rsid w:val="000F4255"/>
    <w:rsid w:val="000F478D"/>
    <w:rsid w:val="000F4E16"/>
    <w:rsid w:val="000F4F30"/>
    <w:rsid w:val="000F52BF"/>
    <w:rsid w:val="000F52D8"/>
    <w:rsid w:val="000F5398"/>
    <w:rsid w:val="000F5684"/>
    <w:rsid w:val="000F56A7"/>
    <w:rsid w:val="000F5796"/>
    <w:rsid w:val="000F5D34"/>
    <w:rsid w:val="000F636D"/>
    <w:rsid w:val="000F6555"/>
    <w:rsid w:val="000F6B60"/>
    <w:rsid w:val="000F758E"/>
    <w:rsid w:val="000F760C"/>
    <w:rsid w:val="000F798A"/>
    <w:rsid w:val="000F7B8D"/>
    <w:rsid w:val="000F7CD7"/>
    <w:rsid w:val="0010040F"/>
    <w:rsid w:val="00100563"/>
    <w:rsid w:val="00100F60"/>
    <w:rsid w:val="00101034"/>
    <w:rsid w:val="00101960"/>
    <w:rsid w:val="00101F86"/>
    <w:rsid w:val="00102223"/>
    <w:rsid w:val="001027BE"/>
    <w:rsid w:val="0010342B"/>
    <w:rsid w:val="0010356D"/>
    <w:rsid w:val="001038B4"/>
    <w:rsid w:val="0010407E"/>
    <w:rsid w:val="001042C7"/>
    <w:rsid w:val="0010467D"/>
    <w:rsid w:val="0010490B"/>
    <w:rsid w:val="00104E92"/>
    <w:rsid w:val="0010577A"/>
    <w:rsid w:val="00105895"/>
    <w:rsid w:val="00105921"/>
    <w:rsid w:val="00105B3E"/>
    <w:rsid w:val="00106101"/>
    <w:rsid w:val="00106286"/>
    <w:rsid w:val="00106452"/>
    <w:rsid w:val="001064F4"/>
    <w:rsid w:val="001065AF"/>
    <w:rsid w:val="00106BA0"/>
    <w:rsid w:val="00106DF5"/>
    <w:rsid w:val="00107E7B"/>
    <w:rsid w:val="00110CC2"/>
    <w:rsid w:val="00111094"/>
    <w:rsid w:val="001110AF"/>
    <w:rsid w:val="001112E6"/>
    <w:rsid w:val="00111EE6"/>
    <w:rsid w:val="0011212E"/>
    <w:rsid w:val="00113235"/>
    <w:rsid w:val="001137D5"/>
    <w:rsid w:val="001139A6"/>
    <w:rsid w:val="0011445A"/>
    <w:rsid w:val="001149AD"/>
    <w:rsid w:val="001149DF"/>
    <w:rsid w:val="00114E9B"/>
    <w:rsid w:val="00115728"/>
    <w:rsid w:val="00115A99"/>
    <w:rsid w:val="00115AE7"/>
    <w:rsid w:val="00116970"/>
    <w:rsid w:val="00116F00"/>
    <w:rsid w:val="00117664"/>
    <w:rsid w:val="001176D6"/>
    <w:rsid w:val="001177FB"/>
    <w:rsid w:val="00117983"/>
    <w:rsid w:val="00117A88"/>
    <w:rsid w:val="00117E82"/>
    <w:rsid w:val="00120231"/>
    <w:rsid w:val="0012075C"/>
    <w:rsid w:val="00120844"/>
    <w:rsid w:val="00120A0A"/>
    <w:rsid w:val="00120ACF"/>
    <w:rsid w:val="00120FE7"/>
    <w:rsid w:val="0012120B"/>
    <w:rsid w:val="0012189B"/>
    <w:rsid w:val="00121A45"/>
    <w:rsid w:val="00122487"/>
    <w:rsid w:val="001233C7"/>
    <w:rsid w:val="00123466"/>
    <w:rsid w:val="001235EC"/>
    <w:rsid w:val="0012380C"/>
    <w:rsid w:val="00123848"/>
    <w:rsid w:val="001238C0"/>
    <w:rsid w:val="00123A94"/>
    <w:rsid w:val="00123E33"/>
    <w:rsid w:val="00123FA0"/>
    <w:rsid w:val="001240E6"/>
    <w:rsid w:val="001247FA"/>
    <w:rsid w:val="0012499D"/>
    <w:rsid w:val="00124F20"/>
    <w:rsid w:val="00124F8A"/>
    <w:rsid w:val="0012505C"/>
    <w:rsid w:val="001250C4"/>
    <w:rsid w:val="0012542D"/>
    <w:rsid w:val="00125592"/>
    <w:rsid w:val="001264EF"/>
    <w:rsid w:val="00126775"/>
    <w:rsid w:val="00126C0A"/>
    <w:rsid w:val="00126E01"/>
    <w:rsid w:val="00126FB1"/>
    <w:rsid w:val="00127415"/>
    <w:rsid w:val="001274A1"/>
    <w:rsid w:val="00127907"/>
    <w:rsid w:val="00127DA3"/>
    <w:rsid w:val="001306B2"/>
    <w:rsid w:val="00130831"/>
    <w:rsid w:val="00130B72"/>
    <w:rsid w:val="001316D7"/>
    <w:rsid w:val="001319F5"/>
    <w:rsid w:val="00131B00"/>
    <w:rsid w:val="00131C99"/>
    <w:rsid w:val="00131CE2"/>
    <w:rsid w:val="0013254F"/>
    <w:rsid w:val="0013282B"/>
    <w:rsid w:val="00132972"/>
    <w:rsid w:val="00132C53"/>
    <w:rsid w:val="001335F9"/>
    <w:rsid w:val="001336A9"/>
    <w:rsid w:val="00133E8A"/>
    <w:rsid w:val="00134851"/>
    <w:rsid w:val="001349B1"/>
    <w:rsid w:val="00134EB1"/>
    <w:rsid w:val="00135200"/>
    <w:rsid w:val="001355DD"/>
    <w:rsid w:val="00135625"/>
    <w:rsid w:val="00135A60"/>
    <w:rsid w:val="00135AD3"/>
    <w:rsid w:val="00135ADF"/>
    <w:rsid w:val="00135F23"/>
    <w:rsid w:val="00136324"/>
    <w:rsid w:val="00136577"/>
    <w:rsid w:val="00136C45"/>
    <w:rsid w:val="00136FF6"/>
    <w:rsid w:val="0013721D"/>
    <w:rsid w:val="00137CD7"/>
    <w:rsid w:val="0014054E"/>
    <w:rsid w:val="00140D37"/>
    <w:rsid w:val="001411E7"/>
    <w:rsid w:val="001416B5"/>
    <w:rsid w:val="001417C2"/>
    <w:rsid w:val="00141949"/>
    <w:rsid w:val="00141D2D"/>
    <w:rsid w:val="00141F88"/>
    <w:rsid w:val="0014227C"/>
    <w:rsid w:val="0014294D"/>
    <w:rsid w:val="001429A8"/>
    <w:rsid w:val="00142B06"/>
    <w:rsid w:val="001438C1"/>
    <w:rsid w:val="0014402E"/>
    <w:rsid w:val="00144142"/>
    <w:rsid w:val="001443E8"/>
    <w:rsid w:val="00144494"/>
    <w:rsid w:val="00144D7A"/>
    <w:rsid w:val="0014516F"/>
    <w:rsid w:val="001452FC"/>
    <w:rsid w:val="00145BDE"/>
    <w:rsid w:val="00145D51"/>
    <w:rsid w:val="00146441"/>
    <w:rsid w:val="00146559"/>
    <w:rsid w:val="00146AFA"/>
    <w:rsid w:val="00146E2F"/>
    <w:rsid w:val="00146EC1"/>
    <w:rsid w:val="0014720C"/>
    <w:rsid w:val="0014758F"/>
    <w:rsid w:val="00147605"/>
    <w:rsid w:val="00147ECE"/>
    <w:rsid w:val="0015080D"/>
    <w:rsid w:val="00150B6A"/>
    <w:rsid w:val="0015195D"/>
    <w:rsid w:val="00151BE2"/>
    <w:rsid w:val="00151FE5"/>
    <w:rsid w:val="00152CB5"/>
    <w:rsid w:val="0015313E"/>
    <w:rsid w:val="00153B22"/>
    <w:rsid w:val="00153F64"/>
    <w:rsid w:val="00154987"/>
    <w:rsid w:val="00154D3E"/>
    <w:rsid w:val="0015506B"/>
    <w:rsid w:val="001552E2"/>
    <w:rsid w:val="00155565"/>
    <w:rsid w:val="001557AC"/>
    <w:rsid w:val="00155F3B"/>
    <w:rsid w:val="0015678E"/>
    <w:rsid w:val="00156BD6"/>
    <w:rsid w:val="00156F25"/>
    <w:rsid w:val="0015704B"/>
    <w:rsid w:val="00157425"/>
    <w:rsid w:val="0015744C"/>
    <w:rsid w:val="0015793D"/>
    <w:rsid w:val="00157998"/>
    <w:rsid w:val="001600C2"/>
    <w:rsid w:val="00160417"/>
    <w:rsid w:val="0016095F"/>
    <w:rsid w:val="00160A49"/>
    <w:rsid w:val="00160AEA"/>
    <w:rsid w:val="00160E79"/>
    <w:rsid w:val="00161488"/>
    <w:rsid w:val="00161926"/>
    <w:rsid w:val="00162334"/>
    <w:rsid w:val="001625A3"/>
    <w:rsid w:val="001625F1"/>
    <w:rsid w:val="001627E4"/>
    <w:rsid w:val="0016288A"/>
    <w:rsid w:val="0016383C"/>
    <w:rsid w:val="00163920"/>
    <w:rsid w:val="00163F13"/>
    <w:rsid w:val="00164BFF"/>
    <w:rsid w:val="00164C5F"/>
    <w:rsid w:val="001651A1"/>
    <w:rsid w:val="001651D3"/>
    <w:rsid w:val="001652AD"/>
    <w:rsid w:val="001658E1"/>
    <w:rsid w:val="00165A7B"/>
    <w:rsid w:val="00165B4F"/>
    <w:rsid w:val="00166323"/>
    <w:rsid w:val="001666CF"/>
    <w:rsid w:val="00166732"/>
    <w:rsid w:val="001667D3"/>
    <w:rsid w:val="00166971"/>
    <w:rsid w:val="00166B52"/>
    <w:rsid w:val="001671E1"/>
    <w:rsid w:val="00167440"/>
    <w:rsid w:val="00167523"/>
    <w:rsid w:val="00167A05"/>
    <w:rsid w:val="00167C32"/>
    <w:rsid w:val="001701A6"/>
    <w:rsid w:val="00170321"/>
    <w:rsid w:val="001705E1"/>
    <w:rsid w:val="001713EB"/>
    <w:rsid w:val="0017189B"/>
    <w:rsid w:val="00171BDA"/>
    <w:rsid w:val="00173211"/>
    <w:rsid w:val="00173277"/>
    <w:rsid w:val="00173F8C"/>
    <w:rsid w:val="00174231"/>
    <w:rsid w:val="0017432D"/>
    <w:rsid w:val="00174627"/>
    <w:rsid w:val="00174B8B"/>
    <w:rsid w:val="00174D36"/>
    <w:rsid w:val="0017558E"/>
    <w:rsid w:val="001757DD"/>
    <w:rsid w:val="00175CD3"/>
    <w:rsid w:val="001766F9"/>
    <w:rsid w:val="0017679E"/>
    <w:rsid w:val="001770F5"/>
    <w:rsid w:val="00177105"/>
    <w:rsid w:val="00177312"/>
    <w:rsid w:val="00177984"/>
    <w:rsid w:val="00177AF6"/>
    <w:rsid w:val="00177FA0"/>
    <w:rsid w:val="001801B6"/>
    <w:rsid w:val="00180A04"/>
    <w:rsid w:val="00181049"/>
    <w:rsid w:val="001812B6"/>
    <w:rsid w:val="001817B4"/>
    <w:rsid w:val="001832EE"/>
    <w:rsid w:val="0018381F"/>
    <w:rsid w:val="00183D88"/>
    <w:rsid w:val="001843E1"/>
    <w:rsid w:val="00184A4D"/>
    <w:rsid w:val="00184D4F"/>
    <w:rsid w:val="00184DA5"/>
    <w:rsid w:val="0018502C"/>
    <w:rsid w:val="0018512D"/>
    <w:rsid w:val="00185300"/>
    <w:rsid w:val="001856D7"/>
    <w:rsid w:val="00186140"/>
    <w:rsid w:val="0018701E"/>
    <w:rsid w:val="001870CC"/>
    <w:rsid w:val="001902F0"/>
    <w:rsid w:val="00191294"/>
    <w:rsid w:val="001913FD"/>
    <w:rsid w:val="001916D2"/>
    <w:rsid w:val="00192734"/>
    <w:rsid w:val="0019299F"/>
    <w:rsid w:val="00192B39"/>
    <w:rsid w:val="00192B8A"/>
    <w:rsid w:val="00192F00"/>
    <w:rsid w:val="001930B0"/>
    <w:rsid w:val="001940EA"/>
    <w:rsid w:val="00194116"/>
    <w:rsid w:val="00194345"/>
    <w:rsid w:val="001943CA"/>
    <w:rsid w:val="001944B2"/>
    <w:rsid w:val="00194BD5"/>
    <w:rsid w:val="00195141"/>
    <w:rsid w:val="00195387"/>
    <w:rsid w:val="00195808"/>
    <w:rsid w:val="00195882"/>
    <w:rsid w:val="0019605E"/>
    <w:rsid w:val="00196B28"/>
    <w:rsid w:val="00196BDD"/>
    <w:rsid w:val="00197254"/>
    <w:rsid w:val="001974B8"/>
    <w:rsid w:val="00197AFD"/>
    <w:rsid w:val="00197CA7"/>
    <w:rsid w:val="00197E46"/>
    <w:rsid w:val="001A0077"/>
    <w:rsid w:val="001A0926"/>
    <w:rsid w:val="001A0C46"/>
    <w:rsid w:val="001A0E4D"/>
    <w:rsid w:val="001A0FBC"/>
    <w:rsid w:val="001A128F"/>
    <w:rsid w:val="001A22B2"/>
    <w:rsid w:val="001A2EAC"/>
    <w:rsid w:val="001A33F2"/>
    <w:rsid w:val="001A3DE1"/>
    <w:rsid w:val="001A4227"/>
    <w:rsid w:val="001A46DB"/>
    <w:rsid w:val="001A4CEC"/>
    <w:rsid w:val="001A573D"/>
    <w:rsid w:val="001A5878"/>
    <w:rsid w:val="001A58ED"/>
    <w:rsid w:val="001A59FF"/>
    <w:rsid w:val="001A5F4E"/>
    <w:rsid w:val="001A629C"/>
    <w:rsid w:val="001A63B6"/>
    <w:rsid w:val="001A6571"/>
    <w:rsid w:val="001A72F0"/>
    <w:rsid w:val="001A7535"/>
    <w:rsid w:val="001A75DC"/>
    <w:rsid w:val="001A7B06"/>
    <w:rsid w:val="001A7F13"/>
    <w:rsid w:val="001B0009"/>
    <w:rsid w:val="001B0196"/>
    <w:rsid w:val="001B037D"/>
    <w:rsid w:val="001B0665"/>
    <w:rsid w:val="001B0701"/>
    <w:rsid w:val="001B1187"/>
    <w:rsid w:val="001B1190"/>
    <w:rsid w:val="001B157A"/>
    <w:rsid w:val="001B1B11"/>
    <w:rsid w:val="001B1CD6"/>
    <w:rsid w:val="001B1E18"/>
    <w:rsid w:val="001B20C0"/>
    <w:rsid w:val="001B254F"/>
    <w:rsid w:val="001B2A8E"/>
    <w:rsid w:val="001B2C8E"/>
    <w:rsid w:val="001B2E8C"/>
    <w:rsid w:val="001B31DA"/>
    <w:rsid w:val="001B36E2"/>
    <w:rsid w:val="001B3A89"/>
    <w:rsid w:val="001B41B7"/>
    <w:rsid w:val="001B42C1"/>
    <w:rsid w:val="001B4379"/>
    <w:rsid w:val="001B4FD7"/>
    <w:rsid w:val="001B59D5"/>
    <w:rsid w:val="001B5DAC"/>
    <w:rsid w:val="001B6277"/>
    <w:rsid w:val="001B655F"/>
    <w:rsid w:val="001B6A12"/>
    <w:rsid w:val="001B6B39"/>
    <w:rsid w:val="001B702C"/>
    <w:rsid w:val="001B7076"/>
    <w:rsid w:val="001B7331"/>
    <w:rsid w:val="001B76A0"/>
    <w:rsid w:val="001B7AC1"/>
    <w:rsid w:val="001B7ACC"/>
    <w:rsid w:val="001B7B67"/>
    <w:rsid w:val="001B7C68"/>
    <w:rsid w:val="001B7E20"/>
    <w:rsid w:val="001C01AA"/>
    <w:rsid w:val="001C06AA"/>
    <w:rsid w:val="001C0719"/>
    <w:rsid w:val="001C0EB3"/>
    <w:rsid w:val="001C13EA"/>
    <w:rsid w:val="001C18E5"/>
    <w:rsid w:val="001C19FE"/>
    <w:rsid w:val="001C204C"/>
    <w:rsid w:val="001C25CC"/>
    <w:rsid w:val="001C29FF"/>
    <w:rsid w:val="001C3276"/>
    <w:rsid w:val="001C3701"/>
    <w:rsid w:val="001C38BD"/>
    <w:rsid w:val="001C393D"/>
    <w:rsid w:val="001C3CFE"/>
    <w:rsid w:val="001C3D5C"/>
    <w:rsid w:val="001C3FF7"/>
    <w:rsid w:val="001C488B"/>
    <w:rsid w:val="001C489D"/>
    <w:rsid w:val="001C4943"/>
    <w:rsid w:val="001C50D6"/>
    <w:rsid w:val="001C53AD"/>
    <w:rsid w:val="001C5606"/>
    <w:rsid w:val="001C5994"/>
    <w:rsid w:val="001C5D0D"/>
    <w:rsid w:val="001C620D"/>
    <w:rsid w:val="001C676E"/>
    <w:rsid w:val="001C6E0A"/>
    <w:rsid w:val="001C7315"/>
    <w:rsid w:val="001C79C4"/>
    <w:rsid w:val="001D0452"/>
    <w:rsid w:val="001D0735"/>
    <w:rsid w:val="001D0CED"/>
    <w:rsid w:val="001D16B8"/>
    <w:rsid w:val="001D16E6"/>
    <w:rsid w:val="001D1A4D"/>
    <w:rsid w:val="001D1AC0"/>
    <w:rsid w:val="001D1C84"/>
    <w:rsid w:val="001D1F43"/>
    <w:rsid w:val="001D21DC"/>
    <w:rsid w:val="001D2624"/>
    <w:rsid w:val="001D2D05"/>
    <w:rsid w:val="001D2E5C"/>
    <w:rsid w:val="001D2E76"/>
    <w:rsid w:val="001D3987"/>
    <w:rsid w:val="001D3DF7"/>
    <w:rsid w:val="001D42FC"/>
    <w:rsid w:val="001D4482"/>
    <w:rsid w:val="001D54E4"/>
    <w:rsid w:val="001D5671"/>
    <w:rsid w:val="001D5C91"/>
    <w:rsid w:val="001D6368"/>
    <w:rsid w:val="001D65C4"/>
    <w:rsid w:val="001D65D4"/>
    <w:rsid w:val="001D6E89"/>
    <w:rsid w:val="001D7355"/>
    <w:rsid w:val="001D74E9"/>
    <w:rsid w:val="001D74F3"/>
    <w:rsid w:val="001D7C4A"/>
    <w:rsid w:val="001E02EA"/>
    <w:rsid w:val="001E03AC"/>
    <w:rsid w:val="001E06A9"/>
    <w:rsid w:val="001E06B9"/>
    <w:rsid w:val="001E0D3E"/>
    <w:rsid w:val="001E16B8"/>
    <w:rsid w:val="001E1C97"/>
    <w:rsid w:val="001E1EF5"/>
    <w:rsid w:val="001E1FC3"/>
    <w:rsid w:val="001E2BC8"/>
    <w:rsid w:val="001E2D45"/>
    <w:rsid w:val="001E3808"/>
    <w:rsid w:val="001E3B49"/>
    <w:rsid w:val="001E40F3"/>
    <w:rsid w:val="001E434C"/>
    <w:rsid w:val="001E4B84"/>
    <w:rsid w:val="001E5056"/>
    <w:rsid w:val="001E5715"/>
    <w:rsid w:val="001E5DB9"/>
    <w:rsid w:val="001E6465"/>
    <w:rsid w:val="001E6B85"/>
    <w:rsid w:val="001E6C6C"/>
    <w:rsid w:val="001E7871"/>
    <w:rsid w:val="001E789A"/>
    <w:rsid w:val="001F041B"/>
    <w:rsid w:val="001F08C6"/>
    <w:rsid w:val="001F0B1B"/>
    <w:rsid w:val="001F11C2"/>
    <w:rsid w:val="001F1372"/>
    <w:rsid w:val="001F26A6"/>
    <w:rsid w:val="001F4147"/>
    <w:rsid w:val="001F416B"/>
    <w:rsid w:val="001F4243"/>
    <w:rsid w:val="001F45A6"/>
    <w:rsid w:val="001F4940"/>
    <w:rsid w:val="001F4CB8"/>
    <w:rsid w:val="001F4EE0"/>
    <w:rsid w:val="001F50B7"/>
    <w:rsid w:val="001F5656"/>
    <w:rsid w:val="001F5684"/>
    <w:rsid w:val="001F56CD"/>
    <w:rsid w:val="001F5917"/>
    <w:rsid w:val="001F5BDD"/>
    <w:rsid w:val="001F642F"/>
    <w:rsid w:val="001F6C34"/>
    <w:rsid w:val="001F6D79"/>
    <w:rsid w:val="001F6EC4"/>
    <w:rsid w:val="001F6F91"/>
    <w:rsid w:val="001F6FF5"/>
    <w:rsid w:val="001F707E"/>
    <w:rsid w:val="001F7437"/>
    <w:rsid w:val="001F74A9"/>
    <w:rsid w:val="001F7814"/>
    <w:rsid w:val="001F7994"/>
    <w:rsid w:val="001F79FE"/>
    <w:rsid w:val="0020024E"/>
    <w:rsid w:val="002002B5"/>
    <w:rsid w:val="0020074C"/>
    <w:rsid w:val="00201A6A"/>
    <w:rsid w:val="00202D9C"/>
    <w:rsid w:val="00203061"/>
    <w:rsid w:val="00203BB2"/>
    <w:rsid w:val="002044B4"/>
    <w:rsid w:val="00204981"/>
    <w:rsid w:val="00204B79"/>
    <w:rsid w:val="002057A6"/>
    <w:rsid w:val="00205CF9"/>
    <w:rsid w:val="00206511"/>
    <w:rsid w:val="00206B9C"/>
    <w:rsid w:val="00207086"/>
    <w:rsid w:val="00207353"/>
    <w:rsid w:val="0021009F"/>
    <w:rsid w:val="00210115"/>
    <w:rsid w:val="00210423"/>
    <w:rsid w:val="002104AC"/>
    <w:rsid w:val="002110BC"/>
    <w:rsid w:val="0021135A"/>
    <w:rsid w:val="00211A46"/>
    <w:rsid w:val="0021233A"/>
    <w:rsid w:val="0021235F"/>
    <w:rsid w:val="002125BE"/>
    <w:rsid w:val="0021295F"/>
    <w:rsid w:val="00212A1C"/>
    <w:rsid w:val="002136A9"/>
    <w:rsid w:val="002136D2"/>
    <w:rsid w:val="0021374F"/>
    <w:rsid w:val="00213B25"/>
    <w:rsid w:val="00213E57"/>
    <w:rsid w:val="00214150"/>
    <w:rsid w:val="00214694"/>
    <w:rsid w:val="00214B12"/>
    <w:rsid w:val="00216A27"/>
    <w:rsid w:val="00217192"/>
    <w:rsid w:val="00217757"/>
    <w:rsid w:val="00217781"/>
    <w:rsid w:val="0021785F"/>
    <w:rsid w:val="002202D3"/>
    <w:rsid w:val="0022042E"/>
    <w:rsid w:val="002204C1"/>
    <w:rsid w:val="0022056B"/>
    <w:rsid w:val="00220695"/>
    <w:rsid w:val="002211F6"/>
    <w:rsid w:val="00221BC1"/>
    <w:rsid w:val="00222221"/>
    <w:rsid w:val="002228EE"/>
    <w:rsid w:val="00222A7B"/>
    <w:rsid w:val="00222FB9"/>
    <w:rsid w:val="0022306E"/>
    <w:rsid w:val="00223940"/>
    <w:rsid w:val="00223D0D"/>
    <w:rsid w:val="00223D96"/>
    <w:rsid w:val="00224B9B"/>
    <w:rsid w:val="00224C19"/>
    <w:rsid w:val="00224F6D"/>
    <w:rsid w:val="0022512C"/>
    <w:rsid w:val="00225A7B"/>
    <w:rsid w:val="002260DE"/>
    <w:rsid w:val="00226233"/>
    <w:rsid w:val="0022654F"/>
    <w:rsid w:val="00226B9B"/>
    <w:rsid w:val="00226C71"/>
    <w:rsid w:val="00226FED"/>
    <w:rsid w:val="002275DB"/>
    <w:rsid w:val="002278A9"/>
    <w:rsid w:val="00227F34"/>
    <w:rsid w:val="00227FD0"/>
    <w:rsid w:val="00230273"/>
    <w:rsid w:val="002302EC"/>
    <w:rsid w:val="0023061D"/>
    <w:rsid w:val="00230EAF"/>
    <w:rsid w:val="002317AF"/>
    <w:rsid w:val="00231955"/>
    <w:rsid w:val="00232154"/>
    <w:rsid w:val="00232176"/>
    <w:rsid w:val="00232C79"/>
    <w:rsid w:val="00232DD5"/>
    <w:rsid w:val="00233119"/>
    <w:rsid w:val="00233268"/>
    <w:rsid w:val="0023332B"/>
    <w:rsid w:val="002334D2"/>
    <w:rsid w:val="00233541"/>
    <w:rsid w:val="00233684"/>
    <w:rsid w:val="002338F1"/>
    <w:rsid w:val="00233B18"/>
    <w:rsid w:val="00233F07"/>
    <w:rsid w:val="00234891"/>
    <w:rsid w:val="00234A1E"/>
    <w:rsid w:val="00234B29"/>
    <w:rsid w:val="002356AC"/>
    <w:rsid w:val="002359E6"/>
    <w:rsid w:val="00235BF2"/>
    <w:rsid w:val="00235D90"/>
    <w:rsid w:val="00235E2D"/>
    <w:rsid w:val="00235E9B"/>
    <w:rsid w:val="0023643E"/>
    <w:rsid w:val="002366C1"/>
    <w:rsid w:val="00236DAC"/>
    <w:rsid w:val="00237698"/>
    <w:rsid w:val="00237836"/>
    <w:rsid w:val="00237FA4"/>
    <w:rsid w:val="002409E0"/>
    <w:rsid w:val="00240F8F"/>
    <w:rsid w:val="0024104A"/>
    <w:rsid w:val="0024106C"/>
    <w:rsid w:val="002415C6"/>
    <w:rsid w:val="00241F2B"/>
    <w:rsid w:val="00242317"/>
    <w:rsid w:val="002426A7"/>
    <w:rsid w:val="002426F0"/>
    <w:rsid w:val="00242B1D"/>
    <w:rsid w:val="00242EBB"/>
    <w:rsid w:val="00242F59"/>
    <w:rsid w:val="00243314"/>
    <w:rsid w:val="0024333C"/>
    <w:rsid w:val="00243473"/>
    <w:rsid w:val="00243754"/>
    <w:rsid w:val="00243811"/>
    <w:rsid w:val="00243AD9"/>
    <w:rsid w:val="00243CB1"/>
    <w:rsid w:val="00243DB6"/>
    <w:rsid w:val="00244803"/>
    <w:rsid w:val="0024501D"/>
    <w:rsid w:val="0024540B"/>
    <w:rsid w:val="00245ECF"/>
    <w:rsid w:val="00246489"/>
    <w:rsid w:val="00246AAA"/>
    <w:rsid w:val="00246AAB"/>
    <w:rsid w:val="0024769B"/>
    <w:rsid w:val="00247990"/>
    <w:rsid w:val="0025034C"/>
    <w:rsid w:val="00250448"/>
    <w:rsid w:val="0025074C"/>
    <w:rsid w:val="00250849"/>
    <w:rsid w:val="00250870"/>
    <w:rsid w:val="00251046"/>
    <w:rsid w:val="002517A3"/>
    <w:rsid w:val="00251FD1"/>
    <w:rsid w:val="00252012"/>
    <w:rsid w:val="002520A7"/>
    <w:rsid w:val="0025225C"/>
    <w:rsid w:val="002528AD"/>
    <w:rsid w:val="00252C1E"/>
    <w:rsid w:val="00253698"/>
    <w:rsid w:val="002539A0"/>
    <w:rsid w:val="00254711"/>
    <w:rsid w:val="00254943"/>
    <w:rsid w:val="002549ED"/>
    <w:rsid w:val="00254B67"/>
    <w:rsid w:val="00254BC7"/>
    <w:rsid w:val="00254EE5"/>
    <w:rsid w:val="0025546B"/>
    <w:rsid w:val="0025548C"/>
    <w:rsid w:val="0025597C"/>
    <w:rsid w:val="00255A34"/>
    <w:rsid w:val="00255C6C"/>
    <w:rsid w:val="00255E49"/>
    <w:rsid w:val="00255EE6"/>
    <w:rsid w:val="002565AB"/>
    <w:rsid w:val="00256666"/>
    <w:rsid w:val="0025759A"/>
    <w:rsid w:val="0025782C"/>
    <w:rsid w:val="00257A9C"/>
    <w:rsid w:val="00257DE4"/>
    <w:rsid w:val="002603D6"/>
    <w:rsid w:val="00260432"/>
    <w:rsid w:val="00260809"/>
    <w:rsid w:val="002609DF"/>
    <w:rsid w:val="00260B48"/>
    <w:rsid w:val="00260B76"/>
    <w:rsid w:val="00260DB3"/>
    <w:rsid w:val="00261818"/>
    <w:rsid w:val="00262AB9"/>
    <w:rsid w:val="00263086"/>
    <w:rsid w:val="002631C0"/>
    <w:rsid w:val="0026349B"/>
    <w:rsid w:val="00263AA5"/>
    <w:rsid w:val="00264E2E"/>
    <w:rsid w:val="00264E47"/>
    <w:rsid w:val="00264F7E"/>
    <w:rsid w:val="002651B0"/>
    <w:rsid w:val="00265354"/>
    <w:rsid w:val="00265399"/>
    <w:rsid w:val="002658F1"/>
    <w:rsid w:val="00265B9C"/>
    <w:rsid w:val="00265BC2"/>
    <w:rsid w:val="00265CFD"/>
    <w:rsid w:val="00266084"/>
    <w:rsid w:val="002660EC"/>
    <w:rsid w:val="002664CF"/>
    <w:rsid w:val="00266EB2"/>
    <w:rsid w:val="00266EEB"/>
    <w:rsid w:val="0026707E"/>
    <w:rsid w:val="0026762D"/>
    <w:rsid w:val="002677A4"/>
    <w:rsid w:val="00267ACA"/>
    <w:rsid w:val="00267BEA"/>
    <w:rsid w:val="00270DE9"/>
    <w:rsid w:val="002710E6"/>
    <w:rsid w:val="0027110A"/>
    <w:rsid w:val="00271FCC"/>
    <w:rsid w:val="00272793"/>
    <w:rsid w:val="00272810"/>
    <w:rsid w:val="00272C05"/>
    <w:rsid w:val="00272D14"/>
    <w:rsid w:val="00272D86"/>
    <w:rsid w:val="002732D3"/>
    <w:rsid w:val="00273371"/>
    <w:rsid w:val="00273408"/>
    <w:rsid w:val="00273958"/>
    <w:rsid w:val="002745E0"/>
    <w:rsid w:val="002747A3"/>
    <w:rsid w:val="00274B85"/>
    <w:rsid w:val="00275CFD"/>
    <w:rsid w:val="00275E19"/>
    <w:rsid w:val="002766CD"/>
    <w:rsid w:val="00276A1D"/>
    <w:rsid w:val="00276BF4"/>
    <w:rsid w:val="00276CE0"/>
    <w:rsid w:val="00277320"/>
    <w:rsid w:val="002775BF"/>
    <w:rsid w:val="00277843"/>
    <w:rsid w:val="00277966"/>
    <w:rsid w:val="002779A6"/>
    <w:rsid w:val="00277EEB"/>
    <w:rsid w:val="00280277"/>
    <w:rsid w:val="00280653"/>
    <w:rsid w:val="002808CA"/>
    <w:rsid w:val="00280C12"/>
    <w:rsid w:val="00281483"/>
    <w:rsid w:val="002819CE"/>
    <w:rsid w:val="00282296"/>
    <w:rsid w:val="002823CB"/>
    <w:rsid w:val="00282994"/>
    <w:rsid w:val="00282BAA"/>
    <w:rsid w:val="0028304A"/>
    <w:rsid w:val="00283188"/>
    <w:rsid w:val="00283899"/>
    <w:rsid w:val="00283E39"/>
    <w:rsid w:val="00284063"/>
    <w:rsid w:val="0028406E"/>
    <w:rsid w:val="002840FF"/>
    <w:rsid w:val="00284751"/>
    <w:rsid w:val="00284C4D"/>
    <w:rsid w:val="00284E43"/>
    <w:rsid w:val="00285385"/>
    <w:rsid w:val="0028547B"/>
    <w:rsid w:val="0028561E"/>
    <w:rsid w:val="002857C6"/>
    <w:rsid w:val="002858E6"/>
    <w:rsid w:val="0028597E"/>
    <w:rsid w:val="002863D7"/>
    <w:rsid w:val="0028679F"/>
    <w:rsid w:val="002867CF"/>
    <w:rsid w:val="00286803"/>
    <w:rsid w:val="00286B3E"/>
    <w:rsid w:val="00286C0F"/>
    <w:rsid w:val="00287E7F"/>
    <w:rsid w:val="0029022F"/>
    <w:rsid w:val="002902C2"/>
    <w:rsid w:val="002902CA"/>
    <w:rsid w:val="0029088D"/>
    <w:rsid w:val="00290F01"/>
    <w:rsid w:val="0029119E"/>
    <w:rsid w:val="00291BD4"/>
    <w:rsid w:val="00291F6D"/>
    <w:rsid w:val="00291FD8"/>
    <w:rsid w:val="0029222D"/>
    <w:rsid w:val="00292D2F"/>
    <w:rsid w:val="0029300B"/>
    <w:rsid w:val="002932D7"/>
    <w:rsid w:val="00293A8D"/>
    <w:rsid w:val="00293EB6"/>
    <w:rsid w:val="002940EE"/>
    <w:rsid w:val="0029439C"/>
    <w:rsid w:val="00294481"/>
    <w:rsid w:val="002944C9"/>
    <w:rsid w:val="002946C0"/>
    <w:rsid w:val="002946F5"/>
    <w:rsid w:val="002950D4"/>
    <w:rsid w:val="0029563E"/>
    <w:rsid w:val="00296CEA"/>
    <w:rsid w:val="002971FA"/>
    <w:rsid w:val="00297663"/>
    <w:rsid w:val="002A0070"/>
    <w:rsid w:val="002A073C"/>
    <w:rsid w:val="002A0FE8"/>
    <w:rsid w:val="002A178C"/>
    <w:rsid w:val="002A1A77"/>
    <w:rsid w:val="002A1E65"/>
    <w:rsid w:val="002A2970"/>
    <w:rsid w:val="002A2A5F"/>
    <w:rsid w:val="002A2CC9"/>
    <w:rsid w:val="002A2FDC"/>
    <w:rsid w:val="002A35B0"/>
    <w:rsid w:val="002A4062"/>
    <w:rsid w:val="002A4623"/>
    <w:rsid w:val="002A4866"/>
    <w:rsid w:val="002A4E38"/>
    <w:rsid w:val="002A7629"/>
    <w:rsid w:val="002A7A95"/>
    <w:rsid w:val="002A7C70"/>
    <w:rsid w:val="002A7EEB"/>
    <w:rsid w:val="002B0888"/>
    <w:rsid w:val="002B0B0B"/>
    <w:rsid w:val="002B0D82"/>
    <w:rsid w:val="002B1523"/>
    <w:rsid w:val="002B15C7"/>
    <w:rsid w:val="002B16D3"/>
    <w:rsid w:val="002B17A1"/>
    <w:rsid w:val="002B18EA"/>
    <w:rsid w:val="002B2088"/>
    <w:rsid w:val="002B253A"/>
    <w:rsid w:val="002B25BD"/>
    <w:rsid w:val="002B28D8"/>
    <w:rsid w:val="002B291D"/>
    <w:rsid w:val="002B2B10"/>
    <w:rsid w:val="002B2B55"/>
    <w:rsid w:val="002B2D1A"/>
    <w:rsid w:val="002B30FE"/>
    <w:rsid w:val="002B3983"/>
    <w:rsid w:val="002B3CD0"/>
    <w:rsid w:val="002B426B"/>
    <w:rsid w:val="002B473A"/>
    <w:rsid w:val="002B4D5C"/>
    <w:rsid w:val="002B4F66"/>
    <w:rsid w:val="002B58D8"/>
    <w:rsid w:val="002B5955"/>
    <w:rsid w:val="002B6714"/>
    <w:rsid w:val="002B696F"/>
    <w:rsid w:val="002B6ECF"/>
    <w:rsid w:val="002B7243"/>
    <w:rsid w:val="002B762D"/>
    <w:rsid w:val="002B7B47"/>
    <w:rsid w:val="002C0349"/>
    <w:rsid w:val="002C0912"/>
    <w:rsid w:val="002C136C"/>
    <w:rsid w:val="002C1424"/>
    <w:rsid w:val="002C1AEA"/>
    <w:rsid w:val="002C1CEA"/>
    <w:rsid w:val="002C1D4C"/>
    <w:rsid w:val="002C1E92"/>
    <w:rsid w:val="002C211C"/>
    <w:rsid w:val="002C2AF9"/>
    <w:rsid w:val="002C2FE5"/>
    <w:rsid w:val="002C3E44"/>
    <w:rsid w:val="002C3EB6"/>
    <w:rsid w:val="002C3EED"/>
    <w:rsid w:val="002C3F62"/>
    <w:rsid w:val="002C43F1"/>
    <w:rsid w:val="002C444C"/>
    <w:rsid w:val="002C4622"/>
    <w:rsid w:val="002C4833"/>
    <w:rsid w:val="002C5A39"/>
    <w:rsid w:val="002C5D07"/>
    <w:rsid w:val="002C60FD"/>
    <w:rsid w:val="002C63D3"/>
    <w:rsid w:val="002C647E"/>
    <w:rsid w:val="002C6548"/>
    <w:rsid w:val="002C6881"/>
    <w:rsid w:val="002C6E02"/>
    <w:rsid w:val="002C6F74"/>
    <w:rsid w:val="002C79E7"/>
    <w:rsid w:val="002C7EA3"/>
    <w:rsid w:val="002C7F8C"/>
    <w:rsid w:val="002D00A8"/>
    <w:rsid w:val="002D03B4"/>
    <w:rsid w:val="002D0546"/>
    <w:rsid w:val="002D0E83"/>
    <w:rsid w:val="002D15F7"/>
    <w:rsid w:val="002D1EEE"/>
    <w:rsid w:val="002D1F2C"/>
    <w:rsid w:val="002D2556"/>
    <w:rsid w:val="002D2659"/>
    <w:rsid w:val="002D2F44"/>
    <w:rsid w:val="002D3902"/>
    <w:rsid w:val="002D49CA"/>
    <w:rsid w:val="002D4F15"/>
    <w:rsid w:val="002D5284"/>
    <w:rsid w:val="002D5349"/>
    <w:rsid w:val="002D5877"/>
    <w:rsid w:val="002D5D00"/>
    <w:rsid w:val="002D6C7E"/>
    <w:rsid w:val="002D74DE"/>
    <w:rsid w:val="002D771D"/>
    <w:rsid w:val="002D7864"/>
    <w:rsid w:val="002D7B7B"/>
    <w:rsid w:val="002D7BBB"/>
    <w:rsid w:val="002D7E71"/>
    <w:rsid w:val="002E034D"/>
    <w:rsid w:val="002E0D73"/>
    <w:rsid w:val="002E0DDC"/>
    <w:rsid w:val="002E100D"/>
    <w:rsid w:val="002E1042"/>
    <w:rsid w:val="002E1046"/>
    <w:rsid w:val="002E1EEF"/>
    <w:rsid w:val="002E2477"/>
    <w:rsid w:val="002E282A"/>
    <w:rsid w:val="002E2CAF"/>
    <w:rsid w:val="002E336E"/>
    <w:rsid w:val="002E3A8F"/>
    <w:rsid w:val="002E3B89"/>
    <w:rsid w:val="002E3DF8"/>
    <w:rsid w:val="002E426E"/>
    <w:rsid w:val="002E466C"/>
    <w:rsid w:val="002E4892"/>
    <w:rsid w:val="002E6560"/>
    <w:rsid w:val="002E69A1"/>
    <w:rsid w:val="002E69F9"/>
    <w:rsid w:val="002E6B25"/>
    <w:rsid w:val="002E6CC9"/>
    <w:rsid w:val="002E6D44"/>
    <w:rsid w:val="002E7146"/>
    <w:rsid w:val="002F00A7"/>
    <w:rsid w:val="002F014A"/>
    <w:rsid w:val="002F0607"/>
    <w:rsid w:val="002F1B72"/>
    <w:rsid w:val="002F213A"/>
    <w:rsid w:val="002F2704"/>
    <w:rsid w:val="002F2A1C"/>
    <w:rsid w:val="002F2E89"/>
    <w:rsid w:val="002F3A06"/>
    <w:rsid w:val="002F3CED"/>
    <w:rsid w:val="002F3D35"/>
    <w:rsid w:val="002F3DB0"/>
    <w:rsid w:val="002F414C"/>
    <w:rsid w:val="002F47A8"/>
    <w:rsid w:val="002F47BA"/>
    <w:rsid w:val="002F4E0B"/>
    <w:rsid w:val="002F567E"/>
    <w:rsid w:val="002F570E"/>
    <w:rsid w:val="002F63CF"/>
    <w:rsid w:val="002F6954"/>
    <w:rsid w:val="002F6969"/>
    <w:rsid w:val="002F6ADE"/>
    <w:rsid w:val="002F7012"/>
    <w:rsid w:val="002F75DB"/>
    <w:rsid w:val="002F7761"/>
    <w:rsid w:val="002F7866"/>
    <w:rsid w:val="002F7AE3"/>
    <w:rsid w:val="002F7BA9"/>
    <w:rsid w:val="002F7E4F"/>
    <w:rsid w:val="002F7F40"/>
    <w:rsid w:val="003003B9"/>
    <w:rsid w:val="003004D8"/>
    <w:rsid w:val="003005F9"/>
    <w:rsid w:val="003009C1"/>
    <w:rsid w:val="00300B4D"/>
    <w:rsid w:val="00301256"/>
    <w:rsid w:val="00302082"/>
    <w:rsid w:val="003029C4"/>
    <w:rsid w:val="00302F2E"/>
    <w:rsid w:val="00303393"/>
    <w:rsid w:val="00303797"/>
    <w:rsid w:val="00303CD2"/>
    <w:rsid w:val="003049C9"/>
    <w:rsid w:val="00304CF1"/>
    <w:rsid w:val="00304EDC"/>
    <w:rsid w:val="00305E35"/>
    <w:rsid w:val="00306172"/>
    <w:rsid w:val="003061C3"/>
    <w:rsid w:val="003063F8"/>
    <w:rsid w:val="00306BE9"/>
    <w:rsid w:val="00306E83"/>
    <w:rsid w:val="003074AD"/>
    <w:rsid w:val="003076C9"/>
    <w:rsid w:val="003077EB"/>
    <w:rsid w:val="0030791A"/>
    <w:rsid w:val="0031070D"/>
    <w:rsid w:val="0031097C"/>
    <w:rsid w:val="0031118B"/>
    <w:rsid w:val="00311298"/>
    <w:rsid w:val="0031133C"/>
    <w:rsid w:val="0031135A"/>
    <w:rsid w:val="00311599"/>
    <w:rsid w:val="0031178D"/>
    <w:rsid w:val="00311AD4"/>
    <w:rsid w:val="003122DC"/>
    <w:rsid w:val="003129E7"/>
    <w:rsid w:val="00312B6F"/>
    <w:rsid w:val="00312D97"/>
    <w:rsid w:val="003130B7"/>
    <w:rsid w:val="0031339E"/>
    <w:rsid w:val="00313E20"/>
    <w:rsid w:val="00314034"/>
    <w:rsid w:val="0031412C"/>
    <w:rsid w:val="003141E7"/>
    <w:rsid w:val="0031458E"/>
    <w:rsid w:val="00314B56"/>
    <w:rsid w:val="00315309"/>
    <w:rsid w:val="003157F8"/>
    <w:rsid w:val="00315C78"/>
    <w:rsid w:val="003174A3"/>
    <w:rsid w:val="0031764B"/>
    <w:rsid w:val="00317900"/>
    <w:rsid w:val="00317C8D"/>
    <w:rsid w:val="00317DC4"/>
    <w:rsid w:val="00320025"/>
    <w:rsid w:val="00320B73"/>
    <w:rsid w:val="00321BC7"/>
    <w:rsid w:val="00321EF6"/>
    <w:rsid w:val="00321F9C"/>
    <w:rsid w:val="0032218D"/>
    <w:rsid w:val="003221D1"/>
    <w:rsid w:val="003229B6"/>
    <w:rsid w:val="00322C14"/>
    <w:rsid w:val="00322DE1"/>
    <w:rsid w:val="0032431B"/>
    <w:rsid w:val="0032450E"/>
    <w:rsid w:val="0032464E"/>
    <w:rsid w:val="00324822"/>
    <w:rsid w:val="003248A9"/>
    <w:rsid w:val="00324BC0"/>
    <w:rsid w:val="00324D1C"/>
    <w:rsid w:val="00325389"/>
    <w:rsid w:val="0032553F"/>
    <w:rsid w:val="003257E9"/>
    <w:rsid w:val="00325A78"/>
    <w:rsid w:val="00326051"/>
    <w:rsid w:val="003261FF"/>
    <w:rsid w:val="003262C6"/>
    <w:rsid w:val="00326BC8"/>
    <w:rsid w:val="00326EB7"/>
    <w:rsid w:val="003274BE"/>
    <w:rsid w:val="0032795D"/>
    <w:rsid w:val="00327B8D"/>
    <w:rsid w:val="00327E56"/>
    <w:rsid w:val="00330020"/>
    <w:rsid w:val="003301AD"/>
    <w:rsid w:val="00330414"/>
    <w:rsid w:val="00330627"/>
    <w:rsid w:val="00330A96"/>
    <w:rsid w:val="00330C79"/>
    <w:rsid w:val="0033102D"/>
    <w:rsid w:val="00331728"/>
    <w:rsid w:val="00331E13"/>
    <w:rsid w:val="003324CE"/>
    <w:rsid w:val="00332B97"/>
    <w:rsid w:val="0033325F"/>
    <w:rsid w:val="00333347"/>
    <w:rsid w:val="003339B3"/>
    <w:rsid w:val="00333A97"/>
    <w:rsid w:val="00333E33"/>
    <w:rsid w:val="00334092"/>
    <w:rsid w:val="00334667"/>
    <w:rsid w:val="00334900"/>
    <w:rsid w:val="00334B1B"/>
    <w:rsid w:val="00334C83"/>
    <w:rsid w:val="00334D32"/>
    <w:rsid w:val="003356FF"/>
    <w:rsid w:val="00335768"/>
    <w:rsid w:val="003363DC"/>
    <w:rsid w:val="0033688B"/>
    <w:rsid w:val="003368B0"/>
    <w:rsid w:val="00336ED1"/>
    <w:rsid w:val="00337028"/>
    <w:rsid w:val="00337406"/>
    <w:rsid w:val="003375D8"/>
    <w:rsid w:val="00340A07"/>
    <w:rsid w:val="00340A66"/>
    <w:rsid w:val="00340D59"/>
    <w:rsid w:val="00340DBF"/>
    <w:rsid w:val="00340E8C"/>
    <w:rsid w:val="00341153"/>
    <w:rsid w:val="0034143A"/>
    <w:rsid w:val="00341639"/>
    <w:rsid w:val="00341868"/>
    <w:rsid w:val="0034196D"/>
    <w:rsid w:val="003419DA"/>
    <w:rsid w:val="00343DB2"/>
    <w:rsid w:val="00344EAE"/>
    <w:rsid w:val="00345876"/>
    <w:rsid w:val="00345CC4"/>
    <w:rsid w:val="00346044"/>
    <w:rsid w:val="00346117"/>
    <w:rsid w:val="00346332"/>
    <w:rsid w:val="0034638C"/>
    <w:rsid w:val="0034646A"/>
    <w:rsid w:val="00346597"/>
    <w:rsid w:val="0034696E"/>
    <w:rsid w:val="00346B54"/>
    <w:rsid w:val="0034734A"/>
    <w:rsid w:val="00347FBF"/>
    <w:rsid w:val="0035004E"/>
    <w:rsid w:val="003507CC"/>
    <w:rsid w:val="00350972"/>
    <w:rsid w:val="00350A37"/>
    <w:rsid w:val="00350E48"/>
    <w:rsid w:val="00350EE8"/>
    <w:rsid w:val="003513EE"/>
    <w:rsid w:val="003516D4"/>
    <w:rsid w:val="003516DF"/>
    <w:rsid w:val="003517C5"/>
    <w:rsid w:val="00351A38"/>
    <w:rsid w:val="00351A4A"/>
    <w:rsid w:val="00351BFA"/>
    <w:rsid w:val="003525B8"/>
    <w:rsid w:val="00352628"/>
    <w:rsid w:val="0035290D"/>
    <w:rsid w:val="00352968"/>
    <w:rsid w:val="003532A4"/>
    <w:rsid w:val="00353646"/>
    <w:rsid w:val="00353DEA"/>
    <w:rsid w:val="00354152"/>
    <w:rsid w:val="003544C2"/>
    <w:rsid w:val="00354F3D"/>
    <w:rsid w:val="00355420"/>
    <w:rsid w:val="00355647"/>
    <w:rsid w:val="003559E1"/>
    <w:rsid w:val="00356017"/>
    <w:rsid w:val="00357380"/>
    <w:rsid w:val="003573EF"/>
    <w:rsid w:val="00357A3E"/>
    <w:rsid w:val="00357A65"/>
    <w:rsid w:val="00357AE6"/>
    <w:rsid w:val="00357B8D"/>
    <w:rsid w:val="00357BC9"/>
    <w:rsid w:val="003602EA"/>
    <w:rsid w:val="0036034C"/>
    <w:rsid w:val="00360767"/>
    <w:rsid w:val="003611F2"/>
    <w:rsid w:val="00361491"/>
    <w:rsid w:val="00361534"/>
    <w:rsid w:val="003618DB"/>
    <w:rsid w:val="00361B3B"/>
    <w:rsid w:val="00362979"/>
    <w:rsid w:val="003629AB"/>
    <w:rsid w:val="00362A51"/>
    <w:rsid w:val="003630C9"/>
    <w:rsid w:val="00363495"/>
    <w:rsid w:val="003634A7"/>
    <w:rsid w:val="003635A2"/>
    <w:rsid w:val="003638D1"/>
    <w:rsid w:val="00363D7A"/>
    <w:rsid w:val="00363E6A"/>
    <w:rsid w:val="00364266"/>
    <w:rsid w:val="003646D1"/>
    <w:rsid w:val="003646EF"/>
    <w:rsid w:val="00364BD8"/>
    <w:rsid w:val="00364EA2"/>
    <w:rsid w:val="00364EE9"/>
    <w:rsid w:val="00364FCB"/>
    <w:rsid w:val="003651C3"/>
    <w:rsid w:val="00365647"/>
    <w:rsid w:val="00365A1E"/>
    <w:rsid w:val="0036615F"/>
    <w:rsid w:val="003661B3"/>
    <w:rsid w:val="00366380"/>
    <w:rsid w:val="00366624"/>
    <w:rsid w:val="00366BA8"/>
    <w:rsid w:val="00366F9C"/>
    <w:rsid w:val="00367181"/>
    <w:rsid w:val="00367C54"/>
    <w:rsid w:val="00367F95"/>
    <w:rsid w:val="003704B5"/>
    <w:rsid w:val="0037084E"/>
    <w:rsid w:val="00370C98"/>
    <w:rsid w:val="00370D91"/>
    <w:rsid w:val="00371BA4"/>
    <w:rsid w:val="00371CFB"/>
    <w:rsid w:val="00371D72"/>
    <w:rsid w:val="00372910"/>
    <w:rsid w:val="00372C90"/>
    <w:rsid w:val="00372DFE"/>
    <w:rsid w:val="00372E3C"/>
    <w:rsid w:val="00372F5B"/>
    <w:rsid w:val="003730D7"/>
    <w:rsid w:val="003734B8"/>
    <w:rsid w:val="00373AE8"/>
    <w:rsid w:val="003740E4"/>
    <w:rsid w:val="003741FE"/>
    <w:rsid w:val="0037439E"/>
    <w:rsid w:val="0037447C"/>
    <w:rsid w:val="00374B9D"/>
    <w:rsid w:val="00374C73"/>
    <w:rsid w:val="00374D87"/>
    <w:rsid w:val="00375104"/>
    <w:rsid w:val="003751E6"/>
    <w:rsid w:val="00375798"/>
    <w:rsid w:val="00375CCE"/>
    <w:rsid w:val="00375DEB"/>
    <w:rsid w:val="00375F9E"/>
    <w:rsid w:val="00375FA8"/>
    <w:rsid w:val="00376288"/>
    <w:rsid w:val="003762A1"/>
    <w:rsid w:val="003765DE"/>
    <w:rsid w:val="00376D0C"/>
    <w:rsid w:val="00376D4C"/>
    <w:rsid w:val="00376DDE"/>
    <w:rsid w:val="00377764"/>
    <w:rsid w:val="00377C47"/>
    <w:rsid w:val="00377CE7"/>
    <w:rsid w:val="00377D68"/>
    <w:rsid w:val="003803CD"/>
    <w:rsid w:val="003806A5"/>
    <w:rsid w:val="00380864"/>
    <w:rsid w:val="00380C92"/>
    <w:rsid w:val="003811F6"/>
    <w:rsid w:val="003817BD"/>
    <w:rsid w:val="003827D5"/>
    <w:rsid w:val="00382C97"/>
    <w:rsid w:val="00383071"/>
    <w:rsid w:val="00383FAE"/>
    <w:rsid w:val="00384302"/>
    <w:rsid w:val="00384907"/>
    <w:rsid w:val="00385B32"/>
    <w:rsid w:val="00385E9A"/>
    <w:rsid w:val="003864C5"/>
    <w:rsid w:val="00386542"/>
    <w:rsid w:val="0038664C"/>
    <w:rsid w:val="00386853"/>
    <w:rsid w:val="0038756F"/>
    <w:rsid w:val="0038759A"/>
    <w:rsid w:val="0038760C"/>
    <w:rsid w:val="00387621"/>
    <w:rsid w:val="003901C9"/>
    <w:rsid w:val="003907AA"/>
    <w:rsid w:val="00391955"/>
    <w:rsid w:val="00391ABA"/>
    <w:rsid w:val="00391ED6"/>
    <w:rsid w:val="003922A8"/>
    <w:rsid w:val="003923E0"/>
    <w:rsid w:val="00392709"/>
    <w:rsid w:val="003930BA"/>
    <w:rsid w:val="003930BF"/>
    <w:rsid w:val="003932B0"/>
    <w:rsid w:val="00393568"/>
    <w:rsid w:val="0039366A"/>
    <w:rsid w:val="00393C4C"/>
    <w:rsid w:val="00393D3D"/>
    <w:rsid w:val="00393E6A"/>
    <w:rsid w:val="003941B5"/>
    <w:rsid w:val="003941DA"/>
    <w:rsid w:val="00395648"/>
    <w:rsid w:val="0039640A"/>
    <w:rsid w:val="00396527"/>
    <w:rsid w:val="0039672D"/>
    <w:rsid w:val="00396A9E"/>
    <w:rsid w:val="00396E09"/>
    <w:rsid w:val="00396EBA"/>
    <w:rsid w:val="003971F7"/>
    <w:rsid w:val="00397217"/>
    <w:rsid w:val="0039726B"/>
    <w:rsid w:val="003974EC"/>
    <w:rsid w:val="003975AB"/>
    <w:rsid w:val="00397AD4"/>
    <w:rsid w:val="003A01F4"/>
    <w:rsid w:val="003A040E"/>
    <w:rsid w:val="003A05F5"/>
    <w:rsid w:val="003A07F3"/>
    <w:rsid w:val="003A0B3B"/>
    <w:rsid w:val="003A1199"/>
    <w:rsid w:val="003A1724"/>
    <w:rsid w:val="003A184F"/>
    <w:rsid w:val="003A1A25"/>
    <w:rsid w:val="003A20ED"/>
    <w:rsid w:val="003A2ADF"/>
    <w:rsid w:val="003A2D18"/>
    <w:rsid w:val="003A2F3C"/>
    <w:rsid w:val="003A331D"/>
    <w:rsid w:val="003A3759"/>
    <w:rsid w:val="003A44AA"/>
    <w:rsid w:val="003A457D"/>
    <w:rsid w:val="003A4701"/>
    <w:rsid w:val="003A4FAF"/>
    <w:rsid w:val="003A500A"/>
    <w:rsid w:val="003A55DA"/>
    <w:rsid w:val="003A596F"/>
    <w:rsid w:val="003A5C5B"/>
    <w:rsid w:val="003A63D7"/>
    <w:rsid w:val="003A6874"/>
    <w:rsid w:val="003A6C3C"/>
    <w:rsid w:val="003A7297"/>
    <w:rsid w:val="003A7354"/>
    <w:rsid w:val="003A7544"/>
    <w:rsid w:val="003A7619"/>
    <w:rsid w:val="003A77A4"/>
    <w:rsid w:val="003A7956"/>
    <w:rsid w:val="003A7B94"/>
    <w:rsid w:val="003A7D8F"/>
    <w:rsid w:val="003A7E98"/>
    <w:rsid w:val="003B00A9"/>
    <w:rsid w:val="003B00D9"/>
    <w:rsid w:val="003B01C2"/>
    <w:rsid w:val="003B0443"/>
    <w:rsid w:val="003B0D96"/>
    <w:rsid w:val="003B0F2D"/>
    <w:rsid w:val="003B1F48"/>
    <w:rsid w:val="003B2405"/>
    <w:rsid w:val="003B2B91"/>
    <w:rsid w:val="003B2BDC"/>
    <w:rsid w:val="003B39AC"/>
    <w:rsid w:val="003B3BD9"/>
    <w:rsid w:val="003B3E61"/>
    <w:rsid w:val="003B4CFC"/>
    <w:rsid w:val="003B5459"/>
    <w:rsid w:val="003B61DF"/>
    <w:rsid w:val="003B6384"/>
    <w:rsid w:val="003B66B0"/>
    <w:rsid w:val="003B70DE"/>
    <w:rsid w:val="003B733A"/>
    <w:rsid w:val="003B79B5"/>
    <w:rsid w:val="003B7D42"/>
    <w:rsid w:val="003C0342"/>
    <w:rsid w:val="003C08D9"/>
    <w:rsid w:val="003C09F4"/>
    <w:rsid w:val="003C0BF4"/>
    <w:rsid w:val="003C0E12"/>
    <w:rsid w:val="003C174C"/>
    <w:rsid w:val="003C1785"/>
    <w:rsid w:val="003C1AD8"/>
    <w:rsid w:val="003C1D42"/>
    <w:rsid w:val="003C1F16"/>
    <w:rsid w:val="003C252E"/>
    <w:rsid w:val="003C28A8"/>
    <w:rsid w:val="003C3253"/>
    <w:rsid w:val="003C33A8"/>
    <w:rsid w:val="003C3FE5"/>
    <w:rsid w:val="003C43B2"/>
    <w:rsid w:val="003C4BFB"/>
    <w:rsid w:val="003C5BA3"/>
    <w:rsid w:val="003C6089"/>
    <w:rsid w:val="003C6149"/>
    <w:rsid w:val="003C6348"/>
    <w:rsid w:val="003C6DA7"/>
    <w:rsid w:val="003C6EEF"/>
    <w:rsid w:val="003C6FEE"/>
    <w:rsid w:val="003C7392"/>
    <w:rsid w:val="003C73B1"/>
    <w:rsid w:val="003C7595"/>
    <w:rsid w:val="003C79E7"/>
    <w:rsid w:val="003C7C71"/>
    <w:rsid w:val="003C7FA1"/>
    <w:rsid w:val="003D0152"/>
    <w:rsid w:val="003D0508"/>
    <w:rsid w:val="003D0907"/>
    <w:rsid w:val="003D0EA9"/>
    <w:rsid w:val="003D11DC"/>
    <w:rsid w:val="003D13D1"/>
    <w:rsid w:val="003D1816"/>
    <w:rsid w:val="003D1ABD"/>
    <w:rsid w:val="003D1D16"/>
    <w:rsid w:val="003D1E8F"/>
    <w:rsid w:val="003D2010"/>
    <w:rsid w:val="003D2170"/>
    <w:rsid w:val="003D2E5D"/>
    <w:rsid w:val="003D2FD8"/>
    <w:rsid w:val="003D308C"/>
    <w:rsid w:val="003D3C2C"/>
    <w:rsid w:val="003D3EF6"/>
    <w:rsid w:val="003D4089"/>
    <w:rsid w:val="003D4380"/>
    <w:rsid w:val="003D4A0B"/>
    <w:rsid w:val="003D4BE5"/>
    <w:rsid w:val="003D4D35"/>
    <w:rsid w:val="003D53A5"/>
    <w:rsid w:val="003D581E"/>
    <w:rsid w:val="003D5BB2"/>
    <w:rsid w:val="003D608F"/>
    <w:rsid w:val="003D609B"/>
    <w:rsid w:val="003D60B6"/>
    <w:rsid w:val="003D62BE"/>
    <w:rsid w:val="003D6336"/>
    <w:rsid w:val="003D640E"/>
    <w:rsid w:val="003D65C8"/>
    <w:rsid w:val="003D6DC6"/>
    <w:rsid w:val="003D76E2"/>
    <w:rsid w:val="003D7AB5"/>
    <w:rsid w:val="003D7ADD"/>
    <w:rsid w:val="003E0497"/>
    <w:rsid w:val="003E07BC"/>
    <w:rsid w:val="003E0BA4"/>
    <w:rsid w:val="003E0E14"/>
    <w:rsid w:val="003E18A1"/>
    <w:rsid w:val="003E19A7"/>
    <w:rsid w:val="003E1C7A"/>
    <w:rsid w:val="003E2DD6"/>
    <w:rsid w:val="003E2EF9"/>
    <w:rsid w:val="003E33F5"/>
    <w:rsid w:val="003E381B"/>
    <w:rsid w:val="003E3C9E"/>
    <w:rsid w:val="003E4517"/>
    <w:rsid w:val="003E45EC"/>
    <w:rsid w:val="003E52B2"/>
    <w:rsid w:val="003E581F"/>
    <w:rsid w:val="003E5CBE"/>
    <w:rsid w:val="003E6128"/>
    <w:rsid w:val="003E7218"/>
    <w:rsid w:val="003E7395"/>
    <w:rsid w:val="003E7431"/>
    <w:rsid w:val="003E78D7"/>
    <w:rsid w:val="003E7EBB"/>
    <w:rsid w:val="003F0201"/>
    <w:rsid w:val="003F040B"/>
    <w:rsid w:val="003F0682"/>
    <w:rsid w:val="003F0803"/>
    <w:rsid w:val="003F0D22"/>
    <w:rsid w:val="003F190B"/>
    <w:rsid w:val="003F21C9"/>
    <w:rsid w:val="003F2FCD"/>
    <w:rsid w:val="003F31A3"/>
    <w:rsid w:val="003F34D4"/>
    <w:rsid w:val="003F35C2"/>
    <w:rsid w:val="003F3803"/>
    <w:rsid w:val="003F3863"/>
    <w:rsid w:val="003F3A22"/>
    <w:rsid w:val="003F4419"/>
    <w:rsid w:val="003F50D1"/>
    <w:rsid w:val="003F5201"/>
    <w:rsid w:val="003F5501"/>
    <w:rsid w:val="003F5E1B"/>
    <w:rsid w:val="003F60FB"/>
    <w:rsid w:val="003F6816"/>
    <w:rsid w:val="003F7094"/>
    <w:rsid w:val="003F7709"/>
    <w:rsid w:val="003F792E"/>
    <w:rsid w:val="003F79A2"/>
    <w:rsid w:val="004001D4"/>
    <w:rsid w:val="0040027B"/>
    <w:rsid w:val="0040032A"/>
    <w:rsid w:val="00400BB2"/>
    <w:rsid w:val="00401285"/>
    <w:rsid w:val="004012EB"/>
    <w:rsid w:val="0040142D"/>
    <w:rsid w:val="004014E1"/>
    <w:rsid w:val="00401640"/>
    <w:rsid w:val="00401935"/>
    <w:rsid w:val="00401ACB"/>
    <w:rsid w:val="00401B5B"/>
    <w:rsid w:val="00401F77"/>
    <w:rsid w:val="0040293D"/>
    <w:rsid w:val="00402A45"/>
    <w:rsid w:val="00403020"/>
    <w:rsid w:val="0040387B"/>
    <w:rsid w:val="004038E1"/>
    <w:rsid w:val="00403931"/>
    <w:rsid w:val="00403A35"/>
    <w:rsid w:val="004043BB"/>
    <w:rsid w:val="00404501"/>
    <w:rsid w:val="00404575"/>
    <w:rsid w:val="00404594"/>
    <w:rsid w:val="0040485A"/>
    <w:rsid w:val="00404A2F"/>
    <w:rsid w:val="004050FA"/>
    <w:rsid w:val="00405877"/>
    <w:rsid w:val="00405F62"/>
    <w:rsid w:val="004060E0"/>
    <w:rsid w:val="00406138"/>
    <w:rsid w:val="004067F3"/>
    <w:rsid w:val="0040684D"/>
    <w:rsid w:val="00406BF0"/>
    <w:rsid w:val="00406FFE"/>
    <w:rsid w:val="00407307"/>
    <w:rsid w:val="00407592"/>
    <w:rsid w:val="0040760F"/>
    <w:rsid w:val="004079CF"/>
    <w:rsid w:val="00410C9E"/>
    <w:rsid w:val="00410CB4"/>
    <w:rsid w:val="0041135B"/>
    <w:rsid w:val="0041168C"/>
    <w:rsid w:val="00411F35"/>
    <w:rsid w:val="004122AC"/>
    <w:rsid w:val="0041297B"/>
    <w:rsid w:val="00412CB8"/>
    <w:rsid w:val="00412F08"/>
    <w:rsid w:val="004131DE"/>
    <w:rsid w:val="0041378A"/>
    <w:rsid w:val="00413C74"/>
    <w:rsid w:val="004144D7"/>
    <w:rsid w:val="004146AB"/>
    <w:rsid w:val="00414E79"/>
    <w:rsid w:val="00414FDA"/>
    <w:rsid w:val="004153D3"/>
    <w:rsid w:val="004156CF"/>
    <w:rsid w:val="0041570A"/>
    <w:rsid w:val="00415F1C"/>
    <w:rsid w:val="00416454"/>
    <w:rsid w:val="0041658E"/>
    <w:rsid w:val="00416837"/>
    <w:rsid w:val="00416B88"/>
    <w:rsid w:val="00416E13"/>
    <w:rsid w:val="004173BC"/>
    <w:rsid w:val="004173FA"/>
    <w:rsid w:val="0041791F"/>
    <w:rsid w:val="00417A2F"/>
    <w:rsid w:val="00420515"/>
    <w:rsid w:val="00420631"/>
    <w:rsid w:val="004209C0"/>
    <w:rsid w:val="00420B46"/>
    <w:rsid w:val="00420B7B"/>
    <w:rsid w:val="00420CC6"/>
    <w:rsid w:val="004216C4"/>
    <w:rsid w:val="00421782"/>
    <w:rsid w:val="00421ADF"/>
    <w:rsid w:val="004224C5"/>
    <w:rsid w:val="004226E4"/>
    <w:rsid w:val="00422902"/>
    <w:rsid w:val="00422B17"/>
    <w:rsid w:val="00422C89"/>
    <w:rsid w:val="00422CDD"/>
    <w:rsid w:val="00422F45"/>
    <w:rsid w:val="00423449"/>
    <w:rsid w:val="00423F97"/>
    <w:rsid w:val="004242D5"/>
    <w:rsid w:val="004245A3"/>
    <w:rsid w:val="0042477C"/>
    <w:rsid w:val="00424BC5"/>
    <w:rsid w:val="00424DA8"/>
    <w:rsid w:val="00424E50"/>
    <w:rsid w:val="004257F4"/>
    <w:rsid w:val="0042598C"/>
    <w:rsid w:val="00425A46"/>
    <w:rsid w:val="00425A6D"/>
    <w:rsid w:val="00425AAE"/>
    <w:rsid w:val="00425FD0"/>
    <w:rsid w:val="00426496"/>
    <w:rsid w:val="00426B01"/>
    <w:rsid w:val="00426CD8"/>
    <w:rsid w:val="00426EE4"/>
    <w:rsid w:val="00427A76"/>
    <w:rsid w:val="0043043D"/>
    <w:rsid w:val="004306DF"/>
    <w:rsid w:val="00430AF7"/>
    <w:rsid w:val="00430B9F"/>
    <w:rsid w:val="00431194"/>
    <w:rsid w:val="00431902"/>
    <w:rsid w:val="00431AD3"/>
    <w:rsid w:val="004321AE"/>
    <w:rsid w:val="0043261E"/>
    <w:rsid w:val="004326C5"/>
    <w:rsid w:val="00432E05"/>
    <w:rsid w:val="00432F98"/>
    <w:rsid w:val="00433686"/>
    <w:rsid w:val="0043384E"/>
    <w:rsid w:val="00433D87"/>
    <w:rsid w:val="004341D0"/>
    <w:rsid w:val="004342E1"/>
    <w:rsid w:val="0043444F"/>
    <w:rsid w:val="00434496"/>
    <w:rsid w:val="004348A6"/>
    <w:rsid w:val="00434F4B"/>
    <w:rsid w:val="00435090"/>
    <w:rsid w:val="0043533C"/>
    <w:rsid w:val="004355E0"/>
    <w:rsid w:val="0043618D"/>
    <w:rsid w:val="00436BF9"/>
    <w:rsid w:val="00436C92"/>
    <w:rsid w:val="00436FB4"/>
    <w:rsid w:val="00437080"/>
    <w:rsid w:val="004374F5"/>
    <w:rsid w:val="00437567"/>
    <w:rsid w:val="00437933"/>
    <w:rsid w:val="0044064D"/>
    <w:rsid w:val="00440A5E"/>
    <w:rsid w:val="00440F37"/>
    <w:rsid w:val="00440F76"/>
    <w:rsid w:val="004414F4"/>
    <w:rsid w:val="00441550"/>
    <w:rsid w:val="00441B02"/>
    <w:rsid w:val="00441B42"/>
    <w:rsid w:val="004426E1"/>
    <w:rsid w:val="004427FE"/>
    <w:rsid w:val="00442B75"/>
    <w:rsid w:val="00442C63"/>
    <w:rsid w:val="0044340E"/>
    <w:rsid w:val="00443991"/>
    <w:rsid w:val="004444EF"/>
    <w:rsid w:val="004448FC"/>
    <w:rsid w:val="0044541D"/>
    <w:rsid w:val="00445C82"/>
    <w:rsid w:val="00445DAE"/>
    <w:rsid w:val="00445F6C"/>
    <w:rsid w:val="00445F81"/>
    <w:rsid w:val="00446281"/>
    <w:rsid w:val="004477E4"/>
    <w:rsid w:val="00447832"/>
    <w:rsid w:val="004501BB"/>
    <w:rsid w:val="00450633"/>
    <w:rsid w:val="004508CB"/>
    <w:rsid w:val="00450A7B"/>
    <w:rsid w:val="00450D37"/>
    <w:rsid w:val="00451A4C"/>
    <w:rsid w:val="00452107"/>
    <w:rsid w:val="004522C9"/>
    <w:rsid w:val="0045263C"/>
    <w:rsid w:val="00452CB9"/>
    <w:rsid w:val="00452FC0"/>
    <w:rsid w:val="00453161"/>
    <w:rsid w:val="004536FC"/>
    <w:rsid w:val="0045384A"/>
    <w:rsid w:val="0045399B"/>
    <w:rsid w:val="00453E45"/>
    <w:rsid w:val="00453FF1"/>
    <w:rsid w:val="004552A4"/>
    <w:rsid w:val="004554D3"/>
    <w:rsid w:val="00455888"/>
    <w:rsid w:val="00455F76"/>
    <w:rsid w:val="00456187"/>
    <w:rsid w:val="004565B7"/>
    <w:rsid w:val="00457147"/>
    <w:rsid w:val="00457D4D"/>
    <w:rsid w:val="00460068"/>
    <w:rsid w:val="00460A20"/>
    <w:rsid w:val="00460B27"/>
    <w:rsid w:val="00460C5B"/>
    <w:rsid w:val="00460F55"/>
    <w:rsid w:val="004611CC"/>
    <w:rsid w:val="00461A60"/>
    <w:rsid w:val="00462412"/>
    <w:rsid w:val="00462863"/>
    <w:rsid w:val="004629D7"/>
    <w:rsid w:val="004629F9"/>
    <w:rsid w:val="004630D8"/>
    <w:rsid w:val="00463322"/>
    <w:rsid w:val="004638FB"/>
    <w:rsid w:val="0046393B"/>
    <w:rsid w:val="004639DA"/>
    <w:rsid w:val="0046415C"/>
    <w:rsid w:val="004648EA"/>
    <w:rsid w:val="00464A25"/>
    <w:rsid w:val="00464FA7"/>
    <w:rsid w:val="00465512"/>
    <w:rsid w:val="00465D08"/>
    <w:rsid w:val="0046653C"/>
    <w:rsid w:val="00467152"/>
    <w:rsid w:val="00467699"/>
    <w:rsid w:val="00467A7F"/>
    <w:rsid w:val="00467FE8"/>
    <w:rsid w:val="004700D2"/>
    <w:rsid w:val="004708AB"/>
    <w:rsid w:val="00470C90"/>
    <w:rsid w:val="00470C9F"/>
    <w:rsid w:val="00470CA7"/>
    <w:rsid w:val="004713FD"/>
    <w:rsid w:val="00471583"/>
    <w:rsid w:val="004718C8"/>
    <w:rsid w:val="00471909"/>
    <w:rsid w:val="004723E6"/>
    <w:rsid w:val="00472E1A"/>
    <w:rsid w:val="00472E54"/>
    <w:rsid w:val="00473A4A"/>
    <w:rsid w:val="00474214"/>
    <w:rsid w:val="004747BD"/>
    <w:rsid w:val="00474895"/>
    <w:rsid w:val="00475A0F"/>
    <w:rsid w:val="00475A9B"/>
    <w:rsid w:val="004769C3"/>
    <w:rsid w:val="00476EC3"/>
    <w:rsid w:val="00476EF6"/>
    <w:rsid w:val="0047759A"/>
    <w:rsid w:val="0047783C"/>
    <w:rsid w:val="004779C5"/>
    <w:rsid w:val="004779DB"/>
    <w:rsid w:val="00477C42"/>
    <w:rsid w:val="00477D6F"/>
    <w:rsid w:val="00477F41"/>
    <w:rsid w:val="00480455"/>
    <w:rsid w:val="00480495"/>
    <w:rsid w:val="00480A09"/>
    <w:rsid w:val="00480BD1"/>
    <w:rsid w:val="004810D7"/>
    <w:rsid w:val="004812DB"/>
    <w:rsid w:val="004813A8"/>
    <w:rsid w:val="00482D51"/>
    <w:rsid w:val="004831DD"/>
    <w:rsid w:val="0048384A"/>
    <w:rsid w:val="00483C10"/>
    <w:rsid w:val="00483CE3"/>
    <w:rsid w:val="004844C0"/>
    <w:rsid w:val="004845EB"/>
    <w:rsid w:val="004845FA"/>
    <w:rsid w:val="0048478A"/>
    <w:rsid w:val="0048532F"/>
    <w:rsid w:val="0048591F"/>
    <w:rsid w:val="00485B97"/>
    <w:rsid w:val="00485FB6"/>
    <w:rsid w:val="0048619C"/>
    <w:rsid w:val="00486590"/>
    <w:rsid w:val="0048694E"/>
    <w:rsid w:val="00486F67"/>
    <w:rsid w:val="00486F90"/>
    <w:rsid w:val="00487E42"/>
    <w:rsid w:val="00490610"/>
    <w:rsid w:val="00490BDE"/>
    <w:rsid w:val="00490F40"/>
    <w:rsid w:val="0049120F"/>
    <w:rsid w:val="00491D47"/>
    <w:rsid w:val="00491F01"/>
    <w:rsid w:val="00492312"/>
    <w:rsid w:val="00492513"/>
    <w:rsid w:val="00492EEE"/>
    <w:rsid w:val="00493155"/>
    <w:rsid w:val="004933FF"/>
    <w:rsid w:val="00493487"/>
    <w:rsid w:val="004942A4"/>
    <w:rsid w:val="0049466E"/>
    <w:rsid w:val="00494EC7"/>
    <w:rsid w:val="0049576B"/>
    <w:rsid w:val="00495A84"/>
    <w:rsid w:val="00495F1E"/>
    <w:rsid w:val="00495FA0"/>
    <w:rsid w:val="0049622E"/>
    <w:rsid w:val="004967E9"/>
    <w:rsid w:val="00496C65"/>
    <w:rsid w:val="0049750A"/>
    <w:rsid w:val="00497E94"/>
    <w:rsid w:val="004A00EE"/>
    <w:rsid w:val="004A06B7"/>
    <w:rsid w:val="004A0DAC"/>
    <w:rsid w:val="004A0EA5"/>
    <w:rsid w:val="004A1F60"/>
    <w:rsid w:val="004A2451"/>
    <w:rsid w:val="004A26E5"/>
    <w:rsid w:val="004A293E"/>
    <w:rsid w:val="004A3A9C"/>
    <w:rsid w:val="004A42A4"/>
    <w:rsid w:val="004A6F8E"/>
    <w:rsid w:val="004A7105"/>
    <w:rsid w:val="004A7742"/>
    <w:rsid w:val="004A77A0"/>
    <w:rsid w:val="004A7F8C"/>
    <w:rsid w:val="004A7FA4"/>
    <w:rsid w:val="004B083E"/>
    <w:rsid w:val="004B098E"/>
    <w:rsid w:val="004B0992"/>
    <w:rsid w:val="004B0BC0"/>
    <w:rsid w:val="004B0C26"/>
    <w:rsid w:val="004B0D4D"/>
    <w:rsid w:val="004B0D87"/>
    <w:rsid w:val="004B0E81"/>
    <w:rsid w:val="004B1001"/>
    <w:rsid w:val="004B10BE"/>
    <w:rsid w:val="004B19EC"/>
    <w:rsid w:val="004B1AB2"/>
    <w:rsid w:val="004B1D93"/>
    <w:rsid w:val="004B1DB2"/>
    <w:rsid w:val="004B2064"/>
    <w:rsid w:val="004B2085"/>
    <w:rsid w:val="004B25A3"/>
    <w:rsid w:val="004B2BAE"/>
    <w:rsid w:val="004B3188"/>
    <w:rsid w:val="004B3329"/>
    <w:rsid w:val="004B3673"/>
    <w:rsid w:val="004B42DF"/>
    <w:rsid w:val="004B4A45"/>
    <w:rsid w:val="004B4A4B"/>
    <w:rsid w:val="004B4DE0"/>
    <w:rsid w:val="004B537C"/>
    <w:rsid w:val="004B5A8C"/>
    <w:rsid w:val="004B66B7"/>
    <w:rsid w:val="004B6E5C"/>
    <w:rsid w:val="004B7483"/>
    <w:rsid w:val="004B7729"/>
    <w:rsid w:val="004B78ED"/>
    <w:rsid w:val="004B7B08"/>
    <w:rsid w:val="004B7CEF"/>
    <w:rsid w:val="004B7EDE"/>
    <w:rsid w:val="004B7EF7"/>
    <w:rsid w:val="004C00C9"/>
    <w:rsid w:val="004C04F5"/>
    <w:rsid w:val="004C0B08"/>
    <w:rsid w:val="004C0BC7"/>
    <w:rsid w:val="004C1D0A"/>
    <w:rsid w:val="004C286D"/>
    <w:rsid w:val="004C2C88"/>
    <w:rsid w:val="004C36F9"/>
    <w:rsid w:val="004C3B04"/>
    <w:rsid w:val="004C3D23"/>
    <w:rsid w:val="004C3DFA"/>
    <w:rsid w:val="004C40F9"/>
    <w:rsid w:val="004C40FC"/>
    <w:rsid w:val="004C4652"/>
    <w:rsid w:val="004C4FB6"/>
    <w:rsid w:val="004C5017"/>
    <w:rsid w:val="004C57E8"/>
    <w:rsid w:val="004C6716"/>
    <w:rsid w:val="004C67C3"/>
    <w:rsid w:val="004C6F4D"/>
    <w:rsid w:val="004C7983"/>
    <w:rsid w:val="004C7A5E"/>
    <w:rsid w:val="004C7B6C"/>
    <w:rsid w:val="004C7F8F"/>
    <w:rsid w:val="004D0386"/>
    <w:rsid w:val="004D0FF2"/>
    <w:rsid w:val="004D179D"/>
    <w:rsid w:val="004D1A25"/>
    <w:rsid w:val="004D1A5B"/>
    <w:rsid w:val="004D2011"/>
    <w:rsid w:val="004D2647"/>
    <w:rsid w:val="004D2758"/>
    <w:rsid w:val="004D2C39"/>
    <w:rsid w:val="004D2D3D"/>
    <w:rsid w:val="004D2E4C"/>
    <w:rsid w:val="004D3030"/>
    <w:rsid w:val="004D30B0"/>
    <w:rsid w:val="004D3558"/>
    <w:rsid w:val="004D37BF"/>
    <w:rsid w:val="004D3B73"/>
    <w:rsid w:val="004D3D8C"/>
    <w:rsid w:val="004D4807"/>
    <w:rsid w:val="004D49C0"/>
    <w:rsid w:val="004D5041"/>
    <w:rsid w:val="004D5C7B"/>
    <w:rsid w:val="004D5F8B"/>
    <w:rsid w:val="004D5FF2"/>
    <w:rsid w:val="004D606D"/>
    <w:rsid w:val="004D68B1"/>
    <w:rsid w:val="004D699A"/>
    <w:rsid w:val="004D6D35"/>
    <w:rsid w:val="004D6DF0"/>
    <w:rsid w:val="004D71CF"/>
    <w:rsid w:val="004D7431"/>
    <w:rsid w:val="004D7458"/>
    <w:rsid w:val="004D779F"/>
    <w:rsid w:val="004D7B25"/>
    <w:rsid w:val="004D7B62"/>
    <w:rsid w:val="004D7C0C"/>
    <w:rsid w:val="004E024A"/>
    <w:rsid w:val="004E0DB8"/>
    <w:rsid w:val="004E1318"/>
    <w:rsid w:val="004E1389"/>
    <w:rsid w:val="004E140D"/>
    <w:rsid w:val="004E1B90"/>
    <w:rsid w:val="004E231B"/>
    <w:rsid w:val="004E23A9"/>
    <w:rsid w:val="004E24EF"/>
    <w:rsid w:val="004E28A9"/>
    <w:rsid w:val="004E3086"/>
    <w:rsid w:val="004E312D"/>
    <w:rsid w:val="004E31DB"/>
    <w:rsid w:val="004E32FA"/>
    <w:rsid w:val="004E3AEC"/>
    <w:rsid w:val="004E3EAD"/>
    <w:rsid w:val="004E4417"/>
    <w:rsid w:val="004E4510"/>
    <w:rsid w:val="004E4927"/>
    <w:rsid w:val="004E4A06"/>
    <w:rsid w:val="004E4B01"/>
    <w:rsid w:val="004E5599"/>
    <w:rsid w:val="004E567E"/>
    <w:rsid w:val="004E598B"/>
    <w:rsid w:val="004E5D08"/>
    <w:rsid w:val="004E5E12"/>
    <w:rsid w:val="004E6369"/>
    <w:rsid w:val="004E6A7C"/>
    <w:rsid w:val="004E7001"/>
    <w:rsid w:val="004E7AC7"/>
    <w:rsid w:val="004E7BE7"/>
    <w:rsid w:val="004E7E16"/>
    <w:rsid w:val="004E7E4E"/>
    <w:rsid w:val="004F0B94"/>
    <w:rsid w:val="004F0CDE"/>
    <w:rsid w:val="004F1129"/>
    <w:rsid w:val="004F14C8"/>
    <w:rsid w:val="004F1877"/>
    <w:rsid w:val="004F1AFC"/>
    <w:rsid w:val="004F1CFB"/>
    <w:rsid w:val="004F1F79"/>
    <w:rsid w:val="004F220B"/>
    <w:rsid w:val="004F2600"/>
    <w:rsid w:val="004F2E90"/>
    <w:rsid w:val="004F33EB"/>
    <w:rsid w:val="004F3850"/>
    <w:rsid w:val="004F3ACD"/>
    <w:rsid w:val="004F4A35"/>
    <w:rsid w:val="004F4FDB"/>
    <w:rsid w:val="004F598E"/>
    <w:rsid w:val="004F5FBB"/>
    <w:rsid w:val="004F65F3"/>
    <w:rsid w:val="004F65F5"/>
    <w:rsid w:val="004F683B"/>
    <w:rsid w:val="004F69DA"/>
    <w:rsid w:val="004F6DAF"/>
    <w:rsid w:val="004F7C4E"/>
    <w:rsid w:val="005005E7"/>
    <w:rsid w:val="00500A38"/>
    <w:rsid w:val="00500AC9"/>
    <w:rsid w:val="00500C10"/>
    <w:rsid w:val="00500EF4"/>
    <w:rsid w:val="00500F6D"/>
    <w:rsid w:val="00500FD8"/>
    <w:rsid w:val="00501853"/>
    <w:rsid w:val="005022B1"/>
    <w:rsid w:val="00502B13"/>
    <w:rsid w:val="00502B73"/>
    <w:rsid w:val="005030CE"/>
    <w:rsid w:val="005033E6"/>
    <w:rsid w:val="00503C22"/>
    <w:rsid w:val="00504318"/>
    <w:rsid w:val="00504B01"/>
    <w:rsid w:val="00504CAB"/>
    <w:rsid w:val="0050503F"/>
    <w:rsid w:val="0050523E"/>
    <w:rsid w:val="00505571"/>
    <w:rsid w:val="0050560A"/>
    <w:rsid w:val="00505637"/>
    <w:rsid w:val="00505A35"/>
    <w:rsid w:val="00505C9D"/>
    <w:rsid w:val="00506180"/>
    <w:rsid w:val="00506ECC"/>
    <w:rsid w:val="005070C5"/>
    <w:rsid w:val="005073AB"/>
    <w:rsid w:val="00507A6C"/>
    <w:rsid w:val="00510639"/>
    <w:rsid w:val="0051069B"/>
    <w:rsid w:val="005118C8"/>
    <w:rsid w:val="00511CFC"/>
    <w:rsid w:val="00512467"/>
    <w:rsid w:val="00512A62"/>
    <w:rsid w:val="00512C9E"/>
    <w:rsid w:val="00512DDB"/>
    <w:rsid w:val="00512EC2"/>
    <w:rsid w:val="00512F71"/>
    <w:rsid w:val="00513458"/>
    <w:rsid w:val="00513511"/>
    <w:rsid w:val="0051361E"/>
    <w:rsid w:val="00513BBF"/>
    <w:rsid w:val="00513E34"/>
    <w:rsid w:val="005140A3"/>
    <w:rsid w:val="00514561"/>
    <w:rsid w:val="00514D4D"/>
    <w:rsid w:val="00515853"/>
    <w:rsid w:val="00516581"/>
    <w:rsid w:val="0051658A"/>
    <w:rsid w:val="0051672E"/>
    <w:rsid w:val="00516A37"/>
    <w:rsid w:val="00516E64"/>
    <w:rsid w:val="00516F53"/>
    <w:rsid w:val="00517553"/>
    <w:rsid w:val="00517F6F"/>
    <w:rsid w:val="00520357"/>
    <w:rsid w:val="0052086E"/>
    <w:rsid w:val="00520C46"/>
    <w:rsid w:val="0052122B"/>
    <w:rsid w:val="00522010"/>
    <w:rsid w:val="00522262"/>
    <w:rsid w:val="005223D7"/>
    <w:rsid w:val="005229A4"/>
    <w:rsid w:val="00522A30"/>
    <w:rsid w:val="00522BBE"/>
    <w:rsid w:val="00523061"/>
    <w:rsid w:val="00523835"/>
    <w:rsid w:val="00523CB7"/>
    <w:rsid w:val="00523E85"/>
    <w:rsid w:val="0052423D"/>
    <w:rsid w:val="00524C86"/>
    <w:rsid w:val="005251A2"/>
    <w:rsid w:val="005254BE"/>
    <w:rsid w:val="00525648"/>
    <w:rsid w:val="005257C4"/>
    <w:rsid w:val="00526235"/>
    <w:rsid w:val="005264B3"/>
    <w:rsid w:val="00526AA2"/>
    <w:rsid w:val="00526E2E"/>
    <w:rsid w:val="00526F64"/>
    <w:rsid w:val="005272E7"/>
    <w:rsid w:val="005276D0"/>
    <w:rsid w:val="00527ADE"/>
    <w:rsid w:val="005304F8"/>
    <w:rsid w:val="005306A9"/>
    <w:rsid w:val="00530B34"/>
    <w:rsid w:val="00530FA0"/>
    <w:rsid w:val="005312CB"/>
    <w:rsid w:val="00532948"/>
    <w:rsid w:val="00532F7C"/>
    <w:rsid w:val="005333D5"/>
    <w:rsid w:val="00533645"/>
    <w:rsid w:val="00533D3C"/>
    <w:rsid w:val="00533D68"/>
    <w:rsid w:val="00533EF3"/>
    <w:rsid w:val="0053420C"/>
    <w:rsid w:val="00534A00"/>
    <w:rsid w:val="00534A1F"/>
    <w:rsid w:val="00534AE3"/>
    <w:rsid w:val="00534F5E"/>
    <w:rsid w:val="0053557C"/>
    <w:rsid w:val="00535BB9"/>
    <w:rsid w:val="0053655A"/>
    <w:rsid w:val="005366C0"/>
    <w:rsid w:val="005368DD"/>
    <w:rsid w:val="00536DBD"/>
    <w:rsid w:val="00537169"/>
    <w:rsid w:val="00537377"/>
    <w:rsid w:val="005376DA"/>
    <w:rsid w:val="00537998"/>
    <w:rsid w:val="00540118"/>
    <w:rsid w:val="0054032F"/>
    <w:rsid w:val="00540971"/>
    <w:rsid w:val="00540A31"/>
    <w:rsid w:val="00540E23"/>
    <w:rsid w:val="0054130B"/>
    <w:rsid w:val="005414C7"/>
    <w:rsid w:val="005414DA"/>
    <w:rsid w:val="00541642"/>
    <w:rsid w:val="0054189F"/>
    <w:rsid w:val="00541F78"/>
    <w:rsid w:val="00542413"/>
    <w:rsid w:val="00542656"/>
    <w:rsid w:val="005438FD"/>
    <w:rsid w:val="00544386"/>
    <w:rsid w:val="005443E0"/>
    <w:rsid w:val="00544428"/>
    <w:rsid w:val="0054452F"/>
    <w:rsid w:val="0054463A"/>
    <w:rsid w:val="00544830"/>
    <w:rsid w:val="00544969"/>
    <w:rsid w:val="00544FB6"/>
    <w:rsid w:val="005455E0"/>
    <w:rsid w:val="00545D2A"/>
    <w:rsid w:val="00546946"/>
    <w:rsid w:val="00546BE5"/>
    <w:rsid w:val="00546E7D"/>
    <w:rsid w:val="005470C1"/>
    <w:rsid w:val="00547148"/>
    <w:rsid w:val="0054715B"/>
    <w:rsid w:val="00547249"/>
    <w:rsid w:val="005474D7"/>
    <w:rsid w:val="00547998"/>
    <w:rsid w:val="00547BEB"/>
    <w:rsid w:val="00547E4B"/>
    <w:rsid w:val="00550413"/>
    <w:rsid w:val="00550489"/>
    <w:rsid w:val="0055139C"/>
    <w:rsid w:val="0055163A"/>
    <w:rsid w:val="00551641"/>
    <w:rsid w:val="0055175A"/>
    <w:rsid w:val="00551794"/>
    <w:rsid w:val="005517D2"/>
    <w:rsid w:val="00551A76"/>
    <w:rsid w:val="00551AA9"/>
    <w:rsid w:val="00551E38"/>
    <w:rsid w:val="0055217E"/>
    <w:rsid w:val="005529C5"/>
    <w:rsid w:val="00552AC3"/>
    <w:rsid w:val="00552B7E"/>
    <w:rsid w:val="00552B89"/>
    <w:rsid w:val="005534CF"/>
    <w:rsid w:val="00553F64"/>
    <w:rsid w:val="005541A9"/>
    <w:rsid w:val="0055545C"/>
    <w:rsid w:val="0055570F"/>
    <w:rsid w:val="00555B1C"/>
    <w:rsid w:val="00555BE7"/>
    <w:rsid w:val="0055648B"/>
    <w:rsid w:val="0055704F"/>
    <w:rsid w:val="0055708D"/>
    <w:rsid w:val="00557184"/>
    <w:rsid w:val="00557F61"/>
    <w:rsid w:val="0056015D"/>
    <w:rsid w:val="005601BE"/>
    <w:rsid w:val="005601EC"/>
    <w:rsid w:val="0056177C"/>
    <w:rsid w:val="0056187D"/>
    <w:rsid w:val="00561B7E"/>
    <w:rsid w:val="00561C8B"/>
    <w:rsid w:val="005621AF"/>
    <w:rsid w:val="00562985"/>
    <w:rsid w:val="00562990"/>
    <w:rsid w:val="00562D23"/>
    <w:rsid w:val="00562F1E"/>
    <w:rsid w:val="0056328E"/>
    <w:rsid w:val="0056362E"/>
    <w:rsid w:val="005637FB"/>
    <w:rsid w:val="00563CBE"/>
    <w:rsid w:val="00563F7B"/>
    <w:rsid w:val="005646D2"/>
    <w:rsid w:val="00564BC0"/>
    <w:rsid w:val="005660D0"/>
    <w:rsid w:val="00566BF6"/>
    <w:rsid w:val="00567146"/>
    <w:rsid w:val="00567296"/>
    <w:rsid w:val="00567304"/>
    <w:rsid w:val="0056794E"/>
    <w:rsid w:val="0057039D"/>
    <w:rsid w:val="00570C3B"/>
    <w:rsid w:val="005712B1"/>
    <w:rsid w:val="00571428"/>
    <w:rsid w:val="0057163B"/>
    <w:rsid w:val="00571B1F"/>
    <w:rsid w:val="00571DD7"/>
    <w:rsid w:val="005727B2"/>
    <w:rsid w:val="005728F6"/>
    <w:rsid w:val="0057298D"/>
    <w:rsid w:val="00572D6C"/>
    <w:rsid w:val="00573033"/>
    <w:rsid w:val="00573358"/>
    <w:rsid w:val="005733C0"/>
    <w:rsid w:val="0057363D"/>
    <w:rsid w:val="00573ACE"/>
    <w:rsid w:val="00573CF1"/>
    <w:rsid w:val="0057458E"/>
    <w:rsid w:val="00576379"/>
    <w:rsid w:val="00576794"/>
    <w:rsid w:val="00576E49"/>
    <w:rsid w:val="00577D94"/>
    <w:rsid w:val="00577EE5"/>
    <w:rsid w:val="00580577"/>
    <w:rsid w:val="00580957"/>
    <w:rsid w:val="00580F1C"/>
    <w:rsid w:val="005811FC"/>
    <w:rsid w:val="0058126C"/>
    <w:rsid w:val="005819D2"/>
    <w:rsid w:val="00582142"/>
    <w:rsid w:val="0058230D"/>
    <w:rsid w:val="0058266A"/>
    <w:rsid w:val="005826D2"/>
    <w:rsid w:val="00582A31"/>
    <w:rsid w:val="00582BD5"/>
    <w:rsid w:val="00582CE1"/>
    <w:rsid w:val="0058329D"/>
    <w:rsid w:val="005833CF"/>
    <w:rsid w:val="005836E1"/>
    <w:rsid w:val="00583EEA"/>
    <w:rsid w:val="00584AD0"/>
    <w:rsid w:val="00584C84"/>
    <w:rsid w:val="0058513D"/>
    <w:rsid w:val="00585805"/>
    <w:rsid w:val="005859CF"/>
    <w:rsid w:val="00585B79"/>
    <w:rsid w:val="00585FAE"/>
    <w:rsid w:val="00586206"/>
    <w:rsid w:val="00586569"/>
    <w:rsid w:val="0058699A"/>
    <w:rsid w:val="00586EFD"/>
    <w:rsid w:val="0058784B"/>
    <w:rsid w:val="00587CAF"/>
    <w:rsid w:val="00587E6A"/>
    <w:rsid w:val="0059037D"/>
    <w:rsid w:val="00590859"/>
    <w:rsid w:val="00590B7A"/>
    <w:rsid w:val="00590C71"/>
    <w:rsid w:val="00591892"/>
    <w:rsid w:val="00591E92"/>
    <w:rsid w:val="0059219A"/>
    <w:rsid w:val="005925DB"/>
    <w:rsid w:val="005929BA"/>
    <w:rsid w:val="0059390E"/>
    <w:rsid w:val="005943A4"/>
    <w:rsid w:val="0059440A"/>
    <w:rsid w:val="005944A3"/>
    <w:rsid w:val="005946FC"/>
    <w:rsid w:val="00594D84"/>
    <w:rsid w:val="00594FD0"/>
    <w:rsid w:val="00595038"/>
    <w:rsid w:val="00595863"/>
    <w:rsid w:val="00595B57"/>
    <w:rsid w:val="00595E49"/>
    <w:rsid w:val="0059681E"/>
    <w:rsid w:val="00596A91"/>
    <w:rsid w:val="00596C5C"/>
    <w:rsid w:val="0059708E"/>
    <w:rsid w:val="0059718A"/>
    <w:rsid w:val="005975E8"/>
    <w:rsid w:val="005A02F7"/>
    <w:rsid w:val="005A03AB"/>
    <w:rsid w:val="005A0A5C"/>
    <w:rsid w:val="005A1754"/>
    <w:rsid w:val="005A1DDC"/>
    <w:rsid w:val="005A1DFB"/>
    <w:rsid w:val="005A1FA0"/>
    <w:rsid w:val="005A27B8"/>
    <w:rsid w:val="005A350A"/>
    <w:rsid w:val="005A35E1"/>
    <w:rsid w:val="005A360B"/>
    <w:rsid w:val="005A38F5"/>
    <w:rsid w:val="005A45EF"/>
    <w:rsid w:val="005A4683"/>
    <w:rsid w:val="005A46B4"/>
    <w:rsid w:val="005A54A1"/>
    <w:rsid w:val="005A559C"/>
    <w:rsid w:val="005A5E6B"/>
    <w:rsid w:val="005A6733"/>
    <w:rsid w:val="005A692F"/>
    <w:rsid w:val="005A71F6"/>
    <w:rsid w:val="005A732B"/>
    <w:rsid w:val="005A76B8"/>
    <w:rsid w:val="005A770F"/>
    <w:rsid w:val="005A784F"/>
    <w:rsid w:val="005A789D"/>
    <w:rsid w:val="005B041E"/>
    <w:rsid w:val="005B08CD"/>
    <w:rsid w:val="005B0D26"/>
    <w:rsid w:val="005B0E88"/>
    <w:rsid w:val="005B0FC9"/>
    <w:rsid w:val="005B1DE6"/>
    <w:rsid w:val="005B1E43"/>
    <w:rsid w:val="005B2693"/>
    <w:rsid w:val="005B32EE"/>
    <w:rsid w:val="005B32FB"/>
    <w:rsid w:val="005B370D"/>
    <w:rsid w:val="005B3758"/>
    <w:rsid w:val="005B48F8"/>
    <w:rsid w:val="005B55F3"/>
    <w:rsid w:val="005B606C"/>
    <w:rsid w:val="005B61C6"/>
    <w:rsid w:val="005B61EB"/>
    <w:rsid w:val="005B6381"/>
    <w:rsid w:val="005B63B5"/>
    <w:rsid w:val="005B6894"/>
    <w:rsid w:val="005B6A78"/>
    <w:rsid w:val="005B6C14"/>
    <w:rsid w:val="005B6E67"/>
    <w:rsid w:val="005B7446"/>
    <w:rsid w:val="005B75BE"/>
    <w:rsid w:val="005B7A0C"/>
    <w:rsid w:val="005B7A9C"/>
    <w:rsid w:val="005C01EA"/>
    <w:rsid w:val="005C040E"/>
    <w:rsid w:val="005C0B9F"/>
    <w:rsid w:val="005C0D9D"/>
    <w:rsid w:val="005C14F3"/>
    <w:rsid w:val="005C19A7"/>
    <w:rsid w:val="005C1BDB"/>
    <w:rsid w:val="005C22FE"/>
    <w:rsid w:val="005C23B6"/>
    <w:rsid w:val="005C28CF"/>
    <w:rsid w:val="005C3139"/>
    <w:rsid w:val="005C476E"/>
    <w:rsid w:val="005C4B77"/>
    <w:rsid w:val="005C55F4"/>
    <w:rsid w:val="005C5898"/>
    <w:rsid w:val="005C5F22"/>
    <w:rsid w:val="005C6744"/>
    <w:rsid w:val="005C6BF3"/>
    <w:rsid w:val="005C702F"/>
    <w:rsid w:val="005C7068"/>
    <w:rsid w:val="005C71EE"/>
    <w:rsid w:val="005C7493"/>
    <w:rsid w:val="005C7596"/>
    <w:rsid w:val="005C768A"/>
    <w:rsid w:val="005C7ADB"/>
    <w:rsid w:val="005D0097"/>
    <w:rsid w:val="005D054D"/>
    <w:rsid w:val="005D0C56"/>
    <w:rsid w:val="005D159C"/>
    <w:rsid w:val="005D19D1"/>
    <w:rsid w:val="005D1ACF"/>
    <w:rsid w:val="005D1AF7"/>
    <w:rsid w:val="005D2241"/>
    <w:rsid w:val="005D2357"/>
    <w:rsid w:val="005D25A9"/>
    <w:rsid w:val="005D2D48"/>
    <w:rsid w:val="005D34B0"/>
    <w:rsid w:val="005D39E6"/>
    <w:rsid w:val="005D46AD"/>
    <w:rsid w:val="005D501E"/>
    <w:rsid w:val="005D5412"/>
    <w:rsid w:val="005D5682"/>
    <w:rsid w:val="005D642B"/>
    <w:rsid w:val="005D68EB"/>
    <w:rsid w:val="005D6D7D"/>
    <w:rsid w:val="005D7435"/>
    <w:rsid w:val="005D793F"/>
    <w:rsid w:val="005D7A57"/>
    <w:rsid w:val="005D7B1C"/>
    <w:rsid w:val="005D7F97"/>
    <w:rsid w:val="005D7FA9"/>
    <w:rsid w:val="005D7FCB"/>
    <w:rsid w:val="005E10D2"/>
    <w:rsid w:val="005E1425"/>
    <w:rsid w:val="005E1460"/>
    <w:rsid w:val="005E1908"/>
    <w:rsid w:val="005E1B08"/>
    <w:rsid w:val="005E1E9F"/>
    <w:rsid w:val="005E1EB2"/>
    <w:rsid w:val="005E1F05"/>
    <w:rsid w:val="005E1FA3"/>
    <w:rsid w:val="005E293A"/>
    <w:rsid w:val="005E312D"/>
    <w:rsid w:val="005E3379"/>
    <w:rsid w:val="005E3D0A"/>
    <w:rsid w:val="005E4218"/>
    <w:rsid w:val="005E456A"/>
    <w:rsid w:val="005E4EDC"/>
    <w:rsid w:val="005E51FB"/>
    <w:rsid w:val="005E5450"/>
    <w:rsid w:val="005E5CD5"/>
    <w:rsid w:val="005E5D6F"/>
    <w:rsid w:val="005E5E7D"/>
    <w:rsid w:val="005E659C"/>
    <w:rsid w:val="005E66D6"/>
    <w:rsid w:val="005E68F0"/>
    <w:rsid w:val="005E69EC"/>
    <w:rsid w:val="005E6E56"/>
    <w:rsid w:val="005E6EFD"/>
    <w:rsid w:val="005E70D8"/>
    <w:rsid w:val="005E78DE"/>
    <w:rsid w:val="005F0598"/>
    <w:rsid w:val="005F0614"/>
    <w:rsid w:val="005F0BF6"/>
    <w:rsid w:val="005F0D7B"/>
    <w:rsid w:val="005F0DFF"/>
    <w:rsid w:val="005F1248"/>
    <w:rsid w:val="005F1CC2"/>
    <w:rsid w:val="005F23BC"/>
    <w:rsid w:val="005F2613"/>
    <w:rsid w:val="005F2D21"/>
    <w:rsid w:val="005F2FE0"/>
    <w:rsid w:val="005F30D6"/>
    <w:rsid w:val="005F3336"/>
    <w:rsid w:val="005F38D6"/>
    <w:rsid w:val="005F3D4D"/>
    <w:rsid w:val="005F459B"/>
    <w:rsid w:val="005F4EC8"/>
    <w:rsid w:val="005F50F1"/>
    <w:rsid w:val="005F519B"/>
    <w:rsid w:val="005F52CD"/>
    <w:rsid w:val="005F5430"/>
    <w:rsid w:val="005F54B6"/>
    <w:rsid w:val="005F5517"/>
    <w:rsid w:val="005F568C"/>
    <w:rsid w:val="005F585A"/>
    <w:rsid w:val="005F611F"/>
    <w:rsid w:val="005F6193"/>
    <w:rsid w:val="005F68B2"/>
    <w:rsid w:val="005F7647"/>
    <w:rsid w:val="005F76E2"/>
    <w:rsid w:val="005F7931"/>
    <w:rsid w:val="005F7F85"/>
    <w:rsid w:val="0060093F"/>
    <w:rsid w:val="00600C48"/>
    <w:rsid w:val="00600F35"/>
    <w:rsid w:val="0060145B"/>
    <w:rsid w:val="00601A9D"/>
    <w:rsid w:val="00601E2E"/>
    <w:rsid w:val="0060293A"/>
    <w:rsid w:val="00602A07"/>
    <w:rsid w:val="00602E43"/>
    <w:rsid w:val="00603E21"/>
    <w:rsid w:val="006048D7"/>
    <w:rsid w:val="00604DAF"/>
    <w:rsid w:val="00604FD1"/>
    <w:rsid w:val="00605078"/>
    <w:rsid w:val="006054E7"/>
    <w:rsid w:val="00605511"/>
    <w:rsid w:val="0060597A"/>
    <w:rsid w:val="006065D4"/>
    <w:rsid w:val="00606641"/>
    <w:rsid w:val="00606CC1"/>
    <w:rsid w:val="0060720C"/>
    <w:rsid w:val="00607ACE"/>
    <w:rsid w:val="00607C68"/>
    <w:rsid w:val="00610411"/>
    <w:rsid w:val="0061069C"/>
    <w:rsid w:val="00610A49"/>
    <w:rsid w:val="00610C41"/>
    <w:rsid w:val="00610E58"/>
    <w:rsid w:val="00611457"/>
    <w:rsid w:val="0061182D"/>
    <w:rsid w:val="006123C3"/>
    <w:rsid w:val="006123CF"/>
    <w:rsid w:val="006125A6"/>
    <w:rsid w:val="00613016"/>
    <w:rsid w:val="006130AF"/>
    <w:rsid w:val="006136CD"/>
    <w:rsid w:val="00613A74"/>
    <w:rsid w:val="0061434E"/>
    <w:rsid w:val="0061497B"/>
    <w:rsid w:val="006150C4"/>
    <w:rsid w:val="006152AC"/>
    <w:rsid w:val="00615363"/>
    <w:rsid w:val="0061585D"/>
    <w:rsid w:val="00615C5D"/>
    <w:rsid w:val="0061605C"/>
    <w:rsid w:val="00616CC3"/>
    <w:rsid w:val="00617050"/>
    <w:rsid w:val="00620D1A"/>
    <w:rsid w:val="006211A6"/>
    <w:rsid w:val="00621393"/>
    <w:rsid w:val="006214DB"/>
    <w:rsid w:val="006222F3"/>
    <w:rsid w:val="00622773"/>
    <w:rsid w:val="00622A12"/>
    <w:rsid w:val="00622C0A"/>
    <w:rsid w:val="00622C6F"/>
    <w:rsid w:val="00623FAD"/>
    <w:rsid w:val="0062414E"/>
    <w:rsid w:val="006245BF"/>
    <w:rsid w:val="006245D8"/>
    <w:rsid w:val="00624779"/>
    <w:rsid w:val="00624876"/>
    <w:rsid w:val="00624D63"/>
    <w:rsid w:val="00624FB4"/>
    <w:rsid w:val="00625080"/>
    <w:rsid w:val="006256C7"/>
    <w:rsid w:val="0062596F"/>
    <w:rsid w:val="00625B19"/>
    <w:rsid w:val="0062607B"/>
    <w:rsid w:val="0062612D"/>
    <w:rsid w:val="00626222"/>
    <w:rsid w:val="0062658A"/>
    <w:rsid w:val="0062663D"/>
    <w:rsid w:val="006266A9"/>
    <w:rsid w:val="00627E6B"/>
    <w:rsid w:val="0063030D"/>
    <w:rsid w:val="00630881"/>
    <w:rsid w:val="00630DFD"/>
    <w:rsid w:val="00631E08"/>
    <w:rsid w:val="00632488"/>
    <w:rsid w:val="0063249F"/>
    <w:rsid w:val="006326DA"/>
    <w:rsid w:val="0063292C"/>
    <w:rsid w:val="00632B9F"/>
    <w:rsid w:val="00632DBB"/>
    <w:rsid w:val="00632E3F"/>
    <w:rsid w:val="00632E7B"/>
    <w:rsid w:val="00633223"/>
    <w:rsid w:val="00633372"/>
    <w:rsid w:val="0063337F"/>
    <w:rsid w:val="0063382D"/>
    <w:rsid w:val="00633C98"/>
    <w:rsid w:val="00634297"/>
    <w:rsid w:val="00634585"/>
    <w:rsid w:val="00634C3E"/>
    <w:rsid w:val="00634D1B"/>
    <w:rsid w:val="00634F36"/>
    <w:rsid w:val="00634FE5"/>
    <w:rsid w:val="006352E6"/>
    <w:rsid w:val="00635F11"/>
    <w:rsid w:val="00636037"/>
    <w:rsid w:val="0063642C"/>
    <w:rsid w:val="00636673"/>
    <w:rsid w:val="006366A6"/>
    <w:rsid w:val="00636E08"/>
    <w:rsid w:val="0063747C"/>
    <w:rsid w:val="00637872"/>
    <w:rsid w:val="00637A37"/>
    <w:rsid w:val="006408FC"/>
    <w:rsid w:val="00640B15"/>
    <w:rsid w:val="00640FFE"/>
    <w:rsid w:val="00641846"/>
    <w:rsid w:val="006418E2"/>
    <w:rsid w:val="00642392"/>
    <w:rsid w:val="0064274D"/>
    <w:rsid w:val="006429BC"/>
    <w:rsid w:val="00642CC6"/>
    <w:rsid w:val="00642DD8"/>
    <w:rsid w:val="006435F2"/>
    <w:rsid w:val="00643618"/>
    <w:rsid w:val="0064377F"/>
    <w:rsid w:val="00643923"/>
    <w:rsid w:val="00644264"/>
    <w:rsid w:val="00644915"/>
    <w:rsid w:val="00644A8A"/>
    <w:rsid w:val="00644C82"/>
    <w:rsid w:val="00644D93"/>
    <w:rsid w:val="00645264"/>
    <w:rsid w:val="0064536E"/>
    <w:rsid w:val="00645827"/>
    <w:rsid w:val="0064594E"/>
    <w:rsid w:val="00645E6E"/>
    <w:rsid w:val="00646299"/>
    <w:rsid w:val="00646310"/>
    <w:rsid w:val="00646545"/>
    <w:rsid w:val="00646E6D"/>
    <w:rsid w:val="00647DAA"/>
    <w:rsid w:val="00650023"/>
    <w:rsid w:val="0065016E"/>
    <w:rsid w:val="0065025E"/>
    <w:rsid w:val="00650555"/>
    <w:rsid w:val="0065096E"/>
    <w:rsid w:val="00650C9A"/>
    <w:rsid w:val="006513AF"/>
    <w:rsid w:val="006514B2"/>
    <w:rsid w:val="00651787"/>
    <w:rsid w:val="006519CC"/>
    <w:rsid w:val="00651BAF"/>
    <w:rsid w:val="00651E08"/>
    <w:rsid w:val="00652BAE"/>
    <w:rsid w:val="0065347A"/>
    <w:rsid w:val="00653DA3"/>
    <w:rsid w:val="006543F6"/>
    <w:rsid w:val="0065444C"/>
    <w:rsid w:val="006549EC"/>
    <w:rsid w:val="006556BF"/>
    <w:rsid w:val="00655952"/>
    <w:rsid w:val="00655989"/>
    <w:rsid w:val="00655E0D"/>
    <w:rsid w:val="006567A0"/>
    <w:rsid w:val="006572DF"/>
    <w:rsid w:val="00657B15"/>
    <w:rsid w:val="006601FE"/>
    <w:rsid w:val="0066049C"/>
    <w:rsid w:val="00660D5A"/>
    <w:rsid w:val="0066115A"/>
    <w:rsid w:val="006630D0"/>
    <w:rsid w:val="00663641"/>
    <w:rsid w:val="006637D8"/>
    <w:rsid w:val="00663CF5"/>
    <w:rsid w:val="00664146"/>
    <w:rsid w:val="00664847"/>
    <w:rsid w:val="00664881"/>
    <w:rsid w:val="00665475"/>
    <w:rsid w:val="00665666"/>
    <w:rsid w:val="0066598D"/>
    <w:rsid w:val="00665FC6"/>
    <w:rsid w:val="0066647A"/>
    <w:rsid w:val="006665B5"/>
    <w:rsid w:val="0066661C"/>
    <w:rsid w:val="006667D5"/>
    <w:rsid w:val="00666B05"/>
    <w:rsid w:val="00667939"/>
    <w:rsid w:val="00667DAE"/>
    <w:rsid w:val="00667E72"/>
    <w:rsid w:val="0067011B"/>
    <w:rsid w:val="0067055B"/>
    <w:rsid w:val="00670C12"/>
    <w:rsid w:val="00670E19"/>
    <w:rsid w:val="00671700"/>
    <w:rsid w:val="00671E3F"/>
    <w:rsid w:val="00673497"/>
    <w:rsid w:val="00674168"/>
    <w:rsid w:val="00674859"/>
    <w:rsid w:val="00674E71"/>
    <w:rsid w:val="006757C5"/>
    <w:rsid w:val="0067605D"/>
    <w:rsid w:val="0067628B"/>
    <w:rsid w:val="006762AF"/>
    <w:rsid w:val="0067631F"/>
    <w:rsid w:val="006771F5"/>
    <w:rsid w:val="00677244"/>
    <w:rsid w:val="0067757A"/>
    <w:rsid w:val="0068035E"/>
    <w:rsid w:val="0068099C"/>
    <w:rsid w:val="00680B7C"/>
    <w:rsid w:val="006811C7"/>
    <w:rsid w:val="006814EF"/>
    <w:rsid w:val="006819B5"/>
    <w:rsid w:val="00681B21"/>
    <w:rsid w:val="00682477"/>
    <w:rsid w:val="00682A16"/>
    <w:rsid w:val="00682ADC"/>
    <w:rsid w:val="00682CA5"/>
    <w:rsid w:val="00683174"/>
    <w:rsid w:val="00683A0C"/>
    <w:rsid w:val="00683B7B"/>
    <w:rsid w:val="00683B99"/>
    <w:rsid w:val="00683EF1"/>
    <w:rsid w:val="00683F62"/>
    <w:rsid w:val="00684073"/>
    <w:rsid w:val="006841BD"/>
    <w:rsid w:val="00684C13"/>
    <w:rsid w:val="006856BA"/>
    <w:rsid w:val="00685E74"/>
    <w:rsid w:val="006863C5"/>
    <w:rsid w:val="006865D3"/>
    <w:rsid w:val="00686717"/>
    <w:rsid w:val="006867D8"/>
    <w:rsid w:val="0068686B"/>
    <w:rsid w:val="00687167"/>
    <w:rsid w:val="006871D0"/>
    <w:rsid w:val="0068740E"/>
    <w:rsid w:val="0068748E"/>
    <w:rsid w:val="006875BC"/>
    <w:rsid w:val="00687649"/>
    <w:rsid w:val="00687D9F"/>
    <w:rsid w:val="00687E04"/>
    <w:rsid w:val="00690055"/>
    <w:rsid w:val="0069037F"/>
    <w:rsid w:val="00690524"/>
    <w:rsid w:val="006907FE"/>
    <w:rsid w:val="00690953"/>
    <w:rsid w:val="00690B9A"/>
    <w:rsid w:val="00690F64"/>
    <w:rsid w:val="00691132"/>
    <w:rsid w:val="0069116C"/>
    <w:rsid w:val="006914F7"/>
    <w:rsid w:val="006916A8"/>
    <w:rsid w:val="0069172F"/>
    <w:rsid w:val="00691A80"/>
    <w:rsid w:val="00691C28"/>
    <w:rsid w:val="00691F83"/>
    <w:rsid w:val="00691F87"/>
    <w:rsid w:val="00692057"/>
    <w:rsid w:val="006922B0"/>
    <w:rsid w:val="00693743"/>
    <w:rsid w:val="00693BB5"/>
    <w:rsid w:val="00693D06"/>
    <w:rsid w:val="00694ADB"/>
    <w:rsid w:val="00694D0D"/>
    <w:rsid w:val="00694F55"/>
    <w:rsid w:val="00695221"/>
    <w:rsid w:val="0069527B"/>
    <w:rsid w:val="00695453"/>
    <w:rsid w:val="00695A4B"/>
    <w:rsid w:val="00696022"/>
    <w:rsid w:val="0069627C"/>
    <w:rsid w:val="006966C6"/>
    <w:rsid w:val="00696A9D"/>
    <w:rsid w:val="00696B74"/>
    <w:rsid w:val="00696D16"/>
    <w:rsid w:val="0069704D"/>
    <w:rsid w:val="0069724B"/>
    <w:rsid w:val="006A0063"/>
    <w:rsid w:val="006A00FE"/>
    <w:rsid w:val="006A01D9"/>
    <w:rsid w:val="006A0C84"/>
    <w:rsid w:val="006A0D00"/>
    <w:rsid w:val="006A1CAA"/>
    <w:rsid w:val="006A288E"/>
    <w:rsid w:val="006A2AC7"/>
    <w:rsid w:val="006A2B45"/>
    <w:rsid w:val="006A2DB0"/>
    <w:rsid w:val="006A390A"/>
    <w:rsid w:val="006A3E5F"/>
    <w:rsid w:val="006A4102"/>
    <w:rsid w:val="006A4B86"/>
    <w:rsid w:val="006A4E7F"/>
    <w:rsid w:val="006A4F63"/>
    <w:rsid w:val="006A54DB"/>
    <w:rsid w:val="006A56B3"/>
    <w:rsid w:val="006A575F"/>
    <w:rsid w:val="006A59A8"/>
    <w:rsid w:val="006A5DA4"/>
    <w:rsid w:val="006A6164"/>
    <w:rsid w:val="006A620E"/>
    <w:rsid w:val="006A6CE6"/>
    <w:rsid w:val="006A777F"/>
    <w:rsid w:val="006A7EE2"/>
    <w:rsid w:val="006A7F0C"/>
    <w:rsid w:val="006B037D"/>
    <w:rsid w:val="006B0406"/>
    <w:rsid w:val="006B0637"/>
    <w:rsid w:val="006B06A2"/>
    <w:rsid w:val="006B0D00"/>
    <w:rsid w:val="006B164B"/>
    <w:rsid w:val="006B1772"/>
    <w:rsid w:val="006B1B0A"/>
    <w:rsid w:val="006B1F23"/>
    <w:rsid w:val="006B20FB"/>
    <w:rsid w:val="006B25A9"/>
    <w:rsid w:val="006B2619"/>
    <w:rsid w:val="006B293F"/>
    <w:rsid w:val="006B41B5"/>
    <w:rsid w:val="006B42AC"/>
    <w:rsid w:val="006B4925"/>
    <w:rsid w:val="006B4B05"/>
    <w:rsid w:val="006B5158"/>
    <w:rsid w:val="006B5284"/>
    <w:rsid w:val="006B5294"/>
    <w:rsid w:val="006B55B6"/>
    <w:rsid w:val="006B575F"/>
    <w:rsid w:val="006B5931"/>
    <w:rsid w:val="006B5950"/>
    <w:rsid w:val="006B5D89"/>
    <w:rsid w:val="006B67C4"/>
    <w:rsid w:val="006B6CF8"/>
    <w:rsid w:val="006B6E9D"/>
    <w:rsid w:val="006C00DD"/>
    <w:rsid w:val="006C039E"/>
    <w:rsid w:val="006C0B87"/>
    <w:rsid w:val="006C0F20"/>
    <w:rsid w:val="006C115D"/>
    <w:rsid w:val="006C1581"/>
    <w:rsid w:val="006C179D"/>
    <w:rsid w:val="006C1B5B"/>
    <w:rsid w:val="006C1C24"/>
    <w:rsid w:val="006C1DB2"/>
    <w:rsid w:val="006C1EB3"/>
    <w:rsid w:val="006C2120"/>
    <w:rsid w:val="006C218C"/>
    <w:rsid w:val="006C22C6"/>
    <w:rsid w:val="006C3000"/>
    <w:rsid w:val="006C310E"/>
    <w:rsid w:val="006C3EC2"/>
    <w:rsid w:val="006C49C1"/>
    <w:rsid w:val="006C5742"/>
    <w:rsid w:val="006C5C8E"/>
    <w:rsid w:val="006C6048"/>
    <w:rsid w:val="006C625D"/>
    <w:rsid w:val="006C64CF"/>
    <w:rsid w:val="006C663B"/>
    <w:rsid w:val="006C7343"/>
    <w:rsid w:val="006C7CC8"/>
    <w:rsid w:val="006D0687"/>
    <w:rsid w:val="006D0E6C"/>
    <w:rsid w:val="006D0E74"/>
    <w:rsid w:val="006D10DA"/>
    <w:rsid w:val="006D17C0"/>
    <w:rsid w:val="006D1BA2"/>
    <w:rsid w:val="006D1C81"/>
    <w:rsid w:val="006D2644"/>
    <w:rsid w:val="006D27B4"/>
    <w:rsid w:val="006D286D"/>
    <w:rsid w:val="006D2A60"/>
    <w:rsid w:val="006D387C"/>
    <w:rsid w:val="006D3A35"/>
    <w:rsid w:val="006D3C89"/>
    <w:rsid w:val="006D3DAE"/>
    <w:rsid w:val="006D469B"/>
    <w:rsid w:val="006D4FB6"/>
    <w:rsid w:val="006D4FD5"/>
    <w:rsid w:val="006D5470"/>
    <w:rsid w:val="006D554E"/>
    <w:rsid w:val="006D5DE6"/>
    <w:rsid w:val="006D625E"/>
    <w:rsid w:val="006D6A93"/>
    <w:rsid w:val="006D6D52"/>
    <w:rsid w:val="006D6F69"/>
    <w:rsid w:val="006D71C2"/>
    <w:rsid w:val="006E0A68"/>
    <w:rsid w:val="006E0C58"/>
    <w:rsid w:val="006E12CE"/>
    <w:rsid w:val="006E1A5A"/>
    <w:rsid w:val="006E1D43"/>
    <w:rsid w:val="006E1D59"/>
    <w:rsid w:val="006E29D8"/>
    <w:rsid w:val="006E2E1F"/>
    <w:rsid w:val="006E379D"/>
    <w:rsid w:val="006E3814"/>
    <w:rsid w:val="006E39B5"/>
    <w:rsid w:val="006E3B03"/>
    <w:rsid w:val="006E46D9"/>
    <w:rsid w:val="006E4D4D"/>
    <w:rsid w:val="006E4ECD"/>
    <w:rsid w:val="006E51FD"/>
    <w:rsid w:val="006E526B"/>
    <w:rsid w:val="006E5B41"/>
    <w:rsid w:val="006E68FB"/>
    <w:rsid w:val="006E7584"/>
    <w:rsid w:val="006E7C9F"/>
    <w:rsid w:val="006F0417"/>
    <w:rsid w:val="006F0527"/>
    <w:rsid w:val="006F0540"/>
    <w:rsid w:val="006F069B"/>
    <w:rsid w:val="006F0994"/>
    <w:rsid w:val="006F0E9F"/>
    <w:rsid w:val="006F0EF2"/>
    <w:rsid w:val="006F116A"/>
    <w:rsid w:val="006F1609"/>
    <w:rsid w:val="006F1A25"/>
    <w:rsid w:val="006F1AD7"/>
    <w:rsid w:val="006F1B06"/>
    <w:rsid w:val="006F1CB6"/>
    <w:rsid w:val="006F1E29"/>
    <w:rsid w:val="006F1F36"/>
    <w:rsid w:val="006F1F50"/>
    <w:rsid w:val="006F1F59"/>
    <w:rsid w:val="006F380F"/>
    <w:rsid w:val="006F3BC0"/>
    <w:rsid w:val="006F40A9"/>
    <w:rsid w:val="006F4551"/>
    <w:rsid w:val="006F5377"/>
    <w:rsid w:val="006F5BE5"/>
    <w:rsid w:val="006F5F73"/>
    <w:rsid w:val="006F6342"/>
    <w:rsid w:val="006F6D82"/>
    <w:rsid w:val="006F70F1"/>
    <w:rsid w:val="006F755B"/>
    <w:rsid w:val="006F75F0"/>
    <w:rsid w:val="006F7736"/>
    <w:rsid w:val="007000A5"/>
    <w:rsid w:val="00700102"/>
    <w:rsid w:val="00700427"/>
    <w:rsid w:val="00700738"/>
    <w:rsid w:val="00700DBF"/>
    <w:rsid w:val="00700FF6"/>
    <w:rsid w:val="00701285"/>
    <w:rsid w:val="0070211D"/>
    <w:rsid w:val="0070244D"/>
    <w:rsid w:val="0070292E"/>
    <w:rsid w:val="00702A85"/>
    <w:rsid w:val="00702AD8"/>
    <w:rsid w:val="00702CA6"/>
    <w:rsid w:val="00702E66"/>
    <w:rsid w:val="0070321D"/>
    <w:rsid w:val="007032DE"/>
    <w:rsid w:val="00703D05"/>
    <w:rsid w:val="0070414C"/>
    <w:rsid w:val="00704592"/>
    <w:rsid w:val="00704B20"/>
    <w:rsid w:val="00704B67"/>
    <w:rsid w:val="00704F83"/>
    <w:rsid w:val="00705123"/>
    <w:rsid w:val="0070516B"/>
    <w:rsid w:val="007051D0"/>
    <w:rsid w:val="0070627D"/>
    <w:rsid w:val="00706CE3"/>
    <w:rsid w:val="007071B8"/>
    <w:rsid w:val="00707587"/>
    <w:rsid w:val="007077ED"/>
    <w:rsid w:val="00707C61"/>
    <w:rsid w:val="00707DCB"/>
    <w:rsid w:val="00707FEC"/>
    <w:rsid w:val="00710181"/>
    <w:rsid w:val="0071049F"/>
    <w:rsid w:val="007107D6"/>
    <w:rsid w:val="007110B7"/>
    <w:rsid w:val="0071134E"/>
    <w:rsid w:val="00711907"/>
    <w:rsid w:val="00711C19"/>
    <w:rsid w:val="00711CA1"/>
    <w:rsid w:val="00711E99"/>
    <w:rsid w:val="00712349"/>
    <w:rsid w:val="00712428"/>
    <w:rsid w:val="007126F0"/>
    <w:rsid w:val="00712F0C"/>
    <w:rsid w:val="00712F82"/>
    <w:rsid w:val="00713689"/>
    <w:rsid w:val="0071375B"/>
    <w:rsid w:val="007138F0"/>
    <w:rsid w:val="0071510B"/>
    <w:rsid w:val="007151F6"/>
    <w:rsid w:val="007153EA"/>
    <w:rsid w:val="00715439"/>
    <w:rsid w:val="00715561"/>
    <w:rsid w:val="00715655"/>
    <w:rsid w:val="007156AE"/>
    <w:rsid w:val="007163E8"/>
    <w:rsid w:val="00716653"/>
    <w:rsid w:val="007167E7"/>
    <w:rsid w:val="007167F3"/>
    <w:rsid w:val="00716D14"/>
    <w:rsid w:val="00716F64"/>
    <w:rsid w:val="00716F78"/>
    <w:rsid w:val="00717105"/>
    <w:rsid w:val="0071736D"/>
    <w:rsid w:val="00717B85"/>
    <w:rsid w:val="00720897"/>
    <w:rsid w:val="00721715"/>
    <w:rsid w:val="00722321"/>
    <w:rsid w:val="00722695"/>
    <w:rsid w:val="007226C2"/>
    <w:rsid w:val="007226CA"/>
    <w:rsid w:val="007227E4"/>
    <w:rsid w:val="00722982"/>
    <w:rsid w:val="00722A05"/>
    <w:rsid w:val="00722C56"/>
    <w:rsid w:val="0072360D"/>
    <w:rsid w:val="00723789"/>
    <w:rsid w:val="00723BCC"/>
    <w:rsid w:val="00724015"/>
    <w:rsid w:val="00724090"/>
    <w:rsid w:val="007251B2"/>
    <w:rsid w:val="0072580E"/>
    <w:rsid w:val="00726B85"/>
    <w:rsid w:val="00726C58"/>
    <w:rsid w:val="00726C8A"/>
    <w:rsid w:val="00726F1B"/>
    <w:rsid w:val="00727321"/>
    <w:rsid w:val="00727AB8"/>
    <w:rsid w:val="00727F9D"/>
    <w:rsid w:val="0073042F"/>
    <w:rsid w:val="00730752"/>
    <w:rsid w:val="00730A74"/>
    <w:rsid w:val="0073167B"/>
    <w:rsid w:val="00731855"/>
    <w:rsid w:val="00732D69"/>
    <w:rsid w:val="00732FDB"/>
    <w:rsid w:val="0073301D"/>
    <w:rsid w:val="00733101"/>
    <w:rsid w:val="00733353"/>
    <w:rsid w:val="007344FC"/>
    <w:rsid w:val="00734555"/>
    <w:rsid w:val="007345B6"/>
    <w:rsid w:val="00734F52"/>
    <w:rsid w:val="007351ED"/>
    <w:rsid w:val="00735CC9"/>
    <w:rsid w:val="007368BC"/>
    <w:rsid w:val="00736AAD"/>
    <w:rsid w:val="0073735D"/>
    <w:rsid w:val="007378CA"/>
    <w:rsid w:val="007378D2"/>
    <w:rsid w:val="007401E1"/>
    <w:rsid w:val="00740648"/>
    <w:rsid w:val="007407D4"/>
    <w:rsid w:val="0074111C"/>
    <w:rsid w:val="00741B66"/>
    <w:rsid w:val="00741B70"/>
    <w:rsid w:val="00741DF8"/>
    <w:rsid w:val="00742494"/>
    <w:rsid w:val="007425DB"/>
    <w:rsid w:val="00743316"/>
    <w:rsid w:val="00743356"/>
    <w:rsid w:val="00743433"/>
    <w:rsid w:val="0074348D"/>
    <w:rsid w:val="00743592"/>
    <w:rsid w:val="00743671"/>
    <w:rsid w:val="0074369F"/>
    <w:rsid w:val="007436DD"/>
    <w:rsid w:val="0074388E"/>
    <w:rsid w:val="00743B9C"/>
    <w:rsid w:val="00743F49"/>
    <w:rsid w:val="00743F4A"/>
    <w:rsid w:val="0074532F"/>
    <w:rsid w:val="007457CC"/>
    <w:rsid w:val="00746552"/>
    <w:rsid w:val="007467AE"/>
    <w:rsid w:val="00746837"/>
    <w:rsid w:val="00747204"/>
    <w:rsid w:val="00747315"/>
    <w:rsid w:val="00747528"/>
    <w:rsid w:val="00747582"/>
    <w:rsid w:val="007476C6"/>
    <w:rsid w:val="007476EA"/>
    <w:rsid w:val="00747BAE"/>
    <w:rsid w:val="007500A0"/>
    <w:rsid w:val="00750172"/>
    <w:rsid w:val="00750314"/>
    <w:rsid w:val="007504EA"/>
    <w:rsid w:val="00750BEB"/>
    <w:rsid w:val="00750D78"/>
    <w:rsid w:val="0075185D"/>
    <w:rsid w:val="00751B7A"/>
    <w:rsid w:val="0075208D"/>
    <w:rsid w:val="00752ADD"/>
    <w:rsid w:val="00752BD2"/>
    <w:rsid w:val="00752E66"/>
    <w:rsid w:val="00752EBA"/>
    <w:rsid w:val="00753522"/>
    <w:rsid w:val="00753C29"/>
    <w:rsid w:val="00754718"/>
    <w:rsid w:val="007551E4"/>
    <w:rsid w:val="007552FD"/>
    <w:rsid w:val="007558C5"/>
    <w:rsid w:val="00755BDD"/>
    <w:rsid w:val="007568B9"/>
    <w:rsid w:val="007571A3"/>
    <w:rsid w:val="007576B1"/>
    <w:rsid w:val="00757913"/>
    <w:rsid w:val="00757E03"/>
    <w:rsid w:val="00757E90"/>
    <w:rsid w:val="00760587"/>
    <w:rsid w:val="007607DF"/>
    <w:rsid w:val="00760D4A"/>
    <w:rsid w:val="007612FD"/>
    <w:rsid w:val="0076179E"/>
    <w:rsid w:val="0076197B"/>
    <w:rsid w:val="00761DA3"/>
    <w:rsid w:val="00761E69"/>
    <w:rsid w:val="007621D9"/>
    <w:rsid w:val="00762257"/>
    <w:rsid w:val="0076233B"/>
    <w:rsid w:val="00762AEB"/>
    <w:rsid w:val="00763575"/>
    <w:rsid w:val="00763B17"/>
    <w:rsid w:val="00764002"/>
    <w:rsid w:val="007641F8"/>
    <w:rsid w:val="0076494B"/>
    <w:rsid w:val="00765068"/>
    <w:rsid w:val="00765353"/>
    <w:rsid w:val="00765985"/>
    <w:rsid w:val="00765D2B"/>
    <w:rsid w:val="00765F08"/>
    <w:rsid w:val="007662CA"/>
    <w:rsid w:val="00766BBE"/>
    <w:rsid w:val="00766EDE"/>
    <w:rsid w:val="00766FB8"/>
    <w:rsid w:val="007673D5"/>
    <w:rsid w:val="00767658"/>
    <w:rsid w:val="00767AD8"/>
    <w:rsid w:val="00767EFE"/>
    <w:rsid w:val="00770485"/>
    <w:rsid w:val="00770785"/>
    <w:rsid w:val="00770E63"/>
    <w:rsid w:val="00770EA8"/>
    <w:rsid w:val="00771135"/>
    <w:rsid w:val="007714F5"/>
    <w:rsid w:val="0077167B"/>
    <w:rsid w:val="00771BF6"/>
    <w:rsid w:val="00771C2D"/>
    <w:rsid w:val="00771E0B"/>
    <w:rsid w:val="007723BB"/>
    <w:rsid w:val="00772B71"/>
    <w:rsid w:val="00772BC5"/>
    <w:rsid w:val="00772D79"/>
    <w:rsid w:val="0077334A"/>
    <w:rsid w:val="007746AB"/>
    <w:rsid w:val="0077490F"/>
    <w:rsid w:val="007751EA"/>
    <w:rsid w:val="00775672"/>
    <w:rsid w:val="0077668A"/>
    <w:rsid w:val="007775AC"/>
    <w:rsid w:val="00777679"/>
    <w:rsid w:val="00777771"/>
    <w:rsid w:val="0077784E"/>
    <w:rsid w:val="00777D3C"/>
    <w:rsid w:val="0078020A"/>
    <w:rsid w:val="00780952"/>
    <w:rsid w:val="00780CF7"/>
    <w:rsid w:val="007811E2"/>
    <w:rsid w:val="007811F6"/>
    <w:rsid w:val="007812C7"/>
    <w:rsid w:val="007816D7"/>
    <w:rsid w:val="00781C50"/>
    <w:rsid w:val="00781CDD"/>
    <w:rsid w:val="00781F09"/>
    <w:rsid w:val="00782032"/>
    <w:rsid w:val="0078223B"/>
    <w:rsid w:val="007832B2"/>
    <w:rsid w:val="00783338"/>
    <w:rsid w:val="00783871"/>
    <w:rsid w:val="00784232"/>
    <w:rsid w:val="0078444E"/>
    <w:rsid w:val="007844BC"/>
    <w:rsid w:val="00784710"/>
    <w:rsid w:val="0078477E"/>
    <w:rsid w:val="00784972"/>
    <w:rsid w:val="00784A26"/>
    <w:rsid w:val="00784B7F"/>
    <w:rsid w:val="007851EB"/>
    <w:rsid w:val="00785423"/>
    <w:rsid w:val="0078579D"/>
    <w:rsid w:val="00785AE2"/>
    <w:rsid w:val="00785C42"/>
    <w:rsid w:val="00786B3B"/>
    <w:rsid w:val="00786CAA"/>
    <w:rsid w:val="00786DA5"/>
    <w:rsid w:val="00787264"/>
    <w:rsid w:val="00787327"/>
    <w:rsid w:val="007873AF"/>
    <w:rsid w:val="00787A0F"/>
    <w:rsid w:val="00787F90"/>
    <w:rsid w:val="00787FF0"/>
    <w:rsid w:val="00790018"/>
    <w:rsid w:val="00790C64"/>
    <w:rsid w:val="007912CF"/>
    <w:rsid w:val="00791348"/>
    <w:rsid w:val="007916A3"/>
    <w:rsid w:val="00792C4F"/>
    <w:rsid w:val="0079311E"/>
    <w:rsid w:val="00793902"/>
    <w:rsid w:val="00793AC3"/>
    <w:rsid w:val="0079460C"/>
    <w:rsid w:val="00794720"/>
    <w:rsid w:val="00794A1A"/>
    <w:rsid w:val="0079532D"/>
    <w:rsid w:val="00795528"/>
    <w:rsid w:val="00795CB1"/>
    <w:rsid w:val="00795CCA"/>
    <w:rsid w:val="007964D8"/>
    <w:rsid w:val="007964FA"/>
    <w:rsid w:val="007965F1"/>
    <w:rsid w:val="00796621"/>
    <w:rsid w:val="007967B8"/>
    <w:rsid w:val="0079685D"/>
    <w:rsid w:val="007970D0"/>
    <w:rsid w:val="0079727D"/>
    <w:rsid w:val="0079730C"/>
    <w:rsid w:val="00797631"/>
    <w:rsid w:val="00797950"/>
    <w:rsid w:val="00797B20"/>
    <w:rsid w:val="007A0030"/>
    <w:rsid w:val="007A029D"/>
    <w:rsid w:val="007A08CB"/>
    <w:rsid w:val="007A0A63"/>
    <w:rsid w:val="007A0CAC"/>
    <w:rsid w:val="007A0D7B"/>
    <w:rsid w:val="007A13EF"/>
    <w:rsid w:val="007A2D1C"/>
    <w:rsid w:val="007A3918"/>
    <w:rsid w:val="007A3BF8"/>
    <w:rsid w:val="007A3E5E"/>
    <w:rsid w:val="007A3E61"/>
    <w:rsid w:val="007A44CC"/>
    <w:rsid w:val="007A51DC"/>
    <w:rsid w:val="007A60EF"/>
    <w:rsid w:val="007A62CE"/>
    <w:rsid w:val="007A65F9"/>
    <w:rsid w:val="007A69B6"/>
    <w:rsid w:val="007A6B75"/>
    <w:rsid w:val="007A71DB"/>
    <w:rsid w:val="007A763C"/>
    <w:rsid w:val="007A7D7E"/>
    <w:rsid w:val="007B01CA"/>
    <w:rsid w:val="007B04A2"/>
    <w:rsid w:val="007B0DE0"/>
    <w:rsid w:val="007B1461"/>
    <w:rsid w:val="007B183A"/>
    <w:rsid w:val="007B1CA1"/>
    <w:rsid w:val="007B1D61"/>
    <w:rsid w:val="007B21C0"/>
    <w:rsid w:val="007B23A9"/>
    <w:rsid w:val="007B2AA8"/>
    <w:rsid w:val="007B2CFE"/>
    <w:rsid w:val="007B3559"/>
    <w:rsid w:val="007B3AE6"/>
    <w:rsid w:val="007B3D47"/>
    <w:rsid w:val="007B3D51"/>
    <w:rsid w:val="007B41CA"/>
    <w:rsid w:val="007B464E"/>
    <w:rsid w:val="007B4F7D"/>
    <w:rsid w:val="007B4FC3"/>
    <w:rsid w:val="007B4FFC"/>
    <w:rsid w:val="007B50D2"/>
    <w:rsid w:val="007B526E"/>
    <w:rsid w:val="007B5761"/>
    <w:rsid w:val="007B5788"/>
    <w:rsid w:val="007B6027"/>
    <w:rsid w:val="007B6AC0"/>
    <w:rsid w:val="007B70C6"/>
    <w:rsid w:val="007B73DF"/>
    <w:rsid w:val="007B7F89"/>
    <w:rsid w:val="007C01B5"/>
    <w:rsid w:val="007C0CBE"/>
    <w:rsid w:val="007C1094"/>
    <w:rsid w:val="007C1F27"/>
    <w:rsid w:val="007C1F89"/>
    <w:rsid w:val="007C1FCF"/>
    <w:rsid w:val="007C2DF5"/>
    <w:rsid w:val="007C2FFE"/>
    <w:rsid w:val="007C330C"/>
    <w:rsid w:val="007C332C"/>
    <w:rsid w:val="007C3D27"/>
    <w:rsid w:val="007C3EEE"/>
    <w:rsid w:val="007C43ED"/>
    <w:rsid w:val="007C465E"/>
    <w:rsid w:val="007C50EE"/>
    <w:rsid w:val="007C55E5"/>
    <w:rsid w:val="007C5897"/>
    <w:rsid w:val="007C5EC2"/>
    <w:rsid w:val="007C5FDD"/>
    <w:rsid w:val="007C66DE"/>
    <w:rsid w:val="007C698F"/>
    <w:rsid w:val="007C6BE1"/>
    <w:rsid w:val="007C6C8E"/>
    <w:rsid w:val="007C72C4"/>
    <w:rsid w:val="007C7CDB"/>
    <w:rsid w:val="007C7FDD"/>
    <w:rsid w:val="007D0055"/>
    <w:rsid w:val="007D03CA"/>
    <w:rsid w:val="007D0E95"/>
    <w:rsid w:val="007D1080"/>
    <w:rsid w:val="007D1209"/>
    <w:rsid w:val="007D1A52"/>
    <w:rsid w:val="007D1DEF"/>
    <w:rsid w:val="007D23F4"/>
    <w:rsid w:val="007D255D"/>
    <w:rsid w:val="007D28A1"/>
    <w:rsid w:val="007D3C2A"/>
    <w:rsid w:val="007D3EFF"/>
    <w:rsid w:val="007D40F0"/>
    <w:rsid w:val="007D4471"/>
    <w:rsid w:val="007D454D"/>
    <w:rsid w:val="007D495A"/>
    <w:rsid w:val="007D4A7A"/>
    <w:rsid w:val="007D4DDB"/>
    <w:rsid w:val="007D5016"/>
    <w:rsid w:val="007D513E"/>
    <w:rsid w:val="007D55D8"/>
    <w:rsid w:val="007D6143"/>
    <w:rsid w:val="007D617B"/>
    <w:rsid w:val="007D6270"/>
    <w:rsid w:val="007D68BA"/>
    <w:rsid w:val="007D6BD6"/>
    <w:rsid w:val="007D700E"/>
    <w:rsid w:val="007D70D1"/>
    <w:rsid w:val="007D718D"/>
    <w:rsid w:val="007D7271"/>
    <w:rsid w:val="007D771C"/>
    <w:rsid w:val="007D78C1"/>
    <w:rsid w:val="007E0158"/>
    <w:rsid w:val="007E04D7"/>
    <w:rsid w:val="007E07E5"/>
    <w:rsid w:val="007E08BD"/>
    <w:rsid w:val="007E1073"/>
    <w:rsid w:val="007E10E6"/>
    <w:rsid w:val="007E14E5"/>
    <w:rsid w:val="007E1B60"/>
    <w:rsid w:val="007E1E4D"/>
    <w:rsid w:val="007E204A"/>
    <w:rsid w:val="007E2199"/>
    <w:rsid w:val="007E25F0"/>
    <w:rsid w:val="007E26CF"/>
    <w:rsid w:val="007E3128"/>
    <w:rsid w:val="007E352E"/>
    <w:rsid w:val="007E4095"/>
    <w:rsid w:val="007E4123"/>
    <w:rsid w:val="007E459A"/>
    <w:rsid w:val="007E480B"/>
    <w:rsid w:val="007E5229"/>
    <w:rsid w:val="007E58A1"/>
    <w:rsid w:val="007E598C"/>
    <w:rsid w:val="007E5C05"/>
    <w:rsid w:val="007E60F4"/>
    <w:rsid w:val="007E6224"/>
    <w:rsid w:val="007E65DA"/>
    <w:rsid w:val="007E6BF1"/>
    <w:rsid w:val="007E6D9F"/>
    <w:rsid w:val="007E6F9E"/>
    <w:rsid w:val="007E720B"/>
    <w:rsid w:val="007E733C"/>
    <w:rsid w:val="007E744D"/>
    <w:rsid w:val="007E7503"/>
    <w:rsid w:val="007E7AB9"/>
    <w:rsid w:val="007F00E0"/>
    <w:rsid w:val="007F00FB"/>
    <w:rsid w:val="007F037C"/>
    <w:rsid w:val="007F0483"/>
    <w:rsid w:val="007F0587"/>
    <w:rsid w:val="007F0997"/>
    <w:rsid w:val="007F1098"/>
    <w:rsid w:val="007F175C"/>
    <w:rsid w:val="007F1999"/>
    <w:rsid w:val="007F1B0F"/>
    <w:rsid w:val="007F1F3B"/>
    <w:rsid w:val="007F20C6"/>
    <w:rsid w:val="007F25C5"/>
    <w:rsid w:val="007F29EF"/>
    <w:rsid w:val="007F2BA1"/>
    <w:rsid w:val="007F2EA7"/>
    <w:rsid w:val="007F316C"/>
    <w:rsid w:val="007F34AB"/>
    <w:rsid w:val="007F3A8E"/>
    <w:rsid w:val="007F40C2"/>
    <w:rsid w:val="007F522B"/>
    <w:rsid w:val="007F534B"/>
    <w:rsid w:val="007F547F"/>
    <w:rsid w:val="007F54F6"/>
    <w:rsid w:val="007F56F9"/>
    <w:rsid w:val="007F5BDF"/>
    <w:rsid w:val="007F6395"/>
    <w:rsid w:val="007F75A9"/>
    <w:rsid w:val="007F7C3C"/>
    <w:rsid w:val="007F7D78"/>
    <w:rsid w:val="007F7D82"/>
    <w:rsid w:val="0080010B"/>
    <w:rsid w:val="00800859"/>
    <w:rsid w:val="00800A63"/>
    <w:rsid w:val="008012B9"/>
    <w:rsid w:val="008018B4"/>
    <w:rsid w:val="008018F6"/>
    <w:rsid w:val="008019FF"/>
    <w:rsid w:val="00802193"/>
    <w:rsid w:val="00802A46"/>
    <w:rsid w:val="00803494"/>
    <w:rsid w:val="00803773"/>
    <w:rsid w:val="00804372"/>
    <w:rsid w:val="0080485D"/>
    <w:rsid w:val="00804A1F"/>
    <w:rsid w:val="008051F2"/>
    <w:rsid w:val="00805551"/>
    <w:rsid w:val="00805BE1"/>
    <w:rsid w:val="008060A7"/>
    <w:rsid w:val="00806638"/>
    <w:rsid w:val="00806728"/>
    <w:rsid w:val="00807166"/>
    <w:rsid w:val="00807390"/>
    <w:rsid w:val="008104F2"/>
    <w:rsid w:val="0081075B"/>
    <w:rsid w:val="00810E4E"/>
    <w:rsid w:val="00810FB9"/>
    <w:rsid w:val="00811080"/>
    <w:rsid w:val="0081123F"/>
    <w:rsid w:val="0081126D"/>
    <w:rsid w:val="00811625"/>
    <w:rsid w:val="008119E3"/>
    <w:rsid w:val="008121E5"/>
    <w:rsid w:val="00812B80"/>
    <w:rsid w:val="00812C53"/>
    <w:rsid w:val="00813813"/>
    <w:rsid w:val="00813B32"/>
    <w:rsid w:val="00813C48"/>
    <w:rsid w:val="00814181"/>
    <w:rsid w:val="00814DBE"/>
    <w:rsid w:val="00815652"/>
    <w:rsid w:val="008158B5"/>
    <w:rsid w:val="00815C25"/>
    <w:rsid w:val="008166E3"/>
    <w:rsid w:val="008167B7"/>
    <w:rsid w:val="00816983"/>
    <w:rsid w:val="00817670"/>
    <w:rsid w:val="008177B0"/>
    <w:rsid w:val="00817B78"/>
    <w:rsid w:val="0082004C"/>
    <w:rsid w:val="00820095"/>
    <w:rsid w:val="00820707"/>
    <w:rsid w:val="008207A4"/>
    <w:rsid w:val="00820DF0"/>
    <w:rsid w:val="0082179A"/>
    <w:rsid w:val="00821A2D"/>
    <w:rsid w:val="00821D21"/>
    <w:rsid w:val="00822379"/>
    <w:rsid w:val="00822478"/>
    <w:rsid w:val="00822B34"/>
    <w:rsid w:val="00822B3B"/>
    <w:rsid w:val="008231E0"/>
    <w:rsid w:val="00823460"/>
    <w:rsid w:val="008234D6"/>
    <w:rsid w:val="0082396B"/>
    <w:rsid w:val="00823C45"/>
    <w:rsid w:val="00824056"/>
    <w:rsid w:val="00824889"/>
    <w:rsid w:val="008248ED"/>
    <w:rsid w:val="00824954"/>
    <w:rsid w:val="00825015"/>
    <w:rsid w:val="0082549B"/>
    <w:rsid w:val="00826BEC"/>
    <w:rsid w:val="00826F97"/>
    <w:rsid w:val="00827373"/>
    <w:rsid w:val="008300F4"/>
    <w:rsid w:val="008301E0"/>
    <w:rsid w:val="00830410"/>
    <w:rsid w:val="0083071F"/>
    <w:rsid w:val="00830812"/>
    <w:rsid w:val="00830CA7"/>
    <w:rsid w:val="00831069"/>
    <w:rsid w:val="00831992"/>
    <w:rsid w:val="008320A1"/>
    <w:rsid w:val="00832831"/>
    <w:rsid w:val="00832B47"/>
    <w:rsid w:val="00832BD6"/>
    <w:rsid w:val="008330AD"/>
    <w:rsid w:val="00833247"/>
    <w:rsid w:val="00833749"/>
    <w:rsid w:val="00833E56"/>
    <w:rsid w:val="00834064"/>
    <w:rsid w:val="008343F7"/>
    <w:rsid w:val="00834547"/>
    <w:rsid w:val="00834B33"/>
    <w:rsid w:val="00834BE4"/>
    <w:rsid w:val="00834E81"/>
    <w:rsid w:val="00835646"/>
    <w:rsid w:val="0083566C"/>
    <w:rsid w:val="0083605D"/>
    <w:rsid w:val="00836228"/>
    <w:rsid w:val="008364DB"/>
    <w:rsid w:val="00836E2B"/>
    <w:rsid w:val="0083755D"/>
    <w:rsid w:val="00837945"/>
    <w:rsid w:val="0083798B"/>
    <w:rsid w:val="0084021C"/>
    <w:rsid w:val="0084021D"/>
    <w:rsid w:val="00840546"/>
    <w:rsid w:val="0084093B"/>
    <w:rsid w:val="00840D88"/>
    <w:rsid w:val="008410FD"/>
    <w:rsid w:val="0084123B"/>
    <w:rsid w:val="00841265"/>
    <w:rsid w:val="0084151E"/>
    <w:rsid w:val="008418A6"/>
    <w:rsid w:val="0084195F"/>
    <w:rsid w:val="00842DBF"/>
    <w:rsid w:val="00843556"/>
    <w:rsid w:val="00843F42"/>
    <w:rsid w:val="0084421D"/>
    <w:rsid w:val="00844383"/>
    <w:rsid w:val="0084465D"/>
    <w:rsid w:val="0084494C"/>
    <w:rsid w:val="00844ACA"/>
    <w:rsid w:val="00844FEC"/>
    <w:rsid w:val="00845309"/>
    <w:rsid w:val="00845E6E"/>
    <w:rsid w:val="00846392"/>
    <w:rsid w:val="0084668B"/>
    <w:rsid w:val="008468A0"/>
    <w:rsid w:val="00846B1F"/>
    <w:rsid w:val="0084738E"/>
    <w:rsid w:val="00847B02"/>
    <w:rsid w:val="00847D85"/>
    <w:rsid w:val="008503C1"/>
    <w:rsid w:val="0085084E"/>
    <w:rsid w:val="0085089E"/>
    <w:rsid w:val="00850B85"/>
    <w:rsid w:val="00851254"/>
    <w:rsid w:val="00851259"/>
    <w:rsid w:val="008518B1"/>
    <w:rsid w:val="00851E16"/>
    <w:rsid w:val="008521E7"/>
    <w:rsid w:val="00852572"/>
    <w:rsid w:val="0085291B"/>
    <w:rsid w:val="0085311E"/>
    <w:rsid w:val="008536BC"/>
    <w:rsid w:val="00853BCB"/>
    <w:rsid w:val="00853E4B"/>
    <w:rsid w:val="008543CD"/>
    <w:rsid w:val="00854811"/>
    <w:rsid w:val="008548BA"/>
    <w:rsid w:val="00854A98"/>
    <w:rsid w:val="00854CBF"/>
    <w:rsid w:val="00854D0B"/>
    <w:rsid w:val="0085560F"/>
    <w:rsid w:val="008558EF"/>
    <w:rsid w:val="00855A7E"/>
    <w:rsid w:val="0085668E"/>
    <w:rsid w:val="0085687C"/>
    <w:rsid w:val="00856D26"/>
    <w:rsid w:val="00856E56"/>
    <w:rsid w:val="0085778D"/>
    <w:rsid w:val="00857C78"/>
    <w:rsid w:val="00857DF2"/>
    <w:rsid w:val="00860042"/>
    <w:rsid w:val="008600A1"/>
    <w:rsid w:val="008601E5"/>
    <w:rsid w:val="00860AE8"/>
    <w:rsid w:val="00860E0B"/>
    <w:rsid w:val="008615A4"/>
    <w:rsid w:val="00863417"/>
    <w:rsid w:val="00863586"/>
    <w:rsid w:val="00863659"/>
    <w:rsid w:val="00863C66"/>
    <w:rsid w:val="00863E27"/>
    <w:rsid w:val="00863F98"/>
    <w:rsid w:val="00864175"/>
    <w:rsid w:val="0086471C"/>
    <w:rsid w:val="00864C75"/>
    <w:rsid w:val="00864E02"/>
    <w:rsid w:val="00864E16"/>
    <w:rsid w:val="008659DD"/>
    <w:rsid w:val="00865B5D"/>
    <w:rsid w:val="00865FE0"/>
    <w:rsid w:val="008660C2"/>
    <w:rsid w:val="008660C6"/>
    <w:rsid w:val="00866149"/>
    <w:rsid w:val="0086637A"/>
    <w:rsid w:val="008667D3"/>
    <w:rsid w:val="00866B30"/>
    <w:rsid w:val="00866EA8"/>
    <w:rsid w:val="008677BA"/>
    <w:rsid w:val="008679C5"/>
    <w:rsid w:val="00867FB5"/>
    <w:rsid w:val="0087011A"/>
    <w:rsid w:val="00870166"/>
    <w:rsid w:val="008701B3"/>
    <w:rsid w:val="00870338"/>
    <w:rsid w:val="00870423"/>
    <w:rsid w:val="00870B99"/>
    <w:rsid w:val="00870EEA"/>
    <w:rsid w:val="008711FE"/>
    <w:rsid w:val="00871AA4"/>
    <w:rsid w:val="00871C17"/>
    <w:rsid w:val="00871F8A"/>
    <w:rsid w:val="00872E91"/>
    <w:rsid w:val="00873265"/>
    <w:rsid w:val="0087348E"/>
    <w:rsid w:val="0087371A"/>
    <w:rsid w:val="00873C37"/>
    <w:rsid w:val="00873C7B"/>
    <w:rsid w:val="008743E0"/>
    <w:rsid w:val="00874512"/>
    <w:rsid w:val="0087492B"/>
    <w:rsid w:val="00875744"/>
    <w:rsid w:val="00875876"/>
    <w:rsid w:val="008759B0"/>
    <w:rsid w:val="00875C4F"/>
    <w:rsid w:val="00875D55"/>
    <w:rsid w:val="00875E6D"/>
    <w:rsid w:val="00876356"/>
    <w:rsid w:val="0087670F"/>
    <w:rsid w:val="00876A9A"/>
    <w:rsid w:val="00876C2C"/>
    <w:rsid w:val="00877087"/>
    <w:rsid w:val="008775D1"/>
    <w:rsid w:val="00877771"/>
    <w:rsid w:val="00877B1B"/>
    <w:rsid w:val="00880231"/>
    <w:rsid w:val="00880620"/>
    <w:rsid w:val="0088069D"/>
    <w:rsid w:val="008808D9"/>
    <w:rsid w:val="008815DD"/>
    <w:rsid w:val="00882C5C"/>
    <w:rsid w:val="00882CDC"/>
    <w:rsid w:val="00882D7F"/>
    <w:rsid w:val="00882DC4"/>
    <w:rsid w:val="00883726"/>
    <w:rsid w:val="00883F0B"/>
    <w:rsid w:val="00884056"/>
    <w:rsid w:val="0088438E"/>
    <w:rsid w:val="00884A31"/>
    <w:rsid w:val="00885AEF"/>
    <w:rsid w:val="00885D2F"/>
    <w:rsid w:val="008863F9"/>
    <w:rsid w:val="00886793"/>
    <w:rsid w:val="00886973"/>
    <w:rsid w:val="00886F0D"/>
    <w:rsid w:val="008874BA"/>
    <w:rsid w:val="00887BF1"/>
    <w:rsid w:val="00890043"/>
    <w:rsid w:val="00890436"/>
    <w:rsid w:val="00890792"/>
    <w:rsid w:val="008919C0"/>
    <w:rsid w:val="00891C88"/>
    <w:rsid w:val="008923FB"/>
    <w:rsid w:val="00892912"/>
    <w:rsid w:val="00893035"/>
    <w:rsid w:val="00894269"/>
    <w:rsid w:val="00894C04"/>
    <w:rsid w:val="00894F1B"/>
    <w:rsid w:val="008953C7"/>
    <w:rsid w:val="00895508"/>
    <w:rsid w:val="0089589E"/>
    <w:rsid w:val="00895905"/>
    <w:rsid w:val="00895C38"/>
    <w:rsid w:val="00895DB3"/>
    <w:rsid w:val="00895ED9"/>
    <w:rsid w:val="00896335"/>
    <w:rsid w:val="00896730"/>
    <w:rsid w:val="00896875"/>
    <w:rsid w:val="00897130"/>
    <w:rsid w:val="00897291"/>
    <w:rsid w:val="00897C13"/>
    <w:rsid w:val="008A0314"/>
    <w:rsid w:val="008A0757"/>
    <w:rsid w:val="008A0F40"/>
    <w:rsid w:val="008A0F81"/>
    <w:rsid w:val="008A18BE"/>
    <w:rsid w:val="008A18F3"/>
    <w:rsid w:val="008A1AF7"/>
    <w:rsid w:val="008A2067"/>
    <w:rsid w:val="008A2105"/>
    <w:rsid w:val="008A3289"/>
    <w:rsid w:val="008A36BF"/>
    <w:rsid w:val="008A3E7C"/>
    <w:rsid w:val="008A44A8"/>
    <w:rsid w:val="008A47D0"/>
    <w:rsid w:val="008A511C"/>
    <w:rsid w:val="008A522C"/>
    <w:rsid w:val="008A543E"/>
    <w:rsid w:val="008A5850"/>
    <w:rsid w:val="008A59E2"/>
    <w:rsid w:val="008A5A6E"/>
    <w:rsid w:val="008A5D34"/>
    <w:rsid w:val="008A6074"/>
    <w:rsid w:val="008A60D3"/>
    <w:rsid w:val="008A6552"/>
    <w:rsid w:val="008A6ADA"/>
    <w:rsid w:val="008A727F"/>
    <w:rsid w:val="008A764B"/>
    <w:rsid w:val="008B0350"/>
    <w:rsid w:val="008B06F6"/>
    <w:rsid w:val="008B170B"/>
    <w:rsid w:val="008B1963"/>
    <w:rsid w:val="008B1C65"/>
    <w:rsid w:val="008B215D"/>
    <w:rsid w:val="008B2CA5"/>
    <w:rsid w:val="008B34EF"/>
    <w:rsid w:val="008B3D2D"/>
    <w:rsid w:val="008B4042"/>
    <w:rsid w:val="008B4688"/>
    <w:rsid w:val="008B5331"/>
    <w:rsid w:val="008B68C9"/>
    <w:rsid w:val="008B6A7E"/>
    <w:rsid w:val="008B6B79"/>
    <w:rsid w:val="008B71D8"/>
    <w:rsid w:val="008B73FF"/>
    <w:rsid w:val="008B7528"/>
    <w:rsid w:val="008B76A2"/>
    <w:rsid w:val="008B76F4"/>
    <w:rsid w:val="008B7838"/>
    <w:rsid w:val="008B7A85"/>
    <w:rsid w:val="008B7C99"/>
    <w:rsid w:val="008C05CC"/>
    <w:rsid w:val="008C195D"/>
    <w:rsid w:val="008C196C"/>
    <w:rsid w:val="008C1CE8"/>
    <w:rsid w:val="008C1DA0"/>
    <w:rsid w:val="008C3939"/>
    <w:rsid w:val="008C394B"/>
    <w:rsid w:val="008C3B3F"/>
    <w:rsid w:val="008C428A"/>
    <w:rsid w:val="008C42B4"/>
    <w:rsid w:val="008C516B"/>
    <w:rsid w:val="008C53E1"/>
    <w:rsid w:val="008C548E"/>
    <w:rsid w:val="008C5B7B"/>
    <w:rsid w:val="008C5CB3"/>
    <w:rsid w:val="008C5DEA"/>
    <w:rsid w:val="008C6233"/>
    <w:rsid w:val="008C63C9"/>
    <w:rsid w:val="008C687A"/>
    <w:rsid w:val="008C6B0D"/>
    <w:rsid w:val="008C73F6"/>
    <w:rsid w:val="008C78AF"/>
    <w:rsid w:val="008C7A81"/>
    <w:rsid w:val="008C7BB2"/>
    <w:rsid w:val="008C7C96"/>
    <w:rsid w:val="008C7D17"/>
    <w:rsid w:val="008D00C9"/>
    <w:rsid w:val="008D0B19"/>
    <w:rsid w:val="008D0B92"/>
    <w:rsid w:val="008D0E0C"/>
    <w:rsid w:val="008D19DE"/>
    <w:rsid w:val="008D1AE4"/>
    <w:rsid w:val="008D1B9F"/>
    <w:rsid w:val="008D1E1F"/>
    <w:rsid w:val="008D21D9"/>
    <w:rsid w:val="008D2211"/>
    <w:rsid w:val="008D22AB"/>
    <w:rsid w:val="008D364C"/>
    <w:rsid w:val="008D40F7"/>
    <w:rsid w:val="008D43C6"/>
    <w:rsid w:val="008D4A5F"/>
    <w:rsid w:val="008D4CCC"/>
    <w:rsid w:val="008D5072"/>
    <w:rsid w:val="008D5377"/>
    <w:rsid w:val="008D55DD"/>
    <w:rsid w:val="008D5936"/>
    <w:rsid w:val="008D5E11"/>
    <w:rsid w:val="008D5F35"/>
    <w:rsid w:val="008D6584"/>
    <w:rsid w:val="008D6C32"/>
    <w:rsid w:val="008D6C68"/>
    <w:rsid w:val="008D6F19"/>
    <w:rsid w:val="008D76A4"/>
    <w:rsid w:val="008E0287"/>
    <w:rsid w:val="008E047D"/>
    <w:rsid w:val="008E0711"/>
    <w:rsid w:val="008E078B"/>
    <w:rsid w:val="008E0836"/>
    <w:rsid w:val="008E097B"/>
    <w:rsid w:val="008E10A3"/>
    <w:rsid w:val="008E1323"/>
    <w:rsid w:val="008E2530"/>
    <w:rsid w:val="008E263F"/>
    <w:rsid w:val="008E271D"/>
    <w:rsid w:val="008E2CFF"/>
    <w:rsid w:val="008E30E4"/>
    <w:rsid w:val="008E33FC"/>
    <w:rsid w:val="008E343F"/>
    <w:rsid w:val="008E3B2C"/>
    <w:rsid w:val="008E3FAB"/>
    <w:rsid w:val="008E450B"/>
    <w:rsid w:val="008E46AF"/>
    <w:rsid w:val="008E46CF"/>
    <w:rsid w:val="008E4982"/>
    <w:rsid w:val="008E4D29"/>
    <w:rsid w:val="008E531B"/>
    <w:rsid w:val="008E56DA"/>
    <w:rsid w:val="008E593E"/>
    <w:rsid w:val="008E59E3"/>
    <w:rsid w:val="008E5B6F"/>
    <w:rsid w:val="008E5DBA"/>
    <w:rsid w:val="008E5E41"/>
    <w:rsid w:val="008E728D"/>
    <w:rsid w:val="008E74F6"/>
    <w:rsid w:val="008E764B"/>
    <w:rsid w:val="008E7C23"/>
    <w:rsid w:val="008E7E4F"/>
    <w:rsid w:val="008F02C0"/>
    <w:rsid w:val="008F0648"/>
    <w:rsid w:val="008F091F"/>
    <w:rsid w:val="008F0AF5"/>
    <w:rsid w:val="008F0BAE"/>
    <w:rsid w:val="008F0E85"/>
    <w:rsid w:val="008F0F0C"/>
    <w:rsid w:val="008F1289"/>
    <w:rsid w:val="008F2366"/>
    <w:rsid w:val="008F277C"/>
    <w:rsid w:val="008F2C83"/>
    <w:rsid w:val="008F2EF8"/>
    <w:rsid w:val="008F3348"/>
    <w:rsid w:val="008F33AB"/>
    <w:rsid w:val="008F38BB"/>
    <w:rsid w:val="008F3C87"/>
    <w:rsid w:val="008F3CEA"/>
    <w:rsid w:val="008F4219"/>
    <w:rsid w:val="008F48BB"/>
    <w:rsid w:val="008F4B12"/>
    <w:rsid w:val="008F4C69"/>
    <w:rsid w:val="008F4E56"/>
    <w:rsid w:val="008F51D1"/>
    <w:rsid w:val="008F58CE"/>
    <w:rsid w:val="008F5D52"/>
    <w:rsid w:val="008F6157"/>
    <w:rsid w:val="008F6460"/>
    <w:rsid w:val="008F6809"/>
    <w:rsid w:val="008F6845"/>
    <w:rsid w:val="008F6F62"/>
    <w:rsid w:val="008F7D72"/>
    <w:rsid w:val="00900295"/>
    <w:rsid w:val="0090047B"/>
    <w:rsid w:val="0090080F"/>
    <w:rsid w:val="00900A1F"/>
    <w:rsid w:val="00900C59"/>
    <w:rsid w:val="00900C90"/>
    <w:rsid w:val="00900E0E"/>
    <w:rsid w:val="009010E7"/>
    <w:rsid w:val="0090122D"/>
    <w:rsid w:val="009012AF"/>
    <w:rsid w:val="009015B2"/>
    <w:rsid w:val="009016D6"/>
    <w:rsid w:val="00901771"/>
    <w:rsid w:val="0090182A"/>
    <w:rsid w:val="00901E41"/>
    <w:rsid w:val="00902532"/>
    <w:rsid w:val="0090271C"/>
    <w:rsid w:val="00902AB0"/>
    <w:rsid w:val="00902B12"/>
    <w:rsid w:val="00902B65"/>
    <w:rsid w:val="00903377"/>
    <w:rsid w:val="00903D1C"/>
    <w:rsid w:val="0090433F"/>
    <w:rsid w:val="009043C2"/>
    <w:rsid w:val="00904837"/>
    <w:rsid w:val="00904E1E"/>
    <w:rsid w:val="00904F1F"/>
    <w:rsid w:val="009052B6"/>
    <w:rsid w:val="00905B1C"/>
    <w:rsid w:val="009061A6"/>
    <w:rsid w:val="00906A58"/>
    <w:rsid w:val="00906D5B"/>
    <w:rsid w:val="00906E9C"/>
    <w:rsid w:val="009070B5"/>
    <w:rsid w:val="009072AC"/>
    <w:rsid w:val="0090756C"/>
    <w:rsid w:val="00907D5D"/>
    <w:rsid w:val="00907EA7"/>
    <w:rsid w:val="0091012D"/>
    <w:rsid w:val="00910B54"/>
    <w:rsid w:val="009113C6"/>
    <w:rsid w:val="00911964"/>
    <w:rsid w:val="00911CAE"/>
    <w:rsid w:val="00911E64"/>
    <w:rsid w:val="009120DD"/>
    <w:rsid w:val="00912DA4"/>
    <w:rsid w:val="00912DE5"/>
    <w:rsid w:val="009144F1"/>
    <w:rsid w:val="00914E5F"/>
    <w:rsid w:val="0091547C"/>
    <w:rsid w:val="00915749"/>
    <w:rsid w:val="00915CC3"/>
    <w:rsid w:val="00915E70"/>
    <w:rsid w:val="00916274"/>
    <w:rsid w:val="0091634C"/>
    <w:rsid w:val="0091644B"/>
    <w:rsid w:val="0091679C"/>
    <w:rsid w:val="009168B2"/>
    <w:rsid w:val="009168F0"/>
    <w:rsid w:val="00916C65"/>
    <w:rsid w:val="0091721D"/>
    <w:rsid w:val="0091722B"/>
    <w:rsid w:val="009200DE"/>
    <w:rsid w:val="009210D2"/>
    <w:rsid w:val="009211A2"/>
    <w:rsid w:val="0092162D"/>
    <w:rsid w:val="00921736"/>
    <w:rsid w:val="00921AF1"/>
    <w:rsid w:val="00921D16"/>
    <w:rsid w:val="00921F85"/>
    <w:rsid w:val="009222D4"/>
    <w:rsid w:val="0092236F"/>
    <w:rsid w:val="00922B5E"/>
    <w:rsid w:val="00922BBA"/>
    <w:rsid w:val="00922CD9"/>
    <w:rsid w:val="00923BCE"/>
    <w:rsid w:val="00923BD4"/>
    <w:rsid w:val="00923C20"/>
    <w:rsid w:val="009244BC"/>
    <w:rsid w:val="009247C4"/>
    <w:rsid w:val="0092487D"/>
    <w:rsid w:val="00924DC5"/>
    <w:rsid w:val="00925028"/>
    <w:rsid w:val="009254F8"/>
    <w:rsid w:val="00925750"/>
    <w:rsid w:val="00925806"/>
    <w:rsid w:val="009258ED"/>
    <w:rsid w:val="00925E45"/>
    <w:rsid w:val="00925FAF"/>
    <w:rsid w:val="00926526"/>
    <w:rsid w:val="00927317"/>
    <w:rsid w:val="009274C7"/>
    <w:rsid w:val="009274DC"/>
    <w:rsid w:val="0092750E"/>
    <w:rsid w:val="00927E2F"/>
    <w:rsid w:val="00930502"/>
    <w:rsid w:val="00930C9D"/>
    <w:rsid w:val="00930CB0"/>
    <w:rsid w:val="009310B6"/>
    <w:rsid w:val="00931482"/>
    <w:rsid w:val="009317A4"/>
    <w:rsid w:val="00931D2C"/>
    <w:rsid w:val="0093241F"/>
    <w:rsid w:val="009326B2"/>
    <w:rsid w:val="009328F2"/>
    <w:rsid w:val="009328FF"/>
    <w:rsid w:val="009333B4"/>
    <w:rsid w:val="00933564"/>
    <w:rsid w:val="00933AC2"/>
    <w:rsid w:val="00933E9D"/>
    <w:rsid w:val="0093492F"/>
    <w:rsid w:val="00934F8E"/>
    <w:rsid w:val="00935047"/>
    <w:rsid w:val="0093559F"/>
    <w:rsid w:val="00935B28"/>
    <w:rsid w:val="00935D35"/>
    <w:rsid w:val="00935F9A"/>
    <w:rsid w:val="00936304"/>
    <w:rsid w:val="00936728"/>
    <w:rsid w:val="009368AF"/>
    <w:rsid w:val="00936EB5"/>
    <w:rsid w:val="009370EB"/>
    <w:rsid w:val="0093759D"/>
    <w:rsid w:val="009377B8"/>
    <w:rsid w:val="00937881"/>
    <w:rsid w:val="00937BA7"/>
    <w:rsid w:val="00937BEA"/>
    <w:rsid w:val="009402BE"/>
    <w:rsid w:val="0094064F"/>
    <w:rsid w:val="00940D45"/>
    <w:rsid w:val="00940E25"/>
    <w:rsid w:val="00940EDB"/>
    <w:rsid w:val="0094115F"/>
    <w:rsid w:val="009415B0"/>
    <w:rsid w:val="00942B21"/>
    <w:rsid w:val="00943358"/>
    <w:rsid w:val="009436EF"/>
    <w:rsid w:val="00943706"/>
    <w:rsid w:val="00943EAD"/>
    <w:rsid w:val="00943EC5"/>
    <w:rsid w:val="00944032"/>
    <w:rsid w:val="009441FA"/>
    <w:rsid w:val="00944A0C"/>
    <w:rsid w:val="009453B6"/>
    <w:rsid w:val="009453DB"/>
    <w:rsid w:val="00945536"/>
    <w:rsid w:val="0094563A"/>
    <w:rsid w:val="009459FB"/>
    <w:rsid w:val="00945D12"/>
    <w:rsid w:val="00946766"/>
    <w:rsid w:val="00946DD4"/>
    <w:rsid w:val="00947171"/>
    <w:rsid w:val="00947470"/>
    <w:rsid w:val="009477EE"/>
    <w:rsid w:val="00947AAC"/>
    <w:rsid w:val="00947FB3"/>
    <w:rsid w:val="00947FC7"/>
    <w:rsid w:val="00950007"/>
    <w:rsid w:val="00950313"/>
    <w:rsid w:val="00950414"/>
    <w:rsid w:val="009506D1"/>
    <w:rsid w:val="009507F7"/>
    <w:rsid w:val="009507FD"/>
    <w:rsid w:val="00950B90"/>
    <w:rsid w:val="00950EF6"/>
    <w:rsid w:val="00951353"/>
    <w:rsid w:val="009513CE"/>
    <w:rsid w:val="00951931"/>
    <w:rsid w:val="009521EF"/>
    <w:rsid w:val="0095221D"/>
    <w:rsid w:val="00952237"/>
    <w:rsid w:val="00952FC8"/>
    <w:rsid w:val="00953350"/>
    <w:rsid w:val="0095371E"/>
    <w:rsid w:val="0095385C"/>
    <w:rsid w:val="00953C5E"/>
    <w:rsid w:val="009546DF"/>
    <w:rsid w:val="009565C5"/>
    <w:rsid w:val="009565D0"/>
    <w:rsid w:val="00956AC9"/>
    <w:rsid w:val="00957029"/>
    <w:rsid w:val="00957646"/>
    <w:rsid w:val="00957849"/>
    <w:rsid w:val="009578C7"/>
    <w:rsid w:val="009603A0"/>
    <w:rsid w:val="00960BC8"/>
    <w:rsid w:val="00960D00"/>
    <w:rsid w:val="00960F06"/>
    <w:rsid w:val="00961455"/>
    <w:rsid w:val="0096267A"/>
    <w:rsid w:val="00962B23"/>
    <w:rsid w:val="00962B50"/>
    <w:rsid w:val="00962D9B"/>
    <w:rsid w:val="00963436"/>
    <w:rsid w:val="009634B6"/>
    <w:rsid w:val="00963999"/>
    <w:rsid w:val="00963E7B"/>
    <w:rsid w:val="00964157"/>
    <w:rsid w:val="009644E4"/>
    <w:rsid w:val="0096477C"/>
    <w:rsid w:val="00964C76"/>
    <w:rsid w:val="009661F9"/>
    <w:rsid w:val="0096731D"/>
    <w:rsid w:val="00967ACC"/>
    <w:rsid w:val="00967B0B"/>
    <w:rsid w:val="00967F50"/>
    <w:rsid w:val="00970305"/>
    <w:rsid w:val="00970A79"/>
    <w:rsid w:val="009713BF"/>
    <w:rsid w:val="009717F5"/>
    <w:rsid w:val="00971CCB"/>
    <w:rsid w:val="00972612"/>
    <w:rsid w:val="00972AE8"/>
    <w:rsid w:val="0097305E"/>
    <w:rsid w:val="0097322D"/>
    <w:rsid w:val="00973422"/>
    <w:rsid w:val="00973BB1"/>
    <w:rsid w:val="00973BD9"/>
    <w:rsid w:val="009749C6"/>
    <w:rsid w:val="00974F1E"/>
    <w:rsid w:val="0097538B"/>
    <w:rsid w:val="009760A5"/>
    <w:rsid w:val="00976427"/>
    <w:rsid w:val="009766C2"/>
    <w:rsid w:val="00976879"/>
    <w:rsid w:val="00976AB2"/>
    <w:rsid w:val="00976B4B"/>
    <w:rsid w:val="00976BB8"/>
    <w:rsid w:val="00976F6A"/>
    <w:rsid w:val="00977155"/>
    <w:rsid w:val="009772B4"/>
    <w:rsid w:val="0097779A"/>
    <w:rsid w:val="00980269"/>
    <w:rsid w:val="00980530"/>
    <w:rsid w:val="009805A7"/>
    <w:rsid w:val="0098083E"/>
    <w:rsid w:val="00980A26"/>
    <w:rsid w:val="009810BD"/>
    <w:rsid w:val="00981625"/>
    <w:rsid w:val="00981D1B"/>
    <w:rsid w:val="009820AE"/>
    <w:rsid w:val="0098212A"/>
    <w:rsid w:val="00982161"/>
    <w:rsid w:val="00982765"/>
    <w:rsid w:val="009827B8"/>
    <w:rsid w:val="00982836"/>
    <w:rsid w:val="009829C5"/>
    <w:rsid w:val="00982C38"/>
    <w:rsid w:val="009838FE"/>
    <w:rsid w:val="00983909"/>
    <w:rsid w:val="00983AE4"/>
    <w:rsid w:val="009846B1"/>
    <w:rsid w:val="00984B1A"/>
    <w:rsid w:val="00984C13"/>
    <w:rsid w:val="00984EC6"/>
    <w:rsid w:val="00985508"/>
    <w:rsid w:val="00985817"/>
    <w:rsid w:val="00985D5C"/>
    <w:rsid w:val="00986F8D"/>
    <w:rsid w:val="00986FD5"/>
    <w:rsid w:val="00987A82"/>
    <w:rsid w:val="00987C1E"/>
    <w:rsid w:val="00987CD6"/>
    <w:rsid w:val="00987F4C"/>
    <w:rsid w:val="00990195"/>
    <w:rsid w:val="009904E4"/>
    <w:rsid w:val="00990563"/>
    <w:rsid w:val="00990656"/>
    <w:rsid w:val="00990938"/>
    <w:rsid w:val="00990F02"/>
    <w:rsid w:val="00990FED"/>
    <w:rsid w:val="0099118E"/>
    <w:rsid w:val="009911D0"/>
    <w:rsid w:val="009919A5"/>
    <w:rsid w:val="00991BA6"/>
    <w:rsid w:val="00991E13"/>
    <w:rsid w:val="009921B9"/>
    <w:rsid w:val="00992366"/>
    <w:rsid w:val="0099252C"/>
    <w:rsid w:val="009925C0"/>
    <w:rsid w:val="00992B28"/>
    <w:rsid w:val="00992B37"/>
    <w:rsid w:val="00992B81"/>
    <w:rsid w:val="0099301B"/>
    <w:rsid w:val="0099301C"/>
    <w:rsid w:val="009932B0"/>
    <w:rsid w:val="0099332A"/>
    <w:rsid w:val="0099367A"/>
    <w:rsid w:val="00993690"/>
    <w:rsid w:val="009938C8"/>
    <w:rsid w:val="009938EA"/>
    <w:rsid w:val="00993BD5"/>
    <w:rsid w:val="00993CD2"/>
    <w:rsid w:val="00993D3C"/>
    <w:rsid w:val="00993DC9"/>
    <w:rsid w:val="00993DDE"/>
    <w:rsid w:val="00993ED7"/>
    <w:rsid w:val="0099486C"/>
    <w:rsid w:val="009948B8"/>
    <w:rsid w:val="00994923"/>
    <w:rsid w:val="00994CA8"/>
    <w:rsid w:val="00995841"/>
    <w:rsid w:val="00995A6D"/>
    <w:rsid w:val="00995A73"/>
    <w:rsid w:val="009963EA"/>
    <w:rsid w:val="00996D58"/>
    <w:rsid w:val="00996E9E"/>
    <w:rsid w:val="00996FA3"/>
    <w:rsid w:val="00997210"/>
    <w:rsid w:val="00997A68"/>
    <w:rsid w:val="009A0104"/>
    <w:rsid w:val="009A077C"/>
    <w:rsid w:val="009A0F97"/>
    <w:rsid w:val="009A0FD2"/>
    <w:rsid w:val="009A112A"/>
    <w:rsid w:val="009A1259"/>
    <w:rsid w:val="009A1A14"/>
    <w:rsid w:val="009A1B0B"/>
    <w:rsid w:val="009A20CD"/>
    <w:rsid w:val="009A286F"/>
    <w:rsid w:val="009A2872"/>
    <w:rsid w:val="009A3014"/>
    <w:rsid w:val="009A3304"/>
    <w:rsid w:val="009A39DB"/>
    <w:rsid w:val="009A3ADC"/>
    <w:rsid w:val="009A493B"/>
    <w:rsid w:val="009A4F4D"/>
    <w:rsid w:val="009A4F9C"/>
    <w:rsid w:val="009A508B"/>
    <w:rsid w:val="009A51C8"/>
    <w:rsid w:val="009A5434"/>
    <w:rsid w:val="009A5504"/>
    <w:rsid w:val="009A55AD"/>
    <w:rsid w:val="009A579E"/>
    <w:rsid w:val="009A58BC"/>
    <w:rsid w:val="009A597D"/>
    <w:rsid w:val="009A59B8"/>
    <w:rsid w:val="009A5E94"/>
    <w:rsid w:val="009A609E"/>
    <w:rsid w:val="009A6754"/>
    <w:rsid w:val="009A6F7D"/>
    <w:rsid w:val="009A75D1"/>
    <w:rsid w:val="009A784A"/>
    <w:rsid w:val="009A787A"/>
    <w:rsid w:val="009A78A4"/>
    <w:rsid w:val="009B0830"/>
    <w:rsid w:val="009B0E70"/>
    <w:rsid w:val="009B130E"/>
    <w:rsid w:val="009B1A93"/>
    <w:rsid w:val="009B1D79"/>
    <w:rsid w:val="009B2187"/>
    <w:rsid w:val="009B21F6"/>
    <w:rsid w:val="009B26E2"/>
    <w:rsid w:val="009B2A01"/>
    <w:rsid w:val="009B2AFB"/>
    <w:rsid w:val="009B2B71"/>
    <w:rsid w:val="009B2E15"/>
    <w:rsid w:val="009B3276"/>
    <w:rsid w:val="009B3612"/>
    <w:rsid w:val="009B3649"/>
    <w:rsid w:val="009B3815"/>
    <w:rsid w:val="009B3818"/>
    <w:rsid w:val="009B4F39"/>
    <w:rsid w:val="009B51A5"/>
    <w:rsid w:val="009B56DA"/>
    <w:rsid w:val="009B5D52"/>
    <w:rsid w:val="009B5EAB"/>
    <w:rsid w:val="009B60EB"/>
    <w:rsid w:val="009B6673"/>
    <w:rsid w:val="009B6BF3"/>
    <w:rsid w:val="009B760D"/>
    <w:rsid w:val="009B78AA"/>
    <w:rsid w:val="009B7BB9"/>
    <w:rsid w:val="009B7FAC"/>
    <w:rsid w:val="009C0242"/>
    <w:rsid w:val="009C09AF"/>
    <w:rsid w:val="009C0A41"/>
    <w:rsid w:val="009C1582"/>
    <w:rsid w:val="009C161A"/>
    <w:rsid w:val="009C1D4B"/>
    <w:rsid w:val="009C273E"/>
    <w:rsid w:val="009C295D"/>
    <w:rsid w:val="009C2E34"/>
    <w:rsid w:val="009C3302"/>
    <w:rsid w:val="009C3C04"/>
    <w:rsid w:val="009C4871"/>
    <w:rsid w:val="009C4BEB"/>
    <w:rsid w:val="009C4F77"/>
    <w:rsid w:val="009C50EC"/>
    <w:rsid w:val="009C5428"/>
    <w:rsid w:val="009C579C"/>
    <w:rsid w:val="009C5891"/>
    <w:rsid w:val="009C5AED"/>
    <w:rsid w:val="009C6950"/>
    <w:rsid w:val="009C720B"/>
    <w:rsid w:val="009D0729"/>
    <w:rsid w:val="009D09BF"/>
    <w:rsid w:val="009D0A1A"/>
    <w:rsid w:val="009D122F"/>
    <w:rsid w:val="009D1520"/>
    <w:rsid w:val="009D1782"/>
    <w:rsid w:val="009D1D3E"/>
    <w:rsid w:val="009D1FFC"/>
    <w:rsid w:val="009D22DA"/>
    <w:rsid w:val="009D2539"/>
    <w:rsid w:val="009D2CC6"/>
    <w:rsid w:val="009D2E51"/>
    <w:rsid w:val="009D3200"/>
    <w:rsid w:val="009D329C"/>
    <w:rsid w:val="009D335A"/>
    <w:rsid w:val="009D35FC"/>
    <w:rsid w:val="009D43B4"/>
    <w:rsid w:val="009D4949"/>
    <w:rsid w:val="009D4CCD"/>
    <w:rsid w:val="009D4D5A"/>
    <w:rsid w:val="009D55D7"/>
    <w:rsid w:val="009D6301"/>
    <w:rsid w:val="009D63CB"/>
    <w:rsid w:val="009D65CA"/>
    <w:rsid w:val="009D6D9D"/>
    <w:rsid w:val="009D70CF"/>
    <w:rsid w:val="009D7165"/>
    <w:rsid w:val="009D7BB8"/>
    <w:rsid w:val="009E0094"/>
    <w:rsid w:val="009E10D8"/>
    <w:rsid w:val="009E1697"/>
    <w:rsid w:val="009E1800"/>
    <w:rsid w:val="009E19FE"/>
    <w:rsid w:val="009E1C00"/>
    <w:rsid w:val="009E1F45"/>
    <w:rsid w:val="009E210C"/>
    <w:rsid w:val="009E382E"/>
    <w:rsid w:val="009E3D48"/>
    <w:rsid w:val="009E3EBE"/>
    <w:rsid w:val="009E3F0B"/>
    <w:rsid w:val="009E4621"/>
    <w:rsid w:val="009E4D7D"/>
    <w:rsid w:val="009E4E5B"/>
    <w:rsid w:val="009E4EC6"/>
    <w:rsid w:val="009E559C"/>
    <w:rsid w:val="009E55AC"/>
    <w:rsid w:val="009E5712"/>
    <w:rsid w:val="009E5895"/>
    <w:rsid w:val="009E5B9D"/>
    <w:rsid w:val="009E5DB7"/>
    <w:rsid w:val="009E6730"/>
    <w:rsid w:val="009E68E9"/>
    <w:rsid w:val="009E6E0A"/>
    <w:rsid w:val="009E7841"/>
    <w:rsid w:val="009E7852"/>
    <w:rsid w:val="009E7F2C"/>
    <w:rsid w:val="009F0A36"/>
    <w:rsid w:val="009F0C63"/>
    <w:rsid w:val="009F147D"/>
    <w:rsid w:val="009F1C00"/>
    <w:rsid w:val="009F209D"/>
    <w:rsid w:val="009F28C2"/>
    <w:rsid w:val="009F2A02"/>
    <w:rsid w:val="009F2E9F"/>
    <w:rsid w:val="009F3021"/>
    <w:rsid w:val="009F305C"/>
    <w:rsid w:val="009F3079"/>
    <w:rsid w:val="009F3597"/>
    <w:rsid w:val="009F3CFC"/>
    <w:rsid w:val="009F400C"/>
    <w:rsid w:val="009F4447"/>
    <w:rsid w:val="009F49F6"/>
    <w:rsid w:val="009F5039"/>
    <w:rsid w:val="009F5636"/>
    <w:rsid w:val="009F5E17"/>
    <w:rsid w:val="009F618D"/>
    <w:rsid w:val="009F71DC"/>
    <w:rsid w:val="00A0006E"/>
    <w:rsid w:val="00A004F5"/>
    <w:rsid w:val="00A00C48"/>
    <w:rsid w:val="00A00ED1"/>
    <w:rsid w:val="00A00FFB"/>
    <w:rsid w:val="00A010CA"/>
    <w:rsid w:val="00A0117C"/>
    <w:rsid w:val="00A013B2"/>
    <w:rsid w:val="00A01C78"/>
    <w:rsid w:val="00A01CC3"/>
    <w:rsid w:val="00A01D92"/>
    <w:rsid w:val="00A01FA9"/>
    <w:rsid w:val="00A0244C"/>
    <w:rsid w:val="00A0253B"/>
    <w:rsid w:val="00A02984"/>
    <w:rsid w:val="00A02C7B"/>
    <w:rsid w:val="00A0337E"/>
    <w:rsid w:val="00A035FB"/>
    <w:rsid w:val="00A03ADB"/>
    <w:rsid w:val="00A047A3"/>
    <w:rsid w:val="00A04CE6"/>
    <w:rsid w:val="00A0548F"/>
    <w:rsid w:val="00A05ED0"/>
    <w:rsid w:val="00A060C8"/>
    <w:rsid w:val="00A0672E"/>
    <w:rsid w:val="00A068FE"/>
    <w:rsid w:val="00A06E77"/>
    <w:rsid w:val="00A1028A"/>
    <w:rsid w:val="00A10558"/>
    <w:rsid w:val="00A105F4"/>
    <w:rsid w:val="00A10A4C"/>
    <w:rsid w:val="00A111FB"/>
    <w:rsid w:val="00A114A3"/>
    <w:rsid w:val="00A114E8"/>
    <w:rsid w:val="00A11A9B"/>
    <w:rsid w:val="00A126E3"/>
    <w:rsid w:val="00A133D0"/>
    <w:rsid w:val="00A13864"/>
    <w:rsid w:val="00A13971"/>
    <w:rsid w:val="00A13E22"/>
    <w:rsid w:val="00A1405A"/>
    <w:rsid w:val="00A141BA"/>
    <w:rsid w:val="00A1421A"/>
    <w:rsid w:val="00A147E1"/>
    <w:rsid w:val="00A14861"/>
    <w:rsid w:val="00A148C9"/>
    <w:rsid w:val="00A152BC"/>
    <w:rsid w:val="00A1533D"/>
    <w:rsid w:val="00A15719"/>
    <w:rsid w:val="00A15F1F"/>
    <w:rsid w:val="00A1609C"/>
    <w:rsid w:val="00A163AA"/>
    <w:rsid w:val="00A16473"/>
    <w:rsid w:val="00A1647C"/>
    <w:rsid w:val="00A167B3"/>
    <w:rsid w:val="00A167B4"/>
    <w:rsid w:val="00A17E45"/>
    <w:rsid w:val="00A20DB3"/>
    <w:rsid w:val="00A2153A"/>
    <w:rsid w:val="00A215FD"/>
    <w:rsid w:val="00A21707"/>
    <w:rsid w:val="00A21A81"/>
    <w:rsid w:val="00A220E8"/>
    <w:rsid w:val="00A2288F"/>
    <w:rsid w:val="00A228DA"/>
    <w:rsid w:val="00A22E93"/>
    <w:rsid w:val="00A25019"/>
    <w:rsid w:val="00A254B1"/>
    <w:rsid w:val="00A25BD8"/>
    <w:rsid w:val="00A25E6F"/>
    <w:rsid w:val="00A2601D"/>
    <w:rsid w:val="00A2684D"/>
    <w:rsid w:val="00A2721B"/>
    <w:rsid w:val="00A2797E"/>
    <w:rsid w:val="00A27BF1"/>
    <w:rsid w:val="00A27CE2"/>
    <w:rsid w:val="00A304A4"/>
    <w:rsid w:val="00A30F40"/>
    <w:rsid w:val="00A311AC"/>
    <w:rsid w:val="00A312CA"/>
    <w:rsid w:val="00A31903"/>
    <w:rsid w:val="00A319FE"/>
    <w:rsid w:val="00A321E2"/>
    <w:rsid w:val="00A3240F"/>
    <w:rsid w:val="00A32579"/>
    <w:rsid w:val="00A32C81"/>
    <w:rsid w:val="00A32D04"/>
    <w:rsid w:val="00A33468"/>
    <w:rsid w:val="00A33652"/>
    <w:rsid w:val="00A33E77"/>
    <w:rsid w:val="00A356F7"/>
    <w:rsid w:val="00A35A86"/>
    <w:rsid w:val="00A35C81"/>
    <w:rsid w:val="00A36421"/>
    <w:rsid w:val="00A364AF"/>
    <w:rsid w:val="00A3655B"/>
    <w:rsid w:val="00A36562"/>
    <w:rsid w:val="00A3659E"/>
    <w:rsid w:val="00A368FA"/>
    <w:rsid w:val="00A36CB5"/>
    <w:rsid w:val="00A36CCC"/>
    <w:rsid w:val="00A36D10"/>
    <w:rsid w:val="00A373F5"/>
    <w:rsid w:val="00A37420"/>
    <w:rsid w:val="00A37880"/>
    <w:rsid w:val="00A37975"/>
    <w:rsid w:val="00A37B86"/>
    <w:rsid w:val="00A37CE4"/>
    <w:rsid w:val="00A37E7B"/>
    <w:rsid w:val="00A4043B"/>
    <w:rsid w:val="00A40A9F"/>
    <w:rsid w:val="00A41092"/>
    <w:rsid w:val="00A4165C"/>
    <w:rsid w:val="00A4180B"/>
    <w:rsid w:val="00A41C54"/>
    <w:rsid w:val="00A42125"/>
    <w:rsid w:val="00A4253E"/>
    <w:rsid w:val="00A42C74"/>
    <w:rsid w:val="00A42FB5"/>
    <w:rsid w:val="00A43294"/>
    <w:rsid w:val="00A43367"/>
    <w:rsid w:val="00A4340F"/>
    <w:rsid w:val="00A436B9"/>
    <w:rsid w:val="00A43795"/>
    <w:rsid w:val="00A4388C"/>
    <w:rsid w:val="00A44391"/>
    <w:rsid w:val="00A445AA"/>
    <w:rsid w:val="00A45516"/>
    <w:rsid w:val="00A45612"/>
    <w:rsid w:val="00A45B21"/>
    <w:rsid w:val="00A460BA"/>
    <w:rsid w:val="00A460D1"/>
    <w:rsid w:val="00A46120"/>
    <w:rsid w:val="00A4686D"/>
    <w:rsid w:val="00A46C0B"/>
    <w:rsid w:val="00A46DA1"/>
    <w:rsid w:val="00A47720"/>
    <w:rsid w:val="00A47FAF"/>
    <w:rsid w:val="00A50442"/>
    <w:rsid w:val="00A509FC"/>
    <w:rsid w:val="00A50ABD"/>
    <w:rsid w:val="00A50D83"/>
    <w:rsid w:val="00A510E9"/>
    <w:rsid w:val="00A51DE9"/>
    <w:rsid w:val="00A51F94"/>
    <w:rsid w:val="00A51F9B"/>
    <w:rsid w:val="00A5247C"/>
    <w:rsid w:val="00A5296C"/>
    <w:rsid w:val="00A52CB2"/>
    <w:rsid w:val="00A53390"/>
    <w:rsid w:val="00A53680"/>
    <w:rsid w:val="00A53D41"/>
    <w:rsid w:val="00A53F50"/>
    <w:rsid w:val="00A54108"/>
    <w:rsid w:val="00A543D0"/>
    <w:rsid w:val="00A5514A"/>
    <w:rsid w:val="00A55223"/>
    <w:rsid w:val="00A55366"/>
    <w:rsid w:val="00A55A1D"/>
    <w:rsid w:val="00A55BA5"/>
    <w:rsid w:val="00A5604E"/>
    <w:rsid w:val="00A5619B"/>
    <w:rsid w:val="00A5658C"/>
    <w:rsid w:val="00A566EB"/>
    <w:rsid w:val="00A5676D"/>
    <w:rsid w:val="00A56AFF"/>
    <w:rsid w:val="00A56B17"/>
    <w:rsid w:val="00A57414"/>
    <w:rsid w:val="00A57682"/>
    <w:rsid w:val="00A57CF7"/>
    <w:rsid w:val="00A6022D"/>
    <w:rsid w:val="00A60639"/>
    <w:rsid w:val="00A60806"/>
    <w:rsid w:val="00A608B6"/>
    <w:rsid w:val="00A60CBD"/>
    <w:rsid w:val="00A61B4F"/>
    <w:rsid w:val="00A62086"/>
    <w:rsid w:val="00A6230B"/>
    <w:rsid w:val="00A62492"/>
    <w:rsid w:val="00A62FD3"/>
    <w:rsid w:val="00A6315C"/>
    <w:rsid w:val="00A6316A"/>
    <w:rsid w:val="00A63497"/>
    <w:rsid w:val="00A6362E"/>
    <w:rsid w:val="00A64007"/>
    <w:rsid w:val="00A64627"/>
    <w:rsid w:val="00A64633"/>
    <w:rsid w:val="00A65835"/>
    <w:rsid w:val="00A65908"/>
    <w:rsid w:val="00A65C01"/>
    <w:rsid w:val="00A66AC1"/>
    <w:rsid w:val="00A66CBD"/>
    <w:rsid w:val="00A66F18"/>
    <w:rsid w:val="00A67018"/>
    <w:rsid w:val="00A67FED"/>
    <w:rsid w:val="00A70460"/>
    <w:rsid w:val="00A7093C"/>
    <w:rsid w:val="00A70A93"/>
    <w:rsid w:val="00A72175"/>
    <w:rsid w:val="00A72826"/>
    <w:rsid w:val="00A72A52"/>
    <w:rsid w:val="00A72DC5"/>
    <w:rsid w:val="00A73231"/>
    <w:rsid w:val="00A73338"/>
    <w:rsid w:val="00A739E2"/>
    <w:rsid w:val="00A73F0C"/>
    <w:rsid w:val="00A74576"/>
    <w:rsid w:val="00A74D3F"/>
    <w:rsid w:val="00A75CC8"/>
    <w:rsid w:val="00A761DD"/>
    <w:rsid w:val="00A7636B"/>
    <w:rsid w:val="00A76ACB"/>
    <w:rsid w:val="00A76B2C"/>
    <w:rsid w:val="00A76FA0"/>
    <w:rsid w:val="00A77E39"/>
    <w:rsid w:val="00A80014"/>
    <w:rsid w:val="00A80522"/>
    <w:rsid w:val="00A80ADF"/>
    <w:rsid w:val="00A80D23"/>
    <w:rsid w:val="00A80F49"/>
    <w:rsid w:val="00A810C1"/>
    <w:rsid w:val="00A8164B"/>
    <w:rsid w:val="00A81A7C"/>
    <w:rsid w:val="00A81C7F"/>
    <w:rsid w:val="00A83A6F"/>
    <w:rsid w:val="00A83C9B"/>
    <w:rsid w:val="00A83FD9"/>
    <w:rsid w:val="00A840A1"/>
    <w:rsid w:val="00A84559"/>
    <w:rsid w:val="00A84CAB"/>
    <w:rsid w:val="00A85135"/>
    <w:rsid w:val="00A855FA"/>
    <w:rsid w:val="00A85985"/>
    <w:rsid w:val="00A865E0"/>
    <w:rsid w:val="00A86CEC"/>
    <w:rsid w:val="00A86EED"/>
    <w:rsid w:val="00A87691"/>
    <w:rsid w:val="00A87E76"/>
    <w:rsid w:val="00A90636"/>
    <w:rsid w:val="00A90743"/>
    <w:rsid w:val="00A909DC"/>
    <w:rsid w:val="00A90AA0"/>
    <w:rsid w:val="00A90CA8"/>
    <w:rsid w:val="00A90D28"/>
    <w:rsid w:val="00A91015"/>
    <w:rsid w:val="00A9105C"/>
    <w:rsid w:val="00A9109A"/>
    <w:rsid w:val="00A914F0"/>
    <w:rsid w:val="00A9223C"/>
    <w:rsid w:val="00A923DF"/>
    <w:rsid w:val="00A92528"/>
    <w:rsid w:val="00A92581"/>
    <w:rsid w:val="00A92590"/>
    <w:rsid w:val="00A926A2"/>
    <w:rsid w:val="00A926FD"/>
    <w:rsid w:val="00A92AC0"/>
    <w:rsid w:val="00A933D2"/>
    <w:rsid w:val="00A93646"/>
    <w:rsid w:val="00A9417E"/>
    <w:rsid w:val="00A94363"/>
    <w:rsid w:val="00A94448"/>
    <w:rsid w:val="00A94735"/>
    <w:rsid w:val="00A947AE"/>
    <w:rsid w:val="00A94C50"/>
    <w:rsid w:val="00A94E6B"/>
    <w:rsid w:val="00A95680"/>
    <w:rsid w:val="00A95F07"/>
    <w:rsid w:val="00A95F71"/>
    <w:rsid w:val="00A962B7"/>
    <w:rsid w:val="00A96514"/>
    <w:rsid w:val="00A9708A"/>
    <w:rsid w:val="00A970BD"/>
    <w:rsid w:val="00A9779A"/>
    <w:rsid w:val="00A979DC"/>
    <w:rsid w:val="00AA073E"/>
    <w:rsid w:val="00AA0760"/>
    <w:rsid w:val="00AA0815"/>
    <w:rsid w:val="00AA0C6D"/>
    <w:rsid w:val="00AA0F01"/>
    <w:rsid w:val="00AA123B"/>
    <w:rsid w:val="00AA126A"/>
    <w:rsid w:val="00AA1CFB"/>
    <w:rsid w:val="00AA2532"/>
    <w:rsid w:val="00AA2683"/>
    <w:rsid w:val="00AA2CFF"/>
    <w:rsid w:val="00AA3C64"/>
    <w:rsid w:val="00AA4117"/>
    <w:rsid w:val="00AA423F"/>
    <w:rsid w:val="00AA48C3"/>
    <w:rsid w:val="00AA49AE"/>
    <w:rsid w:val="00AA4F2D"/>
    <w:rsid w:val="00AA5285"/>
    <w:rsid w:val="00AA5310"/>
    <w:rsid w:val="00AA569A"/>
    <w:rsid w:val="00AA5789"/>
    <w:rsid w:val="00AA59AA"/>
    <w:rsid w:val="00AA64C9"/>
    <w:rsid w:val="00AA6974"/>
    <w:rsid w:val="00AA69BD"/>
    <w:rsid w:val="00AA7A38"/>
    <w:rsid w:val="00AA7CB1"/>
    <w:rsid w:val="00AB023A"/>
    <w:rsid w:val="00AB0491"/>
    <w:rsid w:val="00AB0499"/>
    <w:rsid w:val="00AB0560"/>
    <w:rsid w:val="00AB087D"/>
    <w:rsid w:val="00AB093A"/>
    <w:rsid w:val="00AB0D67"/>
    <w:rsid w:val="00AB1384"/>
    <w:rsid w:val="00AB1531"/>
    <w:rsid w:val="00AB171D"/>
    <w:rsid w:val="00AB19ED"/>
    <w:rsid w:val="00AB276C"/>
    <w:rsid w:val="00AB2CE0"/>
    <w:rsid w:val="00AB2EA9"/>
    <w:rsid w:val="00AB34B7"/>
    <w:rsid w:val="00AB37B1"/>
    <w:rsid w:val="00AB3A66"/>
    <w:rsid w:val="00AB3BA0"/>
    <w:rsid w:val="00AB4018"/>
    <w:rsid w:val="00AB40F6"/>
    <w:rsid w:val="00AB52CA"/>
    <w:rsid w:val="00AB56DE"/>
    <w:rsid w:val="00AB5AD4"/>
    <w:rsid w:val="00AB6151"/>
    <w:rsid w:val="00AB6264"/>
    <w:rsid w:val="00AB650E"/>
    <w:rsid w:val="00AB68AC"/>
    <w:rsid w:val="00AB780E"/>
    <w:rsid w:val="00AB7F1D"/>
    <w:rsid w:val="00AC0661"/>
    <w:rsid w:val="00AC1223"/>
    <w:rsid w:val="00AC1784"/>
    <w:rsid w:val="00AC18DB"/>
    <w:rsid w:val="00AC2E9E"/>
    <w:rsid w:val="00AC373E"/>
    <w:rsid w:val="00AC4415"/>
    <w:rsid w:val="00AC44AC"/>
    <w:rsid w:val="00AC4686"/>
    <w:rsid w:val="00AC4688"/>
    <w:rsid w:val="00AC4758"/>
    <w:rsid w:val="00AC4BE2"/>
    <w:rsid w:val="00AC5325"/>
    <w:rsid w:val="00AC57EF"/>
    <w:rsid w:val="00AC5932"/>
    <w:rsid w:val="00AC5B94"/>
    <w:rsid w:val="00AC60F3"/>
    <w:rsid w:val="00AC618E"/>
    <w:rsid w:val="00AC67A0"/>
    <w:rsid w:val="00AC6881"/>
    <w:rsid w:val="00AC6DAF"/>
    <w:rsid w:val="00AC6FB4"/>
    <w:rsid w:val="00AC75E4"/>
    <w:rsid w:val="00AC7FDC"/>
    <w:rsid w:val="00AD0367"/>
    <w:rsid w:val="00AD0698"/>
    <w:rsid w:val="00AD0A77"/>
    <w:rsid w:val="00AD0AA7"/>
    <w:rsid w:val="00AD138D"/>
    <w:rsid w:val="00AD151A"/>
    <w:rsid w:val="00AD1EFA"/>
    <w:rsid w:val="00AD1FB3"/>
    <w:rsid w:val="00AD2395"/>
    <w:rsid w:val="00AD2604"/>
    <w:rsid w:val="00AD26A2"/>
    <w:rsid w:val="00AD2781"/>
    <w:rsid w:val="00AD28ED"/>
    <w:rsid w:val="00AD3939"/>
    <w:rsid w:val="00AD3D7D"/>
    <w:rsid w:val="00AD3EF4"/>
    <w:rsid w:val="00AD4224"/>
    <w:rsid w:val="00AD43E4"/>
    <w:rsid w:val="00AD4518"/>
    <w:rsid w:val="00AD46C3"/>
    <w:rsid w:val="00AD4750"/>
    <w:rsid w:val="00AD499A"/>
    <w:rsid w:val="00AD4A5C"/>
    <w:rsid w:val="00AD4B3B"/>
    <w:rsid w:val="00AD5171"/>
    <w:rsid w:val="00AD56DA"/>
    <w:rsid w:val="00AD576A"/>
    <w:rsid w:val="00AD63BF"/>
    <w:rsid w:val="00AD671C"/>
    <w:rsid w:val="00AD680A"/>
    <w:rsid w:val="00AD680C"/>
    <w:rsid w:val="00AD6873"/>
    <w:rsid w:val="00AD6BD0"/>
    <w:rsid w:val="00AD6D67"/>
    <w:rsid w:val="00AD7228"/>
    <w:rsid w:val="00AD774A"/>
    <w:rsid w:val="00AD7F3D"/>
    <w:rsid w:val="00AE011D"/>
    <w:rsid w:val="00AE0669"/>
    <w:rsid w:val="00AE162B"/>
    <w:rsid w:val="00AE2C62"/>
    <w:rsid w:val="00AE3319"/>
    <w:rsid w:val="00AE3357"/>
    <w:rsid w:val="00AE39FD"/>
    <w:rsid w:val="00AE3CC5"/>
    <w:rsid w:val="00AE41D2"/>
    <w:rsid w:val="00AE42CD"/>
    <w:rsid w:val="00AE43E4"/>
    <w:rsid w:val="00AE551B"/>
    <w:rsid w:val="00AE5860"/>
    <w:rsid w:val="00AE5954"/>
    <w:rsid w:val="00AE5C19"/>
    <w:rsid w:val="00AE5ED9"/>
    <w:rsid w:val="00AE6993"/>
    <w:rsid w:val="00AE6AE9"/>
    <w:rsid w:val="00AE6BA9"/>
    <w:rsid w:val="00AE70A1"/>
    <w:rsid w:val="00AF02EA"/>
    <w:rsid w:val="00AF07B7"/>
    <w:rsid w:val="00AF0887"/>
    <w:rsid w:val="00AF154A"/>
    <w:rsid w:val="00AF175E"/>
    <w:rsid w:val="00AF1B9A"/>
    <w:rsid w:val="00AF1C88"/>
    <w:rsid w:val="00AF1D15"/>
    <w:rsid w:val="00AF1DAA"/>
    <w:rsid w:val="00AF1E42"/>
    <w:rsid w:val="00AF21F9"/>
    <w:rsid w:val="00AF226C"/>
    <w:rsid w:val="00AF2348"/>
    <w:rsid w:val="00AF280B"/>
    <w:rsid w:val="00AF2970"/>
    <w:rsid w:val="00AF2DCC"/>
    <w:rsid w:val="00AF2EA9"/>
    <w:rsid w:val="00AF31B7"/>
    <w:rsid w:val="00AF3365"/>
    <w:rsid w:val="00AF3441"/>
    <w:rsid w:val="00AF3B95"/>
    <w:rsid w:val="00AF3EFE"/>
    <w:rsid w:val="00AF4031"/>
    <w:rsid w:val="00AF40DF"/>
    <w:rsid w:val="00AF4760"/>
    <w:rsid w:val="00AF4AD4"/>
    <w:rsid w:val="00AF4C6C"/>
    <w:rsid w:val="00AF54F3"/>
    <w:rsid w:val="00AF5875"/>
    <w:rsid w:val="00AF62F0"/>
    <w:rsid w:val="00AF6944"/>
    <w:rsid w:val="00AF6C28"/>
    <w:rsid w:val="00AF6E60"/>
    <w:rsid w:val="00B00587"/>
    <w:rsid w:val="00B006E1"/>
    <w:rsid w:val="00B00B05"/>
    <w:rsid w:val="00B02593"/>
    <w:rsid w:val="00B0363F"/>
    <w:rsid w:val="00B0366E"/>
    <w:rsid w:val="00B03A6B"/>
    <w:rsid w:val="00B0401D"/>
    <w:rsid w:val="00B040BE"/>
    <w:rsid w:val="00B041DC"/>
    <w:rsid w:val="00B04929"/>
    <w:rsid w:val="00B04C47"/>
    <w:rsid w:val="00B04DD6"/>
    <w:rsid w:val="00B05E87"/>
    <w:rsid w:val="00B05F0C"/>
    <w:rsid w:val="00B0601D"/>
    <w:rsid w:val="00B061C8"/>
    <w:rsid w:val="00B0627C"/>
    <w:rsid w:val="00B06960"/>
    <w:rsid w:val="00B06C2A"/>
    <w:rsid w:val="00B06C76"/>
    <w:rsid w:val="00B06DDD"/>
    <w:rsid w:val="00B07741"/>
    <w:rsid w:val="00B07934"/>
    <w:rsid w:val="00B07B2F"/>
    <w:rsid w:val="00B10C77"/>
    <w:rsid w:val="00B10D44"/>
    <w:rsid w:val="00B10EDE"/>
    <w:rsid w:val="00B113D3"/>
    <w:rsid w:val="00B11597"/>
    <w:rsid w:val="00B115B9"/>
    <w:rsid w:val="00B117D6"/>
    <w:rsid w:val="00B118DA"/>
    <w:rsid w:val="00B11E23"/>
    <w:rsid w:val="00B11FC2"/>
    <w:rsid w:val="00B12190"/>
    <w:rsid w:val="00B1232E"/>
    <w:rsid w:val="00B12A27"/>
    <w:rsid w:val="00B12AE4"/>
    <w:rsid w:val="00B12DCD"/>
    <w:rsid w:val="00B138E0"/>
    <w:rsid w:val="00B13F84"/>
    <w:rsid w:val="00B14031"/>
    <w:rsid w:val="00B143B6"/>
    <w:rsid w:val="00B14DC3"/>
    <w:rsid w:val="00B1502F"/>
    <w:rsid w:val="00B15035"/>
    <w:rsid w:val="00B16A3E"/>
    <w:rsid w:val="00B16C6D"/>
    <w:rsid w:val="00B16F32"/>
    <w:rsid w:val="00B171AC"/>
    <w:rsid w:val="00B17277"/>
    <w:rsid w:val="00B17288"/>
    <w:rsid w:val="00B172FE"/>
    <w:rsid w:val="00B174F8"/>
    <w:rsid w:val="00B175C0"/>
    <w:rsid w:val="00B17843"/>
    <w:rsid w:val="00B17943"/>
    <w:rsid w:val="00B1794F"/>
    <w:rsid w:val="00B200A6"/>
    <w:rsid w:val="00B20153"/>
    <w:rsid w:val="00B20206"/>
    <w:rsid w:val="00B20799"/>
    <w:rsid w:val="00B216E9"/>
    <w:rsid w:val="00B2177B"/>
    <w:rsid w:val="00B218F0"/>
    <w:rsid w:val="00B21F55"/>
    <w:rsid w:val="00B223C1"/>
    <w:rsid w:val="00B225B6"/>
    <w:rsid w:val="00B22DB0"/>
    <w:rsid w:val="00B23406"/>
    <w:rsid w:val="00B23719"/>
    <w:rsid w:val="00B23C26"/>
    <w:rsid w:val="00B24930"/>
    <w:rsid w:val="00B24E04"/>
    <w:rsid w:val="00B25077"/>
    <w:rsid w:val="00B25828"/>
    <w:rsid w:val="00B25AE5"/>
    <w:rsid w:val="00B26440"/>
    <w:rsid w:val="00B2647D"/>
    <w:rsid w:val="00B2652D"/>
    <w:rsid w:val="00B2689B"/>
    <w:rsid w:val="00B26AEE"/>
    <w:rsid w:val="00B276EA"/>
    <w:rsid w:val="00B27993"/>
    <w:rsid w:val="00B27CEE"/>
    <w:rsid w:val="00B27DFC"/>
    <w:rsid w:val="00B30461"/>
    <w:rsid w:val="00B30906"/>
    <w:rsid w:val="00B30AF6"/>
    <w:rsid w:val="00B30E51"/>
    <w:rsid w:val="00B31AC2"/>
    <w:rsid w:val="00B31D7C"/>
    <w:rsid w:val="00B32911"/>
    <w:rsid w:val="00B329C4"/>
    <w:rsid w:val="00B32B2F"/>
    <w:rsid w:val="00B33209"/>
    <w:rsid w:val="00B3365A"/>
    <w:rsid w:val="00B33770"/>
    <w:rsid w:val="00B33921"/>
    <w:rsid w:val="00B341AB"/>
    <w:rsid w:val="00B345FE"/>
    <w:rsid w:val="00B34C91"/>
    <w:rsid w:val="00B34FB1"/>
    <w:rsid w:val="00B35160"/>
    <w:rsid w:val="00B355FF"/>
    <w:rsid w:val="00B35869"/>
    <w:rsid w:val="00B35D10"/>
    <w:rsid w:val="00B3685D"/>
    <w:rsid w:val="00B36D15"/>
    <w:rsid w:val="00B36DA7"/>
    <w:rsid w:val="00B376B4"/>
    <w:rsid w:val="00B37986"/>
    <w:rsid w:val="00B3798E"/>
    <w:rsid w:val="00B4088B"/>
    <w:rsid w:val="00B411ED"/>
    <w:rsid w:val="00B41D60"/>
    <w:rsid w:val="00B41E79"/>
    <w:rsid w:val="00B42037"/>
    <w:rsid w:val="00B420B6"/>
    <w:rsid w:val="00B4224A"/>
    <w:rsid w:val="00B4296A"/>
    <w:rsid w:val="00B42A9C"/>
    <w:rsid w:val="00B42BD9"/>
    <w:rsid w:val="00B42F33"/>
    <w:rsid w:val="00B43283"/>
    <w:rsid w:val="00B433CC"/>
    <w:rsid w:val="00B43949"/>
    <w:rsid w:val="00B4394E"/>
    <w:rsid w:val="00B4433B"/>
    <w:rsid w:val="00B443D8"/>
    <w:rsid w:val="00B44F81"/>
    <w:rsid w:val="00B45206"/>
    <w:rsid w:val="00B452E2"/>
    <w:rsid w:val="00B45C07"/>
    <w:rsid w:val="00B45DF6"/>
    <w:rsid w:val="00B45FC2"/>
    <w:rsid w:val="00B4604F"/>
    <w:rsid w:val="00B466EC"/>
    <w:rsid w:val="00B46B2A"/>
    <w:rsid w:val="00B4708C"/>
    <w:rsid w:val="00B47251"/>
    <w:rsid w:val="00B47AFA"/>
    <w:rsid w:val="00B47CE9"/>
    <w:rsid w:val="00B47EF3"/>
    <w:rsid w:val="00B5007C"/>
    <w:rsid w:val="00B503FB"/>
    <w:rsid w:val="00B50697"/>
    <w:rsid w:val="00B5092F"/>
    <w:rsid w:val="00B50AB6"/>
    <w:rsid w:val="00B5117A"/>
    <w:rsid w:val="00B51277"/>
    <w:rsid w:val="00B51D0C"/>
    <w:rsid w:val="00B51D3D"/>
    <w:rsid w:val="00B5229E"/>
    <w:rsid w:val="00B524B8"/>
    <w:rsid w:val="00B52561"/>
    <w:rsid w:val="00B52A6A"/>
    <w:rsid w:val="00B536B8"/>
    <w:rsid w:val="00B53C33"/>
    <w:rsid w:val="00B53E07"/>
    <w:rsid w:val="00B5448B"/>
    <w:rsid w:val="00B54709"/>
    <w:rsid w:val="00B54C24"/>
    <w:rsid w:val="00B55209"/>
    <w:rsid w:val="00B55745"/>
    <w:rsid w:val="00B557A6"/>
    <w:rsid w:val="00B55A62"/>
    <w:rsid w:val="00B55A81"/>
    <w:rsid w:val="00B55C67"/>
    <w:rsid w:val="00B55CEF"/>
    <w:rsid w:val="00B55CFE"/>
    <w:rsid w:val="00B560F2"/>
    <w:rsid w:val="00B56390"/>
    <w:rsid w:val="00B563EE"/>
    <w:rsid w:val="00B56703"/>
    <w:rsid w:val="00B56977"/>
    <w:rsid w:val="00B56B7B"/>
    <w:rsid w:val="00B56C1F"/>
    <w:rsid w:val="00B56D2D"/>
    <w:rsid w:val="00B5718A"/>
    <w:rsid w:val="00B572BD"/>
    <w:rsid w:val="00B573C5"/>
    <w:rsid w:val="00B574FC"/>
    <w:rsid w:val="00B5758B"/>
    <w:rsid w:val="00B60701"/>
    <w:rsid w:val="00B60B67"/>
    <w:rsid w:val="00B60F85"/>
    <w:rsid w:val="00B617EB"/>
    <w:rsid w:val="00B6180A"/>
    <w:rsid w:val="00B622B0"/>
    <w:rsid w:val="00B62AEC"/>
    <w:rsid w:val="00B63236"/>
    <w:rsid w:val="00B63597"/>
    <w:rsid w:val="00B637E9"/>
    <w:rsid w:val="00B6399B"/>
    <w:rsid w:val="00B63BB2"/>
    <w:rsid w:val="00B63CCA"/>
    <w:rsid w:val="00B63E1D"/>
    <w:rsid w:val="00B64287"/>
    <w:rsid w:val="00B64A09"/>
    <w:rsid w:val="00B651DB"/>
    <w:rsid w:val="00B6569B"/>
    <w:rsid w:val="00B65CCF"/>
    <w:rsid w:val="00B65D04"/>
    <w:rsid w:val="00B662E7"/>
    <w:rsid w:val="00B666EC"/>
    <w:rsid w:val="00B668E1"/>
    <w:rsid w:val="00B6712B"/>
    <w:rsid w:val="00B67966"/>
    <w:rsid w:val="00B709D1"/>
    <w:rsid w:val="00B70C6C"/>
    <w:rsid w:val="00B710A6"/>
    <w:rsid w:val="00B71865"/>
    <w:rsid w:val="00B71B79"/>
    <w:rsid w:val="00B71C94"/>
    <w:rsid w:val="00B72604"/>
    <w:rsid w:val="00B72CD1"/>
    <w:rsid w:val="00B72ED0"/>
    <w:rsid w:val="00B730E9"/>
    <w:rsid w:val="00B73196"/>
    <w:rsid w:val="00B73CAA"/>
    <w:rsid w:val="00B74692"/>
    <w:rsid w:val="00B749B0"/>
    <w:rsid w:val="00B74A4B"/>
    <w:rsid w:val="00B74B0F"/>
    <w:rsid w:val="00B751DE"/>
    <w:rsid w:val="00B75794"/>
    <w:rsid w:val="00B75E56"/>
    <w:rsid w:val="00B760CE"/>
    <w:rsid w:val="00B7622B"/>
    <w:rsid w:val="00B7675D"/>
    <w:rsid w:val="00B76A39"/>
    <w:rsid w:val="00B7767A"/>
    <w:rsid w:val="00B77F58"/>
    <w:rsid w:val="00B80348"/>
    <w:rsid w:val="00B80618"/>
    <w:rsid w:val="00B813C3"/>
    <w:rsid w:val="00B81671"/>
    <w:rsid w:val="00B8187C"/>
    <w:rsid w:val="00B81937"/>
    <w:rsid w:val="00B81AD1"/>
    <w:rsid w:val="00B81BED"/>
    <w:rsid w:val="00B81CB9"/>
    <w:rsid w:val="00B82E8F"/>
    <w:rsid w:val="00B82E9D"/>
    <w:rsid w:val="00B83127"/>
    <w:rsid w:val="00B8317E"/>
    <w:rsid w:val="00B83676"/>
    <w:rsid w:val="00B83702"/>
    <w:rsid w:val="00B83B72"/>
    <w:rsid w:val="00B83C0C"/>
    <w:rsid w:val="00B83CA4"/>
    <w:rsid w:val="00B83E46"/>
    <w:rsid w:val="00B8502B"/>
    <w:rsid w:val="00B85430"/>
    <w:rsid w:val="00B854FA"/>
    <w:rsid w:val="00B85704"/>
    <w:rsid w:val="00B862AF"/>
    <w:rsid w:val="00B86551"/>
    <w:rsid w:val="00B86616"/>
    <w:rsid w:val="00B86B7B"/>
    <w:rsid w:val="00B86BB7"/>
    <w:rsid w:val="00B87127"/>
    <w:rsid w:val="00B8718F"/>
    <w:rsid w:val="00B872A1"/>
    <w:rsid w:val="00B87402"/>
    <w:rsid w:val="00B87AF6"/>
    <w:rsid w:val="00B87C10"/>
    <w:rsid w:val="00B9033E"/>
    <w:rsid w:val="00B904B3"/>
    <w:rsid w:val="00B9067B"/>
    <w:rsid w:val="00B9121A"/>
    <w:rsid w:val="00B91711"/>
    <w:rsid w:val="00B91779"/>
    <w:rsid w:val="00B91891"/>
    <w:rsid w:val="00B91C3F"/>
    <w:rsid w:val="00B92406"/>
    <w:rsid w:val="00B92851"/>
    <w:rsid w:val="00B92A74"/>
    <w:rsid w:val="00B92DF0"/>
    <w:rsid w:val="00B92EBF"/>
    <w:rsid w:val="00B9306F"/>
    <w:rsid w:val="00B93500"/>
    <w:rsid w:val="00B93545"/>
    <w:rsid w:val="00B93722"/>
    <w:rsid w:val="00B93EA4"/>
    <w:rsid w:val="00B9414C"/>
    <w:rsid w:val="00B9422B"/>
    <w:rsid w:val="00B94457"/>
    <w:rsid w:val="00B94BCB"/>
    <w:rsid w:val="00B94BD3"/>
    <w:rsid w:val="00B950B4"/>
    <w:rsid w:val="00B95641"/>
    <w:rsid w:val="00B957C6"/>
    <w:rsid w:val="00B95860"/>
    <w:rsid w:val="00B96C95"/>
    <w:rsid w:val="00B96D63"/>
    <w:rsid w:val="00B96ED1"/>
    <w:rsid w:val="00B96F89"/>
    <w:rsid w:val="00B97934"/>
    <w:rsid w:val="00B97E68"/>
    <w:rsid w:val="00BA00A6"/>
    <w:rsid w:val="00BA01B9"/>
    <w:rsid w:val="00BA0266"/>
    <w:rsid w:val="00BA08E1"/>
    <w:rsid w:val="00BA0FCD"/>
    <w:rsid w:val="00BA170B"/>
    <w:rsid w:val="00BA1A43"/>
    <w:rsid w:val="00BA1BE8"/>
    <w:rsid w:val="00BA2377"/>
    <w:rsid w:val="00BA24C0"/>
    <w:rsid w:val="00BA2665"/>
    <w:rsid w:val="00BA26AD"/>
    <w:rsid w:val="00BA2FDE"/>
    <w:rsid w:val="00BA37C7"/>
    <w:rsid w:val="00BA3F01"/>
    <w:rsid w:val="00BA43A2"/>
    <w:rsid w:val="00BA45AC"/>
    <w:rsid w:val="00BA4D94"/>
    <w:rsid w:val="00BA502E"/>
    <w:rsid w:val="00BA576B"/>
    <w:rsid w:val="00BA583C"/>
    <w:rsid w:val="00BA5ECA"/>
    <w:rsid w:val="00BA5F15"/>
    <w:rsid w:val="00BA6107"/>
    <w:rsid w:val="00BA66D3"/>
    <w:rsid w:val="00BA6736"/>
    <w:rsid w:val="00BA67D0"/>
    <w:rsid w:val="00BA6A45"/>
    <w:rsid w:val="00BA7125"/>
    <w:rsid w:val="00BA7978"/>
    <w:rsid w:val="00BA7A71"/>
    <w:rsid w:val="00BA7F02"/>
    <w:rsid w:val="00BB0570"/>
    <w:rsid w:val="00BB07E5"/>
    <w:rsid w:val="00BB084D"/>
    <w:rsid w:val="00BB0D7F"/>
    <w:rsid w:val="00BB0F1B"/>
    <w:rsid w:val="00BB1367"/>
    <w:rsid w:val="00BB1C54"/>
    <w:rsid w:val="00BB260A"/>
    <w:rsid w:val="00BB2940"/>
    <w:rsid w:val="00BB2A30"/>
    <w:rsid w:val="00BB2A8B"/>
    <w:rsid w:val="00BB3058"/>
    <w:rsid w:val="00BB32C0"/>
    <w:rsid w:val="00BB3BAF"/>
    <w:rsid w:val="00BB3F20"/>
    <w:rsid w:val="00BB3F80"/>
    <w:rsid w:val="00BB45D0"/>
    <w:rsid w:val="00BB5318"/>
    <w:rsid w:val="00BB563D"/>
    <w:rsid w:val="00BB5959"/>
    <w:rsid w:val="00BB627B"/>
    <w:rsid w:val="00BB68EF"/>
    <w:rsid w:val="00BB6DC5"/>
    <w:rsid w:val="00BB71FF"/>
    <w:rsid w:val="00BB740B"/>
    <w:rsid w:val="00BB7654"/>
    <w:rsid w:val="00BB79E1"/>
    <w:rsid w:val="00BB7D3B"/>
    <w:rsid w:val="00BC0044"/>
    <w:rsid w:val="00BC04BC"/>
    <w:rsid w:val="00BC06F5"/>
    <w:rsid w:val="00BC094C"/>
    <w:rsid w:val="00BC0E38"/>
    <w:rsid w:val="00BC12EE"/>
    <w:rsid w:val="00BC1FA6"/>
    <w:rsid w:val="00BC2857"/>
    <w:rsid w:val="00BC34FA"/>
    <w:rsid w:val="00BC360D"/>
    <w:rsid w:val="00BC38CE"/>
    <w:rsid w:val="00BC422E"/>
    <w:rsid w:val="00BC42E4"/>
    <w:rsid w:val="00BC4426"/>
    <w:rsid w:val="00BC496C"/>
    <w:rsid w:val="00BC5050"/>
    <w:rsid w:val="00BC5758"/>
    <w:rsid w:val="00BC66BA"/>
    <w:rsid w:val="00BC6F47"/>
    <w:rsid w:val="00BC71B1"/>
    <w:rsid w:val="00BC7313"/>
    <w:rsid w:val="00BC7650"/>
    <w:rsid w:val="00BC7A8F"/>
    <w:rsid w:val="00BD0364"/>
    <w:rsid w:val="00BD1075"/>
    <w:rsid w:val="00BD1576"/>
    <w:rsid w:val="00BD199D"/>
    <w:rsid w:val="00BD1AFB"/>
    <w:rsid w:val="00BD1D8A"/>
    <w:rsid w:val="00BD2B32"/>
    <w:rsid w:val="00BD2D1E"/>
    <w:rsid w:val="00BD3924"/>
    <w:rsid w:val="00BD3C05"/>
    <w:rsid w:val="00BD3D09"/>
    <w:rsid w:val="00BD3E4C"/>
    <w:rsid w:val="00BD426A"/>
    <w:rsid w:val="00BD4834"/>
    <w:rsid w:val="00BD4FF4"/>
    <w:rsid w:val="00BD526F"/>
    <w:rsid w:val="00BD52A7"/>
    <w:rsid w:val="00BD537C"/>
    <w:rsid w:val="00BD5BFD"/>
    <w:rsid w:val="00BD5D61"/>
    <w:rsid w:val="00BD6670"/>
    <w:rsid w:val="00BD6B91"/>
    <w:rsid w:val="00BD6F2C"/>
    <w:rsid w:val="00BD704E"/>
    <w:rsid w:val="00BD7739"/>
    <w:rsid w:val="00BD797D"/>
    <w:rsid w:val="00BD7AEC"/>
    <w:rsid w:val="00BE00B7"/>
    <w:rsid w:val="00BE01C6"/>
    <w:rsid w:val="00BE0309"/>
    <w:rsid w:val="00BE067E"/>
    <w:rsid w:val="00BE0EC2"/>
    <w:rsid w:val="00BE13DD"/>
    <w:rsid w:val="00BE1519"/>
    <w:rsid w:val="00BE173D"/>
    <w:rsid w:val="00BE26C2"/>
    <w:rsid w:val="00BE31BC"/>
    <w:rsid w:val="00BE3650"/>
    <w:rsid w:val="00BE3A9E"/>
    <w:rsid w:val="00BE3EB1"/>
    <w:rsid w:val="00BE4125"/>
    <w:rsid w:val="00BE4400"/>
    <w:rsid w:val="00BE44D5"/>
    <w:rsid w:val="00BE4528"/>
    <w:rsid w:val="00BE4B42"/>
    <w:rsid w:val="00BE4BEC"/>
    <w:rsid w:val="00BE5693"/>
    <w:rsid w:val="00BE569B"/>
    <w:rsid w:val="00BE576F"/>
    <w:rsid w:val="00BE5D0C"/>
    <w:rsid w:val="00BE69AE"/>
    <w:rsid w:val="00BE6A74"/>
    <w:rsid w:val="00BE6ACF"/>
    <w:rsid w:val="00BE6CF8"/>
    <w:rsid w:val="00BE7F63"/>
    <w:rsid w:val="00BF06C0"/>
    <w:rsid w:val="00BF074F"/>
    <w:rsid w:val="00BF1A9E"/>
    <w:rsid w:val="00BF2586"/>
    <w:rsid w:val="00BF30A6"/>
    <w:rsid w:val="00BF350F"/>
    <w:rsid w:val="00BF3D78"/>
    <w:rsid w:val="00BF446C"/>
    <w:rsid w:val="00BF45A3"/>
    <w:rsid w:val="00BF476A"/>
    <w:rsid w:val="00BF5261"/>
    <w:rsid w:val="00BF5382"/>
    <w:rsid w:val="00BF5DA3"/>
    <w:rsid w:val="00BF6236"/>
    <w:rsid w:val="00BF629F"/>
    <w:rsid w:val="00BF65ED"/>
    <w:rsid w:val="00BF661D"/>
    <w:rsid w:val="00BF6972"/>
    <w:rsid w:val="00BF69E5"/>
    <w:rsid w:val="00BF6C2C"/>
    <w:rsid w:val="00BF6D6D"/>
    <w:rsid w:val="00BF6F12"/>
    <w:rsid w:val="00BF6F83"/>
    <w:rsid w:val="00BF713C"/>
    <w:rsid w:val="00BF7689"/>
    <w:rsid w:val="00BF7CBA"/>
    <w:rsid w:val="00BF7F2B"/>
    <w:rsid w:val="00C00023"/>
    <w:rsid w:val="00C00221"/>
    <w:rsid w:val="00C00620"/>
    <w:rsid w:val="00C00A07"/>
    <w:rsid w:val="00C00C7D"/>
    <w:rsid w:val="00C0123C"/>
    <w:rsid w:val="00C01338"/>
    <w:rsid w:val="00C01962"/>
    <w:rsid w:val="00C019F7"/>
    <w:rsid w:val="00C01BAC"/>
    <w:rsid w:val="00C020B6"/>
    <w:rsid w:val="00C02F45"/>
    <w:rsid w:val="00C02F97"/>
    <w:rsid w:val="00C03E88"/>
    <w:rsid w:val="00C03EDF"/>
    <w:rsid w:val="00C0515B"/>
    <w:rsid w:val="00C054F0"/>
    <w:rsid w:val="00C0593B"/>
    <w:rsid w:val="00C05FEC"/>
    <w:rsid w:val="00C061EF"/>
    <w:rsid w:val="00C0747B"/>
    <w:rsid w:val="00C074E4"/>
    <w:rsid w:val="00C1039C"/>
    <w:rsid w:val="00C10E75"/>
    <w:rsid w:val="00C10FE0"/>
    <w:rsid w:val="00C1152D"/>
    <w:rsid w:val="00C11806"/>
    <w:rsid w:val="00C11B31"/>
    <w:rsid w:val="00C11C9F"/>
    <w:rsid w:val="00C11DF2"/>
    <w:rsid w:val="00C11E71"/>
    <w:rsid w:val="00C11FDD"/>
    <w:rsid w:val="00C12494"/>
    <w:rsid w:val="00C1272F"/>
    <w:rsid w:val="00C13D72"/>
    <w:rsid w:val="00C144A0"/>
    <w:rsid w:val="00C149CD"/>
    <w:rsid w:val="00C15265"/>
    <w:rsid w:val="00C155AE"/>
    <w:rsid w:val="00C1662E"/>
    <w:rsid w:val="00C166B3"/>
    <w:rsid w:val="00C1687D"/>
    <w:rsid w:val="00C16A50"/>
    <w:rsid w:val="00C1706F"/>
    <w:rsid w:val="00C1728A"/>
    <w:rsid w:val="00C17825"/>
    <w:rsid w:val="00C203BE"/>
    <w:rsid w:val="00C204FF"/>
    <w:rsid w:val="00C205D7"/>
    <w:rsid w:val="00C205E5"/>
    <w:rsid w:val="00C207E7"/>
    <w:rsid w:val="00C20A30"/>
    <w:rsid w:val="00C20D0E"/>
    <w:rsid w:val="00C21201"/>
    <w:rsid w:val="00C212B5"/>
    <w:rsid w:val="00C2164F"/>
    <w:rsid w:val="00C225B1"/>
    <w:rsid w:val="00C23081"/>
    <w:rsid w:val="00C232E0"/>
    <w:rsid w:val="00C2370F"/>
    <w:rsid w:val="00C2393D"/>
    <w:rsid w:val="00C23963"/>
    <w:rsid w:val="00C2398B"/>
    <w:rsid w:val="00C23A52"/>
    <w:rsid w:val="00C23A60"/>
    <w:rsid w:val="00C23C44"/>
    <w:rsid w:val="00C26EAD"/>
    <w:rsid w:val="00C273B3"/>
    <w:rsid w:val="00C30632"/>
    <w:rsid w:val="00C3063C"/>
    <w:rsid w:val="00C310E1"/>
    <w:rsid w:val="00C31832"/>
    <w:rsid w:val="00C31E3E"/>
    <w:rsid w:val="00C31F9F"/>
    <w:rsid w:val="00C32272"/>
    <w:rsid w:val="00C327E5"/>
    <w:rsid w:val="00C338F2"/>
    <w:rsid w:val="00C3399F"/>
    <w:rsid w:val="00C34597"/>
    <w:rsid w:val="00C34A08"/>
    <w:rsid w:val="00C34BDB"/>
    <w:rsid w:val="00C34FB1"/>
    <w:rsid w:val="00C355FA"/>
    <w:rsid w:val="00C36653"/>
    <w:rsid w:val="00C367B0"/>
    <w:rsid w:val="00C36D3B"/>
    <w:rsid w:val="00C36DEF"/>
    <w:rsid w:val="00C36DFA"/>
    <w:rsid w:val="00C3721F"/>
    <w:rsid w:val="00C37233"/>
    <w:rsid w:val="00C37441"/>
    <w:rsid w:val="00C37D03"/>
    <w:rsid w:val="00C37F2C"/>
    <w:rsid w:val="00C40F7B"/>
    <w:rsid w:val="00C40FBC"/>
    <w:rsid w:val="00C410A9"/>
    <w:rsid w:val="00C414E3"/>
    <w:rsid w:val="00C421CF"/>
    <w:rsid w:val="00C42562"/>
    <w:rsid w:val="00C428E0"/>
    <w:rsid w:val="00C42FF3"/>
    <w:rsid w:val="00C432B9"/>
    <w:rsid w:val="00C43F45"/>
    <w:rsid w:val="00C44044"/>
    <w:rsid w:val="00C44153"/>
    <w:rsid w:val="00C44AC9"/>
    <w:rsid w:val="00C44F77"/>
    <w:rsid w:val="00C45162"/>
    <w:rsid w:val="00C4539C"/>
    <w:rsid w:val="00C4593B"/>
    <w:rsid w:val="00C46214"/>
    <w:rsid w:val="00C468C9"/>
    <w:rsid w:val="00C46B18"/>
    <w:rsid w:val="00C46BAB"/>
    <w:rsid w:val="00C474D3"/>
    <w:rsid w:val="00C50332"/>
    <w:rsid w:val="00C50DCC"/>
    <w:rsid w:val="00C51681"/>
    <w:rsid w:val="00C5186F"/>
    <w:rsid w:val="00C51F3C"/>
    <w:rsid w:val="00C52605"/>
    <w:rsid w:val="00C528BD"/>
    <w:rsid w:val="00C52D9A"/>
    <w:rsid w:val="00C53433"/>
    <w:rsid w:val="00C53FDB"/>
    <w:rsid w:val="00C54BC9"/>
    <w:rsid w:val="00C54F40"/>
    <w:rsid w:val="00C550C2"/>
    <w:rsid w:val="00C5512E"/>
    <w:rsid w:val="00C55417"/>
    <w:rsid w:val="00C55C63"/>
    <w:rsid w:val="00C55CC7"/>
    <w:rsid w:val="00C55F55"/>
    <w:rsid w:val="00C56425"/>
    <w:rsid w:val="00C56592"/>
    <w:rsid w:val="00C56FDD"/>
    <w:rsid w:val="00C5710C"/>
    <w:rsid w:val="00C57D31"/>
    <w:rsid w:val="00C60A5E"/>
    <w:rsid w:val="00C60BB5"/>
    <w:rsid w:val="00C60FD8"/>
    <w:rsid w:val="00C612BA"/>
    <w:rsid w:val="00C61F28"/>
    <w:rsid w:val="00C623B2"/>
    <w:rsid w:val="00C623BB"/>
    <w:rsid w:val="00C62474"/>
    <w:rsid w:val="00C62753"/>
    <w:rsid w:val="00C62760"/>
    <w:rsid w:val="00C62793"/>
    <w:rsid w:val="00C62878"/>
    <w:rsid w:val="00C62A4A"/>
    <w:rsid w:val="00C62D43"/>
    <w:rsid w:val="00C62ED5"/>
    <w:rsid w:val="00C632D3"/>
    <w:rsid w:val="00C63739"/>
    <w:rsid w:val="00C63B76"/>
    <w:rsid w:val="00C63B85"/>
    <w:rsid w:val="00C63EFA"/>
    <w:rsid w:val="00C64B1B"/>
    <w:rsid w:val="00C64DFE"/>
    <w:rsid w:val="00C6563C"/>
    <w:rsid w:val="00C657B7"/>
    <w:rsid w:val="00C658D1"/>
    <w:rsid w:val="00C65999"/>
    <w:rsid w:val="00C6611F"/>
    <w:rsid w:val="00C67391"/>
    <w:rsid w:val="00C67B9F"/>
    <w:rsid w:val="00C70269"/>
    <w:rsid w:val="00C70629"/>
    <w:rsid w:val="00C712D2"/>
    <w:rsid w:val="00C7163F"/>
    <w:rsid w:val="00C7188B"/>
    <w:rsid w:val="00C718A5"/>
    <w:rsid w:val="00C718C4"/>
    <w:rsid w:val="00C71CED"/>
    <w:rsid w:val="00C725E4"/>
    <w:rsid w:val="00C72765"/>
    <w:rsid w:val="00C728E6"/>
    <w:rsid w:val="00C72D45"/>
    <w:rsid w:val="00C72FE4"/>
    <w:rsid w:val="00C7391D"/>
    <w:rsid w:val="00C739B0"/>
    <w:rsid w:val="00C7462E"/>
    <w:rsid w:val="00C74716"/>
    <w:rsid w:val="00C75E26"/>
    <w:rsid w:val="00C7613C"/>
    <w:rsid w:val="00C7677A"/>
    <w:rsid w:val="00C76AEA"/>
    <w:rsid w:val="00C76E11"/>
    <w:rsid w:val="00C76E58"/>
    <w:rsid w:val="00C774CE"/>
    <w:rsid w:val="00C778A2"/>
    <w:rsid w:val="00C80180"/>
    <w:rsid w:val="00C808DC"/>
    <w:rsid w:val="00C81954"/>
    <w:rsid w:val="00C81DEE"/>
    <w:rsid w:val="00C81E5B"/>
    <w:rsid w:val="00C8220F"/>
    <w:rsid w:val="00C826CD"/>
    <w:rsid w:val="00C828D6"/>
    <w:rsid w:val="00C82F71"/>
    <w:rsid w:val="00C83565"/>
    <w:rsid w:val="00C837A5"/>
    <w:rsid w:val="00C83A38"/>
    <w:rsid w:val="00C83C69"/>
    <w:rsid w:val="00C84725"/>
    <w:rsid w:val="00C8476E"/>
    <w:rsid w:val="00C84B75"/>
    <w:rsid w:val="00C8544D"/>
    <w:rsid w:val="00C85820"/>
    <w:rsid w:val="00C85873"/>
    <w:rsid w:val="00C85B42"/>
    <w:rsid w:val="00C85B71"/>
    <w:rsid w:val="00C85D1F"/>
    <w:rsid w:val="00C865E5"/>
    <w:rsid w:val="00C8692B"/>
    <w:rsid w:val="00C86D40"/>
    <w:rsid w:val="00C87FE2"/>
    <w:rsid w:val="00C90B50"/>
    <w:rsid w:val="00C90B63"/>
    <w:rsid w:val="00C90C03"/>
    <w:rsid w:val="00C90F22"/>
    <w:rsid w:val="00C913AF"/>
    <w:rsid w:val="00C91651"/>
    <w:rsid w:val="00C91CD2"/>
    <w:rsid w:val="00C922F4"/>
    <w:rsid w:val="00C9230B"/>
    <w:rsid w:val="00C93265"/>
    <w:rsid w:val="00C932BA"/>
    <w:rsid w:val="00C935DD"/>
    <w:rsid w:val="00C937A7"/>
    <w:rsid w:val="00C93A28"/>
    <w:rsid w:val="00C94029"/>
    <w:rsid w:val="00C9512B"/>
    <w:rsid w:val="00C95370"/>
    <w:rsid w:val="00C962A4"/>
    <w:rsid w:val="00C9644C"/>
    <w:rsid w:val="00C96A5E"/>
    <w:rsid w:val="00C972B9"/>
    <w:rsid w:val="00C97E33"/>
    <w:rsid w:val="00CA08E9"/>
    <w:rsid w:val="00CA0D1E"/>
    <w:rsid w:val="00CA1065"/>
    <w:rsid w:val="00CA156B"/>
    <w:rsid w:val="00CA2167"/>
    <w:rsid w:val="00CA21C2"/>
    <w:rsid w:val="00CA2D3B"/>
    <w:rsid w:val="00CA2F10"/>
    <w:rsid w:val="00CA3035"/>
    <w:rsid w:val="00CA3472"/>
    <w:rsid w:val="00CA34E7"/>
    <w:rsid w:val="00CA4206"/>
    <w:rsid w:val="00CA4271"/>
    <w:rsid w:val="00CA47FD"/>
    <w:rsid w:val="00CA4A9C"/>
    <w:rsid w:val="00CA4FEC"/>
    <w:rsid w:val="00CA511C"/>
    <w:rsid w:val="00CA54E5"/>
    <w:rsid w:val="00CA57A2"/>
    <w:rsid w:val="00CA5BCD"/>
    <w:rsid w:val="00CA5DD2"/>
    <w:rsid w:val="00CA63C4"/>
    <w:rsid w:val="00CA677D"/>
    <w:rsid w:val="00CA781E"/>
    <w:rsid w:val="00CA7B8A"/>
    <w:rsid w:val="00CB1695"/>
    <w:rsid w:val="00CB1E14"/>
    <w:rsid w:val="00CB2486"/>
    <w:rsid w:val="00CB29DC"/>
    <w:rsid w:val="00CB3D47"/>
    <w:rsid w:val="00CB41B3"/>
    <w:rsid w:val="00CB4411"/>
    <w:rsid w:val="00CB4871"/>
    <w:rsid w:val="00CB4A29"/>
    <w:rsid w:val="00CB4D4D"/>
    <w:rsid w:val="00CB58FD"/>
    <w:rsid w:val="00CB5DE3"/>
    <w:rsid w:val="00CB5F0E"/>
    <w:rsid w:val="00CB6070"/>
    <w:rsid w:val="00CB60AF"/>
    <w:rsid w:val="00CB6629"/>
    <w:rsid w:val="00CB66F4"/>
    <w:rsid w:val="00CB6A18"/>
    <w:rsid w:val="00CB6E7B"/>
    <w:rsid w:val="00CB6E7F"/>
    <w:rsid w:val="00CB7452"/>
    <w:rsid w:val="00CB7818"/>
    <w:rsid w:val="00CB7B11"/>
    <w:rsid w:val="00CB7DEE"/>
    <w:rsid w:val="00CC0540"/>
    <w:rsid w:val="00CC0929"/>
    <w:rsid w:val="00CC0B8A"/>
    <w:rsid w:val="00CC0EFF"/>
    <w:rsid w:val="00CC1D5D"/>
    <w:rsid w:val="00CC20B6"/>
    <w:rsid w:val="00CC230C"/>
    <w:rsid w:val="00CC2500"/>
    <w:rsid w:val="00CC2B80"/>
    <w:rsid w:val="00CC425D"/>
    <w:rsid w:val="00CC49A3"/>
    <w:rsid w:val="00CC4CE1"/>
    <w:rsid w:val="00CC546E"/>
    <w:rsid w:val="00CC609F"/>
    <w:rsid w:val="00CC697F"/>
    <w:rsid w:val="00CC6F32"/>
    <w:rsid w:val="00CC7C24"/>
    <w:rsid w:val="00CC7D2C"/>
    <w:rsid w:val="00CC7DB4"/>
    <w:rsid w:val="00CC7DD0"/>
    <w:rsid w:val="00CC7E59"/>
    <w:rsid w:val="00CD01AC"/>
    <w:rsid w:val="00CD0282"/>
    <w:rsid w:val="00CD05E1"/>
    <w:rsid w:val="00CD1434"/>
    <w:rsid w:val="00CD17DA"/>
    <w:rsid w:val="00CD200D"/>
    <w:rsid w:val="00CD2187"/>
    <w:rsid w:val="00CD24C1"/>
    <w:rsid w:val="00CD2710"/>
    <w:rsid w:val="00CD2DFF"/>
    <w:rsid w:val="00CD2F20"/>
    <w:rsid w:val="00CD3204"/>
    <w:rsid w:val="00CD39D1"/>
    <w:rsid w:val="00CD3EEA"/>
    <w:rsid w:val="00CD4245"/>
    <w:rsid w:val="00CD4478"/>
    <w:rsid w:val="00CD4923"/>
    <w:rsid w:val="00CD4953"/>
    <w:rsid w:val="00CD49C9"/>
    <w:rsid w:val="00CD4BA1"/>
    <w:rsid w:val="00CD4CEB"/>
    <w:rsid w:val="00CD550C"/>
    <w:rsid w:val="00CD5706"/>
    <w:rsid w:val="00CD5958"/>
    <w:rsid w:val="00CD5A04"/>
    <w:rsid w:val="00CD624C"/>
    <w:rsid w:val="00CD68F3"/>
    <w:rsid w:val="00CD6F5B"/>
    <w:rsid w:val="00CD70A8"/>
    <w:rsid w:val="00CD721F"/>
    <w:rsid w:val="00CD74CC"/>
    <w:rsid w:val="00CD7CE7"/>
    <w:rsid w:val="00CE0320"/>
    <w:rsid w:val="00CE0946"/>
    <w:rsid w:val="00CE0E76"/>
    <w:rsid w:val="00CE0FAE"/>
    <w:rsid w:val="00CE18E7"/>
    <w:rsid w:val="00CE19C5"/>
    <w:rsid w:val="00CE19FC"/>
    <w:rsid w:val="00CE2498"/>
    <w:rsid w:val="00CE2624"/>
    <w:rsid w:val="00CE2B69"/>
    <w:rsid w:val="00CE314C"/>
    <w:rsid w:val="00CE345A"/>
    <w:rsid w:val="00CE355C"/>
    <w:rsid w:val="00CE3C6C"/>
    <w:rsid w:val="00CE3DE8"/>
    <w:rsid w:val="00CE3EBE"/>
    <w:rsid w:val="00CE4157"/>
    <w:rsid w:val="00CE4631"/>
    <w:rsid w:val="00CE4D88"/>
    <w:rsid w:val="00CE5207"/>
    <w:rsid w:val="00CE587A"/>
    <w:rsid w:val="00CE5CC2"/>
    <w:rsid w:val="00CE5E13"/>
    <w:rsid w:val="00CE647F"/>
    <w:rsid w:val="00CE6E27"/>
    <w:rsid w:val="00CE70C5"/>
    <w:rsid w:val="00CE74FF"/>
    <w:rsid w:val="00CE76A4"/>
    <w:rsid w:val="00CE7F42"/>
    <w:rsid w:val="00CF0181"/>
    <w:rsid w:val="00CF0589"/>
    <w:rsid w:val="00CF0DDE"/>
    <w:rsid w:val="00CF0F0B"/>
    <w:rsid w:val="00CF1300"/>
    <w:rsid w:val="00CF2415"/>
    <w:rsid w:val="00CF25B1"/>
    <w:rsid w:val="00CF26CA"/>
    <w:rsid w:val="00CF27BD"/>
    <w:rsid w:val="00CF28F7"/>
    <w:rsid w:val="00CF2908"/>
    <w:rsid w:val="00CF2D49"/>
    <w:rsid w:val="00CF306B"/>
    <w:rsid w:val="00CF31A4"/>
    <w:rsid w:val="00CF3AF2"/>
    <w:rsid w:val="00CF3C5D"/>
    <w:rsid w:val="00CF3DC9"/>
    <w:rsid w:val="00CF3E09"/>
    <w:rsid w:val="00CF3E27"/>
    <w:rsid w:val="00CF40EB"/>
    <w:rsid w:val="00CF52C9"/>
    <w:rsid w:val="00CF5775"/>
    <w:rsid w:val="00CF57BA"/>
    <w:rsid w:val="00CF5EF5"/>
    <w:rsid w:val="00CF5F4C"/>
    <w:rsid w:val="00CF62E7"/>
    <w:rsid w:val="00CF6B68"/>
    <w:rsid w:val="00CF6F2E"/>
    <w:rsid w:val="00CF7418"/>
    <w:rsid w:val="00CF75BF"/>
    <w:rsid w:val="00CF7B33"/>
    <w:rsid w:val="00D001AB"/>
    <w:rsid w:val="00D00575"/>
    <w:rsid w:val="00D0088C"/>
    <w:rsid w:val="00D00AD4"/>
    <w:rsid w:val="00D00B3F"/>
    <w:rsid w:val="00D00D89"/>
    <w:rsid w:val="00D00DF1"/>
    <w:rsid w:val="00D010DA"/>
    <w:rsid w:val="00D01834"/>
    <w:rsid w:val="00D01C88"/>
    <w:rsid w:val="00D02605"/>
    <w:rsid w:val="00D026A2"/>
    <w:rsid w:val="00D03039"/>
    <w:rsid w:val="00D0309A"/>
    <w:rsid w:val="00D03B4D"/>
    <w:rsid w:val="00D03E93"/>
    <w:rsid w:val="00D04054"/>
    <w:rsid w:val="00D0462D"/>
    <w:rsid w:val="00D04964"/>
    <w:rsid w:val="00D049F4"/>
    <w:rsid w:val="00D0515B"/>
    <w:rsid w:val="00D054DD"/>
    <w:rsid w:val="00D05F6A"/>
    <w:rsid w:val="00D06211"/>
    <w:rsid w:val="00D063A5"/>
    <w:rsid w:val="00D0659A"/>
    <w:rsid w:val="00D06783"/>
    <w:rsid w:val="00D06924"/>
    <w:rsid w:val="00D070CC"/>
    <w:rsid w:val="00D07402"/>
    <w:rsid w:val="00D101EC"/>
    <w:rsid w:val="00D10200"/>
    <w:rsid w:val="00D10964"/>
    <w:rsid w:val="00D109FA"/>
    <w:rsid w:val="00D10F85"/>
    <w:rsid w:val="00D114B6"/>
    <w:rsid w:val="00D11561"/>
    <w:rsid w:val="00D11681"/>
    <w:rsid w:val="00D1182A"/>
    <w:rsid w:val="00D11886"/>
    <w:rsid w:val="00D11C18"/>
    <w:rsid w:val="00D11F5B"/>
    <w:rsid w:val="00D122FE"/>
    <w:rsid w:val="00D124A2"/>
    <w:rsid w:val="00D1263D"/>
    <w:rsid w:val="00D128A4"/>
    <w:rsid w:val="00D1297E"/>
    <w:rsid w:val="00D129A0"/>
    <w:rsid w:val="00D12B70"/>
    <w:rsid w:val="00D12E0E"/>
    <w:rsid w:val="00D132C7"/>
    <w:rsid w:val="00D139F5"/>
    <w:rsid w:val="00D14049"/>
    <w:rsid w:val="00D149E4"/>
    <w:rsid w:val="00D14D29"/>
    <w:rsid w:val="00D14E1C"/>
    <w:rsid w:val="00D153F1"/>
    <w:rsid w:val="00D1585F"/>
    <w:rsid w:val="00D15EF1"/>
    <w:rsid w:val="00D163BD"/>
    <w:rsid w:val="00D169F2"/>
    <w:rsid w:val="00D16DE2"/>
    <w:rsid w:val="00D16EFA"/>
    <w:rsid w:val="00D1729E"/>
    <w:rsid w:val="00D1752F"/>
    <w:rsid w:val="00D203A6"/>
    <w:rsid w:val="00D20747"/>
    <w:rsid w:val="00D208B5"/>
    <w:rsid w:val="00D20A2E"/>
    <w:rsid w:val="00D20B70"/>
    <w:rsid w:val="00D20C71"/>
    <w:rsid w:val="00D20D7B"/>
    <w:rsid w:val="00D215BA"/>
    <w:rsid w:val="00D2163E"/>
    <w:rsid w:val="00D2198A"/>
    <w:rsid w:val="00D21B3A"/>
    <w:rsid w:val="00D21CCA"/>
    <w:rsid w:val="00D21E80"/>
    <w:rsid w:val="00D21E81"/>
    <w:rsid w:val="00D22265"/>
    <w:rsid w:val="00D22D22"/>
    <w:rsid w:val="00D22D7A"/>
    <w:rsid w:val="00D22E2C"/>
    <w:rsid w:val="00D22EEE"/>
    <w:rsid w:val="00D231E4"/>
    <w:rsid w:val="00D23270"/>
    <w:rsid w:val="00D23545"/>
    <w:rsid w:val="00D235A7"/>
    <w:rsid w:val="00D238B0"/>
    <w:rsid w:val="00D240C1"/>
    <w:rsid w:val="00D2459A"/>
    <w:rsid w:val="00D24ADE"/>
    <w:rsid w:val="00D269E1"/>
    <w:rsid w:val="00D2735B"/>
    <w:rsid w:val="00D2795E"/>
    <w:rsid w:val="00D3023D"/>
    <w:rsid w:val="00D30B3B"/>
    <w:rsid w:val="00D30FB1"/>
    <w:rsid w:val="00D31184"/>
    <w:rsid w:val="00D316D5"/>
    <w:rsid w:val="00D325FE"/>
    <w:rsid w:val="00D328E8"/>
    <w:rsid w:val="00D33D82"/>
    <w:rsid w:val="00D33DC8"/>
    <w:rsid w:val="00D33FCB"/>
    <w:rsid w:val="00D342D0"/>
    <w:rsid w:val="00D346C1"/>
    <w:rsid w:val="00D346DE"/>
    <w:rsid w:val="00D34988"/>
    <w:rsid w:val="00D34CD2"/>
    <w:rsid w:val="00D34D59"/>
    <w:rsid w:val="00D34D67"/>
    <w:rsid w:val="00D35594"/>
    <w:rsid w:val="00D35929"/>
    <w:rsid w:val="00D35C9A"/>
    <w:rsid w:val="00D35E29"/>
    <w:rsid w:val="00D36AAB"/>
    <w:rsid w:val="00D36D00"/>
    <w:rsid w:val="00D37038"/>
    <w:rsid w:val="00D373CE"/>
    <w:rsid w:val="00D374F8"/>
    <w:rsid w:val="00D375D5"/>
    <w:rsid w:val="00D377DF"/>
    <w:rsid w:val="00D3791F"/>
    <w:rsid w:val="00D37AAF"/>
    <w:rsid w:val="00D37BD3"/>
    <w:rsid w:val="00D40596"/>
    <w:rsid w:val="00D4068D"/>
    <w:rsid w:val="00D410AA"/>
    <w:rsid w:val="00D41145"/>
    <w:rsid w:val="00D41687"/>
    <w:rsid w:val="00D418B1"/>
    <w:rsid w:val="00D42B78"/>
    <w:rsid w:val="00D43137"/>
    <w:rsid w:val="00D431EE"/>
    <w:rsid w:val="00D43982"/>
    <w:rsid w:val="00D44D1A"/>
    <w:rsid w:val="00D452AE"/>
    <w:rsid w:val="00D455CE"/>
    <w:rsid w:val="00D460E5"/>
    <w:rsid w:val="00D46552"/>
    <w:rsid w:val="00D465A8"/>
    <w:rsid w:val="00D46B9C"/>
    <w:rsid w:val="00D46E11"/>
    <w:rsid w:val="00D473A7"/>
    <w:rsid w:val="00D47862"/>
    <w:rsid w:val="00D4799C"/>
    <w:rsid w:val="00D47A98"/>
    <w:rsid w:val="00D47B94"/>
    <w:rsid w:val="00D50101"/>
    <w:rsid w:val="00D50241"/>
    <w:rsid w:val="00D503A0"/>
    <w:rsid w:val="00D505BA"/>
    <w:rsid w:val="00D507A3"/>
    <w:rsid w:val="00D50B3C"/>
    <w:rsid w:val="00D50C98"/>
    <w:rsid w:val="00D50CDE"/>
    <w:rsid w:val="00D50E64"/>
    <w:rsid w:val="00D513F5"/>
    <w:rsid w:val="00D515BD"/>
    <w:rsid w:val="00D5244E"/>
    <w:rsid w:val="00D526EF"/>
    <w:rsid w:val="00D52DEB"/>
    <w:rsid w:val="00D53A9B"/>
    <w:rsid w:val="00D54938"/>
    <w:rsid w:val="00D54A8D"/>
    <w:rsid w:val="00D54B4F"/>
    <w:rsid w:val="00D5537A"/>
    <w:rsid w:val="00D5548D"/>
    <w:rsid w:val="00D56422"/>
    <w:rsid w:val="00D57910"/>
    <w:rsid w:val="00D57B4E"/>
    <w:rsid w:val="00D60135"/>
    <w:rsid w:val="00D6013E"/>
    <w:rsid w:val="00D60162"/>
    <w:rsid w:val="00D6027D"/>
    <w:rsid w:val="00D607AC"/>
    <w:rsid w:val="00D60CA4"/>
    <w:rsid w:val="00D60E27"/>
    <w:rsid w:val="00D611CC"/>
    <w:rsid w:val="00D62005"/>
    <w:rsid w:val="00D621E6"/>
    <w:rsid w:val="00D62450"/>
    <w:rsid w:val="00D62658"/>
    <w:rsid w:val="00D62678"/>
    <w:rsid w:val="00D62816"/>
    <w:rsid w:val="00D62862"/>
    <w:rsid w:val="00D63017"/>
    <w:rsid w:val="00D63198"/>
    <w:rsid w:val="00D63483"/>
    <w:rsid w:val="00D637A9"/>
    <w:rsid w:val="00D63A36"/>
    <w:rsid w:val="00D63C0D"/>
    <w:rsid w:val="00D63CA6"/>
    <w:rsid w:val="00D63E13"/>
    <w:rsid w:val="00D64878"/>
    <w:rsid w:val="00D64EFA"/>
    <w:rsid w:val="00D64F52"/>
    <w:rsid w:val="00D654E4"/>
    <w:rsid w:val="00D65526"/>
    <w:rsid w:val="00D65581"/>
    <w:rsid w:val="00D65694"/>
    <w:rsid w:val="00D6581D"/>
    <w:rsid w:val="00D65845"/>
    <w:rsid w:val="00D658C9"/>
    <w:rsid w:val="00D65E71"/>
    <w:rsid w:val="00D66045"/>
    <w:rsid w:val="00D66CB3"/>
    <w:rsid w:val="00D66D50"/>
    <w:rsid w:val="00D675D6"/>
    <w:rsid w:val="00D67962"/>
    <w:rsid w:val="00D67B9C"/>
    <w:rsid w:val="00D67CB2"/>
    <w:rsid w:val="00D70776"/>
    <w:rsid w:val="00D707B9"/>
    <w:rsid w:val="00D7099A"/>
    <w:rsid w:val="00D70AAC"/>
    <w:rsid w:val="00D70F88"/>
    <w:rsid w:val="00D7132E"/>
    <w:rsid w:val="00D713F7"/>
    <w:rsid w:val="00D71451"/>
    <w:rsid w:val="00D71B2B"/>
    <w:rsid w:val="00D71FCA"/>
    <w:rsid w:val="00D72F8B"/>
    <w:rsid w:val="00D746EE"/>
    <w:rsid w:val="00D748AC"/>
    <w:rsid w:val="00D74A3E"/>
    <w:rsid w:val="00D74E8B"/>
    <w:rsid w:val="00D754FF"/>
    <w:rsid w:val="00D7586A"/>
    <w:rsid w:val="00D7672B"/>
    <w:rsid w:val="00D76759"/>
    <w:rsid w:val="00D7708D"/>
    <w:rsid w:val="00D77A9E"/>
    <w:rsid w:val="00D800AB"/>
    <w:rsid w:val="00D800FA"/>
    <w:rsid w:val="00D80DFB"/>
    <w:rsid w:val="00D8176A"/>
    <w:rsid w:val="00D82A57"/>
    <w:rsid w:val="00D82A9F"/>
    <w:rsid w:val="00D82BCE"/>
    <w:rsid w:val="00D82C5C"/>
    <w:rsid w:val="00D83050"/>
    <w:rsid w:val="00D8405D"/>
    <w:rsid w:val="00D841CB"/>
    <w:rsid w:val="00D85E5C"/>
    <w:rsid w:val="00D85E75"/>
    <w:rsid w:val="00D86909"/>
    <w:rsid w:val="00D86ABF"/>
    <w:rsid w:val="00D86B02"/>
    <w:rsid w:val="00D87A79"/>
    <w:rsid w:val="00D87C08"/>
    <w:rsid w:val="00D904BB"/>
    <w:rsid w:val="00D9069F"/>
    <w:rsid w:val="00D90A68"/>
    <w:rsid w:val="00D90AF0"/>
    <w:rsid w:val="00D90C47"/>
    <w:rsid w:val="00D90C99"/>
    <w:rsid w:val="00D90EB8"/>
    <w:rsid w:val="00D91716"/>
    <w:rsid w:val="00D9187B"/>
    <w:rsid w:val="00D919CD"/>
    <w:rsid w:val="00D91A64"/>
    <w:rsid w:val="00D9215A"/>
    <w:rsid w:val="00D92B83"/>
    <w:rsid w:val="00D936AA"/>
    <w:rsid w:val="00D939FA"/>
    <w:rsid w:val="00D953E8"/>
    <w:rsid w:val="00D95749"/>
    <w:rsid w:val="00D9584A"/>
    <w:rsid w:val="00D9777E"/>
    <w:rsid w:val="00D9792C"/>
    <w:rsid w:val="00DA001F"/>
    <w:rsid w:val="00DA05C2"/>
    <w:rsid w:val="00DA0A02"/>
    <w:rsid w:val="00DA1398"/>
    <w:rsid w:val="00DA1B1A"/>
    <w:rsid w:val="00DA26D8"/>
    <w:rsid w:val="00DA38BD"/>
    <w:rsid w:val="00DA3C80"/>
    <w:rsid w:val="00DA41B0"/>
    <w:rsid w:val="00DA4B6D"/>
    <w:rsid w:val="00DA4C69"/>
    <w:rsid w:val="00DA4EBD"/>
    <w:rsid w:val="00DA53A6"/>
    <w:rsid w:val="00DA55CA"/>
    <w:rsid w:val="00DA5F78"/>
    <w:rsid w:val="00DA5FFE"/>
    <w:rsid w:val="00DA6461"/>
    <w:rsid w:val="00DB0704"/>
    <w:rsid w:val="00DB07AB"/>
    <w:rsid w:val="00DB08BA"/>
    <w:rsid w:val="00DB0AAE"/>
    <w:rsid w:val="00DB1119"/>
    <w:rsid w:val="00DB1681"/>
    <w:rsid w:val="00DB1B6C"/>
    <w:rsid w:val="00DB2AD7"/>
    <w:rsid w:val="00DB343A"/>
    <w:rsid w:val="00DB3919"/>
    <w:rsid w:val="00DB44E0"/>
    <w:rsid w:val="00DB44EF"/>
    <w:rsid w:val="00DB45DB"/>
    <w:rsid w:val="00DB47B5"/>
    <w:rsid w:val="00DB493B"/>
    <w:rsid w:val="00DB4D74"/>
    <w:rsid w:val="00DB52C5"/>
    <w:rsid w:val="00DB57E3"/>
    <w:rsid w:val="00DB5806"/>
    <w:rsid w:val="00DB6585"/>
    <w:rsid w:val="00DB65D3"/>
    <w:rsid w:val="00DB73B4"/>
    <w:rsid w:val="00DB75F4"/>
    <w:rsid w:val="00DB77A1"/>
    <w:rsid w:val="00DB7BE9"/>
    <w:rsid w:val="00DC0137"/>
    <w:rsid w:val="00DC14B2"/>
    <w:rsid w:val="00DC1798"/>
    <w:rsid w:val="00DC1BB7"/>
    <w:rsid w:val="00DC1BD3"/>
    <w:rsid w:val="00DC28B9"/>
    <w:rsid w:val="00DC2D28"/>
    <w:rsid w:val="00DC350B"/>
    <w:rsid w:val="00DC355D"/>
    <w:rsid w:val="00DC3606"/>
    <w:rsid w:val="00DC3A36"/>
    <w:rsid w:val="00DC3C69"/>
    <w:rsid w:val="00DC4700"/>
    <w:rsid w:val="00DC4A84"/>
    <w:rsid w:val="00DC51CE"/>
    <w:rsid w:val="00DC51FB"/>
    <w:rsid w:val="00DC5652"/>
    <w:rsid w:val="00DC5654"/>
    <w:rsid w:val="00DC5AD2"/>
    <w:rsid w:val="00DC5FCD"/>
    <w:rsid w:val="00DC64A6"/>
    <w:rsid w:val="00DC64E4"/>
    <w:rsid w:val="00DC65B0"/>
    <w:rsid w:val="00DC6C57"/>
    <w:rsid w:val="00DC6DAA"/>
    <w:rsid w:val="00DC727F"/>
    <w:rsid w:val="00DC7357"/>
    <w:rsid w:val="00DC744B"/>
    <w:rsid w:val="00DC7833"/>
    <w:rsid w:val="00DC7FAC"/>
    <w:rsid w:val="00DD14E8"/>
    <w:rsid w:val="00DD14F7"/>
    <w:rsid w:val="00DD2020"/>
    <w:rsid w:val="00DD2EC0"/>
    <w:rsid w:val="00DD32DB"/>
    <w:rsid w:val="00DD3316"/>
    <w:rsid w:val="00DD36D3"/>
    <w:rsid w:val="00DD3A71"/>
    <w:rsid w:val="00DD3F24"/>
    <w:rsid w:val="00DD3F8F"/>
    <w:rsid w:val="00DD4048"/>
    <w:rsid w:val="00DD4282"/>
    <w:rsid w:val="00DD42AB"/>
    <w:rsid w:val="00DD446D"/>
    <w:rsid w:val="00DD4653"/>
    <w:rsid w:val="00DD4D1E"/>
    <w:rsid w:val="00DD512B"/>
    <w:rsid w:val="00DD5301"/>
    <w:rsid w:val="00DD5764"/>
    <w:rsid w:val="00DD597D"/>
    <w:rsid w:val="00DD5BDE"/>
    <w:rsid w:val="00DD6835"/>
    <w:rsid w:val="00DD69F8"/>
    <w:rsid w:val="00DD6BCB"/>
    <w:rsid w:val="00DD6D78"/>
    <w:rsid w:val="00DD7073"/>
    <w:rsid w:val="00DD7ECD"/>
    <w:rsid w:val="00DE0B6F"/>
    <w:rsid w:val="00DE0DB2"/>
    <w:rsid w:val="00DE1AA6"/>
    <w:rsid w:val="00DE2089"/>
    <w:rsid w:val="00DE21E8"/>
    <w:rsid w:val="00DE2A33"/>
    <w:rsid w:val="00DE34C4"/>
    <w:rsid w:val="00DE3730"/>
    <w:rsid w:val="00DE38A1"/>
    <w:rsid w:val="00DE3B9C"/>
    <w:rsid w:val="00DE4264"/>
    <w:rsid w:val="00DE4319"/>
    <w:rsid w:val="00DE4392"/>
    <w:rsid w:val="00DE43A3"/>
    <w:rsid w:val="00DE4DE2"/>
    <w:rsid w:val="00DE517E"/>
    <w:rsid w:val="00DE5C38"/>
    <w:rsid w:val="00DE6B89"/>
    <w:rsid w:val="00DE71DC"/>
    <w:rsid w:val="00DE782C"/>
    <w:rsid w:val="00DF0064"/>
    <w:rsid w:val="00DF021D"/>
    <w:rsid w:val="00DF0426"/>
    <w:rsid w:val="00DF098A"/>
    <w:rsid w:val="00DF0B43"/>
    <w:rsid w:val="00DF0BEC"/>
    <w:rsid w:val="00DF1599"/>
    <w:rsid w:val="00DF15DB"/>
    <w:rsid w:val="00DF185B"/>
    <w:rsid w:val="00DF1B23"/>
    <w:rsid w:val="00DF25A2"/>
    <w:rsid w:val="00DF2715"/>
    <w:rsid w:val="00DF3557"/>
    <w:rsid w:val="00DF396D"/>
    <w:rsid w:val="00DF3FA7"/>
    <w:rsid w:val="00DF3FBE"/>
    <w:rsid w:val="00DF42E7"/>
    <w:rsid w:val="00DF44A9"/>
    <w:rsid w:val="00DF4528"/>
    <w:rsid w:val="00DF4F14"/>
    <w:rsid w:val="00DF4F90"/>
    <w:rsid w:val="00DF552C"/>
    <w:rsid w:val="00DF5CA2"/>
    <w:rsid w:val="00DF5E73"/>
    <w:rsid w:val="00DF5F24"/>
    <w:rsid w:val="00DF602B"/>
    <w:rsid w:val="00DF7121"/>
    <w:rsid w:val="00DF7373"/>
    <w:rsid w:val="00DF7553"/>
    <w:rsid w:val="00E003BD"/>
    <w:rsid w:val="00E00537"/>
    <w:rsid w:val="00E00977"/>
    <w:rsid w:val="00E00A86"/>
    <w:rsid w:val="00E00C5B"/>
    <w:rsid w:val="00E010D1"/>
    <w:rsid w:val="00E01906"/>
    <w:rsid w:val="00E019CF"/>
    <w:rsid w:val="00E0262A"/>
    <w:rsid w:val="00E0273D"/>
    <w:rsid w:val="00E02753"/>
    <w:rsid w:val="00E02B27"/>
    <w:rsid w:val="00E0313B"/>
    <w:rsid w:val="00E0334C"/>
    <w:rsid w:val="00E0377F"/>
    <w:rsid w:val="00E03FB2"/>
    <w:rsid w:val="00E04879"/>
    <w:rsid w:val="00E048F0"/>
    <w:rsid w:val="00E04A1C"/>
    <w:rsid w:val="00E04C92"/>
    <w:rsid w:val="00E0658C"/>
    <w:rsid w:val="00E0695F"/>
    <w:rsid w:val="00E0700F"/>
    <w:rsid w:val="00E0702C"/>
    <w:rsid w:val="00E07038"/>
    <w:rsid w:val="00E07131"/>
    <w:rsid w:val="00E07372"/>
    <w:rsid w:val="00E07B2A"/>
    <w:rsid w:val="00E07BA3"/>
    <w:rsid w:val="00E07C6D"/>
    <w:rsid w:val="00E07CC3"/>
    <w:rsid w:val="00E07F62"/>
    <w:rsid w:val="00E10C3C"/>
    <w:rsid w:val="00E11854"/>
    <w:rsid w:val="00E11FC8"/>
    <w:rsid w:val="00E1234D"/>
    <w:rsid w:val="00E12AD9"/>
    <w:rsid w:val="00E12BD7"/>
    <w:rsid w:val="00E12CFD"/>
    <w:rsid w:val="00E12D05"/>
    <w:rsid w:val="00E131F2"/>
    <w:rsid w:val="00E133DC"/>
    <w:rsid w:val="00E133E7"/>
    <w:rsid w:val="00E135E2"/>
    <w:rsid w:val="00E1368F"/>
    <w:rsid w:val="00E138DE"/>
    <w:rsid w:val="00E139BB"/>
    <w:rsid w:val="00E140C7"/>
    <w:rsid w:val="00E14B1D"/>
    <w:rsid w:val="00E14D9F"/>
    <w:rsid w:val="00E15221"/>
    <w:rsid w:val="00E1546E"/>
    <w:rsid w:val="00E16126"/>
    <w:rsid w:val="00E1670A"/>
    <w:rsid w:val="00E16B51"/>
    <w:rsid w:val="00E16DC3"/>
    <w:rsid w:val="00E1746E"/>
    <w:rsid w:val="00E17707"/>
    <w:rsid w:val="00E17867"/>
    <w:rsid w:val="00E17A54"/>
    <w:rsid w:val="00E17AAF"/>
    <w:rsid w:val="00E17B82"/>
    <w:rsid w:val="00E17C6D"/>
    <w:rsid w:val="00E17CFC"/>
    <w:rsid w:val="00E2010A"/>
    <w:rsid w:val="00E2048C"/>
    <w:rsid w:val="00E20876"/>
    <w:rsid w:val="00E213A3"/>
    <w:rsid w:val="00E2160D"/>
    <w:rsid w:val="00E21A16"/>
    <w:rsid w:val="00E228C5"/>
    <w:rsid w:val="00E22E00"/>
    <w:rsid w:val="00E22FD1"/>
    <w:rsid w:val="00E23C33"/>
    <w:rsid w:val="00E23D73"/>
    <w:rsid w:val="00E23EEB"/>
    <w:rsid w:val="00E23F23"/>
    <w:rsid w:val="00E24F03"/>
    <w:rsid w:val="00E25546"/>
    <w:rsid w:val="00E2576B"/>
    <w:rsid w:val="00E2588E"/>
    <w:rsid w:val="00E26EAA"/>
    <w:rsid w:val="00E26F0C"/>
    <w:rsid w:val="00E27237"/>
    <w:rsid w:val="00E2789F"/>
    <w:rsid w:val="00E278C7"/>
    <w:rsid w:val="00E279A5"/>
    <w:rsid w:val="00E27F5E"/>
    <w:rsid w:val="00E27FCB"/>
    <w:rsid w:val="00E30D26"/>
    <w:rsid w:val="00E312D0"/>
    <w:rsid w:val="00E3189D"/>
    <w:rsid w:val="00E31920"/>
    <w:rsid w:val="00E32018"/>
    <w:rsid w:val="00E32EA5"/>
    <w:rsid w:val="00E32F33"/>
    <w:rsid w:val="00E330A9"/>
    <w:rsid w:val="00E33583"/>
    <w:rsid w:val="00E335AC"/>
    <w:rsid w:val="00E33843"/>
    <w:rsid w:val="00E33F1D"/>
    <w:rsid w:val="00E342B1"/>
    <w:rsid w:val="00E349C5"/>
    <w:rsid w:val="00E353E8"/>
    <w:rsid w:val="00E35C0D"/>
    <w:rsid w:val="00E3629B"/>
    <w:rsid w:val="00E36877"/>
    <w:rsid w:val="00E369F4"/>
    <w:rsid w:val="00E36A40"/>
    <w:rsid w:val="00E37016"/>
    <w:rsid w:val="00E37530"/>
    <w:rsid w:val="00E375C3"/>
    <w:rsid w:val="00E37875"/>
    <w:rsid w:val="00E37887"/>
    <w:rsid w:val="00E37ADE"/>
    <w:rsid w:val="00E37D60"/>
    <w:rsid w:val="00E37EE0"/>
    <w:rsid w:val="00E40596"/>
    <w:rsid w:val="00E40E59"/>
    <w:rsid w:val="00E41200"/>
    <w:rsid w:val="00E426F6"/>
    <w:rsid w:val="00E42994"/>
    <w:rsid w:val="00E42A18"/>
    <w:rsid w:val="00E42C43"/>
    <w:rsid w:val="00E42C4D"/>
    <w:rsid w:val="00E43D43"/>
    <w:rsid w:val="00E43D76"/>
    <w:rsid w:val="00E449AB"/>
    <w:rsid w:val="00E44E3A"/>
    <w:rsid w:val="00E44E73"/>
    <w:rsid w:val="00E4509C"/>
    <w:rsid w:val="00E458D3"/>
    <w:rsid w:val="00E462A8"/>
    <w:rsid w:val="00E46467"/>
    <w:rsid w:val="00E469E8"/>
    <w:rsid w:val="00E46AE2"/>
    <w:rsid w:val="00E47155"/>
    <w:rsid w:val="00E47246"/>
    <w:rsid w:val="00E47729"/>
    <w:rsid w:val="00E5027C"/>
    <w:rsid w:val="00E503E4"/>
    <w:rsid w:val="00E504B9"/>
    <w:rsid w:val="00E5076F"/>
    <w:rsid w:val="00E50CAB"/>
    <w:rsid w:val="00E50FA6"/>
    <w:rsid w:val="00E51659"/>
    <w:rsid w:val="00E5175E"/>
    <w:rsid w:val="00E5186C"/>
    <w:rsid w:val="00E518D1"/>
    <w:rsid w:val="00E51979"/>
    <w:rsid w:val="00E51B1B"/>
    <w:rsid w:val="00E51B37"/>
    <w:rsid w:val="00E52868"/>
    <w:rsid w:val="00E52E54"/>
    <w:rsid w:val="00E53043"/>
    <w:rsid w:val="00E5381F"/>
    <w:rsid w:val="00E53BB0"/>
    <w:rsid w:val="00E53BBE"/>
    <w:rsid w:val="00E54311"/>
    <w:rsid w:val="00E546C2"/>
    <w:rsid w:val="00E54BAB"/>
    <w:rsid w:val="00E54EB6"/>
    <w:rsid w:val="00E550C6"/>
    <w:rsid w:val="00E55227"/>
    <w:rsid w:val="00E565F9"/>
    <w:rsid w:val="00E56882"/>
    <w:rsid w:val="00E56E29"/>
    <w:rsid w:val="00E57324"/>
    <w:rsid w:val="00E573B5"/>
    <w:rsid w:val="00E57E9D"/>
    <w:rsid w:val="00E57EA4"/>
    <w:rsid w:val="00E6033B"/>
    <w:rsid w:val="00E60694"/>
    <w:rsid w:val="00E607C7"/>
    <w:rsid w:val="00E60FCA"/>
    <w:rsid w:val="00E610D2"/>
    <w:rsid w:val="00E613AF"/>
    <w:rsid w:val="00E6172C"/>
    <w:rsid w:val="00E61B86"/>
    <w:rsid w:val="00E626E4"/>
    <w:rsid w:val="00E6275B"/>
    <w:rsid w:val="00E62802"/>
    <w:rsid w:val="00E62830"/>
    <w:rsid w:val="00E6367A"/>
    <w:rsid w:val="00E63924"/>
    <w:rsid w:val="00E63BD4"/>
    <w:rsid w:val="00E642D8"/>
    <w:rsid w:val="00E64A40"/>
    <w:rsid w:val="00E64BA4"/>
    <w:rsid w:val="00E64BF9"/>
    <w:rsid w:val="00E64DBA"/>
    <w:rsid w:val="00E64DBF"/>
    <w:rsid w:val="00E65075"/>
    <w:rsid w:val="00E65490"/>
    <w:rsid w:val="00E65517"/>
    <w:rsid w:val="00E65753"/>
    <w:rsid w:val="00E658E9"/>
    <w:rsid w:val="00E65EA8"/>
    <w:rsid w:val="00E66309"/>
    <w:rsid w:val="00E66397"/>
    <w:rsid w:val="00E663B2"/>
    <w:rsid w:val="00E663F0"/>
    <w:rsid w:val="00E6679B"/>
    <w:rsid w:val="00E674F3"/>
    <w:rsid w:val="00E676FC"/>
    <w:rsid w:val="00E67E28"/>
    <w:rsid w:val="00E701AC"/>
    <w:rsid w:val="00E703D4"/>
    <w:rsid w:val="00E704CB"/>
    <w:rsid w:val="00E7058F"/>
    <w:rsid w:val="00E70811"/>
    <w:rsid w:val="00E70DA8"/>
    <w:rsid w:val="00E70E3A"/>
    <w:rsid w:val="00E70FB8"/>
    <w:rsid w:val="00E711FD"/>
    <w:rsid w:val="00E7171E"/>
    <w:rsid w:val="00E71B55"/>
    <w:rsid w:val="00E7239E"/>
    <w:rsid w:val="00E7291E"/>
    <w:rsid w:val="00E72A3D"/>
    <w:rsid w:val="00E730A6"/>
    <w:rsid w:val="00E7315E"/>
    <w:rsid w:val="00E73552"/>
    <w:rsid w:val="00E74C61"/>
    <w:rsid w:val="00E74DB2"/>
    <w:rsid w:val="00E757A1"/>
    <w:rsid w:val="00E75AFE"/>
    <w:rsid w:val="00E75D4F"/>
    <w:rsid w:val="00E75EEA"/>
    <w:rsid w:val="00E7612D"/>
    <w:rsid w:val="00E76E14"/>
    <w:rsid w:val="00E7711C"/>
    <w:rsid w:val="00E77805"/>
    <w:rsid w:val="00E778DD"/>
    <w:rsid w:val="00E77B6A"/>
    <w:rsid w:val="00E77DC7"/>
    <w:rsid w:val="00E8003A"/>
    <w:rsid w:val="00E807A3"/>
    <w:rsid w:val="00E80CE9"/>
    <w:rsid w:val="00E80D28"/>
    <w:rsid w:val="00E80F48"/>
    <w:rsid w:val="00E81751"/>
    <w:rsid w:val="00E8219A"/>
    <w:rsid w:val="00E823C6"/>
    <w:rsid w:val="00E83022"/>
    <w:rsid w:val="00E8345A"/>
    <w:rsid w:val="00E83663"/>
    <w:rsid w:val="00E836DE"/>
    <w:rsid w:val="00E837A6"/>
    <w:rsid w:val="00E841B6"/>
    <w:rsid w:val="00E84A47"/>
    <w:rsid w:val="00E84CC3"/>
    <w:rsid w:val="00E85246"/>
    <w:rsid w:val="00E8533B"/>
    <w:rsid w:val="00E85EC8"/>
    <w:rsid w:val="00E86495"/>
    <w:rsid w:val="00E8655A"/>
    <w:rsid w:val="00E8680D"/>
    <w:rsid w:val="00E86836"/>
    <w:rsid w:val="00E86ADB"/>
    <w:rsid w:val="00E86E2C"/>
    <w:rsid w:val="00E86ED1"/>
    <w:rsid w:val="00E87045"/>
    <w:rsid w:val="00E872E3"/>
    <w:rsid w:val="00E87453"/>
    <w:rsid w:val="00E875BB"/>
    <w:rsid w:val="00E876F5"/>
    <w:rsid w:val="00E87789"/>
    <w:rsid w:val="00E8784E"/>
    <w:rsid w:val="00E879DE"/>
    <w:rsid w:val="00E87ADF"/>
    <w:rsid w:val="00E87AF4"/>
    <w:rsid w:val="00E87BD0"/>
    <w:rsid w:val="00E87CEB"/>
    <w:rsid w:val="00E90335"/>
    <w:rsid w:val="00E909C7"/>
    <w:rsid w:val="00E90A1D"/>
    <w:rsid w:val="00E90CCA"/>
    <w:rsid w:val="00E90D72"/>
    <w:rsid w:val="00E91062"/>
    <w:rsid w:val="00E9165F"/>
    <w:rsid w:val="00E91AD9"/>
    <w:rsid w:val="00E91C5A"/>
    <w:rsid w:val="00E92FDD"/>
    <w:rsid w:val="00E93037"/>
    <w:rsid w:val="00E9310D"/>
    <w:rsid w:val="00E931E7"/>
    <w:rsid w:val="00E9390A"/>
    <w:rsid w:val="00E93AA3"/>
    <w:rsid w:val="00E93ADB"/>
    <w:rsid w:val="00E93C46"/>
    <w:rsid w:val="00E93D2E"/>
    <w:rsid w:val="00E94259"/>
    <w:rsid w:val="00E944BE"/>
    <w:rsid w:val="00E94981"/>
    <w:rsid w:val="00E94CC5"/>
    <w:rsid w:val="00E94D26"/>
    <w:rsid w:val="00E94E5E"/>
    <w:rsid w:val="00E95432"/>
    <w:rsid w:val="00E954C4"/>
    <w:rsid w:val="00E95B8C"/>
    <w:rsid w:val="00E9635B"/>
    <w:rsid w:val="00E9650F"/>
    <w:rsid w:val="00E968F8"/>
    <w:rsid w:val="00E96D45"/>
    <w:rsid w:val="00E970D7"/>
    <w:rsid w:val="00E97422"/>
    <w:rsid w:val="00E974E7"/>
    <w:rsid w:val="00E975CE"/>
    <w:rsid w:val="00E97A29"/>
    <w:rsid w:val="00EA027F"/>
    <w:rsid w:val="00EA03D5"/>
    <w:rsid w:val="00EA0589"/>
    <w:rsid w:val="00EA0D1B"/>
    <w:rsid w:val="00EA1774"/>
    <w:rsid w:val="00EA189D"/>
    <w:rsid w:val="00EA222F"/>
    <w:rsid w:val="00EA2CFC"/>
    <w:rsid w:val="00EA3C0F"/>
    <w:rsid w:val="00EA418E"/>
    <w:rsid w:val="00EA4A39"/>
    <w:rsid w:val="00EA52BA"/>
    <w:rsid w:val="00EA5656"/>
    <w:rsid w:val="00EA5F10"/>
    <w:rsid w:val="00EA6BD8"/>
    <w:rsid w:val="00EA6DDD"/>
    <w:rsid w:val="00EA6ED6"/>
    <w:rsid w:val="00EA72E2"/>
    <w:rsid w:val="00EA7334"/>
    <w:rsid w:val="00EA7C2E"/>
    <w:rsid w:val="00EB00A2"/>
    <w:rsid w:val="00EB042C"/>
    <w:rsid w:val="00EB09BB"/>
    <w:rsid w:val="00EB0C83"/>
    <w:rsid w:val="00EB130C"/>
    <w:rsid w:val="00EB1375"/>
    <w:rsid w:val="00EB1A2C"/>
    <w:rsid w:val="00EB1C74"/>
    <w:rsid w:val="00EB211A"/>
    <w:rsid w:val="00EB2879"/>
    <w:rsid w:val="00EB35CD"/>
    <w:rsid w:val="00EB38D1"/>
    <w:rsid w:val="00EB3C61"/>
    <w:rsid w:val="00EB3D3F"/>
    <w:rsid w:val="00EB3DE4"/>
    <w:rsid w:val="00EB3F12"/>
    <w:rsid w:val="00EB49DB"/>
    <w:rsid w:val="00EB4BDE"/>
    <w:rsid w:val="00EB4F2A"/>
    <w:rsid w:val="00EB504B"/>
    <w:rsid w:val="00EB5171"/>
    <w:rsid w:val="00EB52DE"/>
    <w:rsid w:val="00EB541B"/>
    <w:rsid w:val="00EB558F"/>
    <w:rsid w:val="00EB58C1"/>
    <w:rsid w:val="00EB5B4A"/>
    <w:rsid w:val="00EB6CC2"/>
    <w:rsid w:val="00EB6E65"/>
    <w:rsid w:val="00EB7055"/>
    <w:rsid w:val="00EB7422"/>
    <w:rsid w:val="00EB75BB"/>
    <w:rsid w:val="00EB782B"/>
    <w:rsid w:val="00EB7D56"/>
    <w:rsid w:val="00EC01EB"/>
    <w:rsid w:val="00EC04F3"/>
    <w:rsid w:val="00EC083A"/>
    <w:rsid w:val="00EC0AD2"/>
    <w:rsid w:val="00EC0F7D"/>
    <w:rsid w:val="00EC13E5"/>
    <w:rsid w:val="00EC21DA"/>
    <w:rsid w:val="00EC2FFE"/>
    <w:rsid w:val="00EC309C"/>
    <w:rsid w:val="00EC32CF"/>
    <w:rsid w:val="00EC3373"/>
    <w:rsid w:val="00EC3911"/>
    <w:rsid w:val="00EC3A33"/>
    <w:rsid w:val="00EC4BB7"/>
    <w:rsid w:val="00EC5068"/>
    <w:rsid w:val="00EC51BE"/>
    <w:rsid w:val="00EC52EA"/>
    <w:rsid w:val="00EC5A52"/>
    <w:rsid w:val="00EC5AAF"/>
    <w:rsid w:val="00EC5CE0"/>
    <w:rsid w:val="00EC624C"/>
    <w:rsid w:val="00EC6B4E"/>
    <w:rsid w:val="00EC731C"/>
    <w:rsid w:val="00EC742B"/>
    <w:rsid w:val="00EC7A43"/>
    <w:rsid w:val="00ED0367"/>
    <w:rsid w:val="00ED05D0"/>
    <w:rsid w:val="00ED1420"/>
    <w:rsid w:val="00ED1ACA"/>
    <w:rsid w:val="00ED1B96"/>
    <w:rsid w:val="00ED25C4"/>
    <w:rsid w:val="00ED2624"/>
    <w:rsid w:val="00ED2B7B"/>
    <w:rsid w:val="00ED2C10"/>
    <w:rsid w:val="00ED2DE2"/>
    <w:rsid w:val="00ED357C"/>
    <w:rsid w:val="00ED3735"/>
    <w:rsid w:val="00ED3840"/>
    <w:rsid w:val="00ED3E2D"/>
    <w:rsid w:val="00ED4021"/>
    <w:rsid w:val="00ED4E9A"/>
    <w:rsid w:val="00ED5360"/>
    <w:rsid w:val="00ED59C8"/>
    <w:rsid w:val="00ED5B7C"/>
    <w:rsid w:val="00ED5F32"/>
    <w:rsid w:val="00ED5FAA"/>
    <w:rsid w:val="00ED668A"/>
    <w:rsid w:val="00ED6FA1"/>
    <w:rsid w:val="00EE0103"/>
    <w:rsid w:val="00EE0390"/>
    <w:rsid w:val="00EE051F"/>
    <w:rsid w:val="00EE070A"/>
    <w:rsid w:val="00EE0788"/>
    <w:rsid w:val="00EE0993"/>
    <w:rsid w:val="00EE0CC9"/>
    <w:rsid w:val="00EE1BDC"/>
    <w:rsid w:val="00EE2895"/>
    <w:rsid w:val="00EE32E1"/>
    <w:rsid w:val="00EE330A"/>
    <w:rsid w:val="00EE341B"/>
    <w:rsid w:val="00EE381A"/>
    <w:rsid w:val="00EE38AD"/>
    <w:rsid w:val="00EE3CDE"/>
    <w:rsid w:val="00EE405B"/>
    <w:rsid w:val="00EE4472"/>
    <w:rsid w:val="00EE4763"/>
    <w:rsid w:val="00EE49E2"/>
    <w:rsid w:val="00EE4D44"/>
    <w:rsid w:val="00EE4E5F"/>
    <w:rsid w:val="00EE4EE0"/>
    <w:rsid w:val="00EE6A2A"/>
    <w:rsid w:val="00EE7462"/>
    <w:rsid w:val="00EE7E30"/>
    <w:rsid w:val="00EF03CE"/>
    <w:rsid w:val="00EF06DB"/>
    <w:rsid w:val="00EF0A14"/>
    <w:rsid w:val="00EF0BF3"/>
    <w:rsid w:val="00EF165C"/>
    <w:rsid w:val="00EF2380"/>
    <w:rsid w:val="00EF26CB"/>
    <w:rsid w:val="00EF3351"/>
    <w:rsid w:val="00EF36CB"/>
    <w:rsid w:val="00EF3DEE"/>
    <w:rsid w:val="00EF3F34"/>
    <w:rsid w:val="00EF4751"/>
    <w:rsid w:val="00EF4A70"/>
    <w:rsid w:val="00EF4CD8"/>
    <w:rsid w:val="00EF4E9D"/>
    <w:rsid w:val="00EF5703"/>
    <w:rsid w:val="00EF5DD7"/>
    <w:rsid w:val="00EF5F0C"/>
    <w:rsid w:val="00EF60DB"/>
    <w:rsid w:val="00EF62C0"/>
    <w:rsid w:val="00EF6BF7"/>
    <w:rsid w:val="00EF6F55"/>
    <w:rsid w:val="00EF7417"/>
    <w:rsid w:val="00EF7686"/>
    <w:rsid w:val="00EF7E89"/>
    <w:rsid w:val="00F00036"/>
    <w:rsid w:val="00F001D6"/>
    <w:rsid w:val="00F00834"/>
    <w:rsid w:val="00F00B2E"/>
    <w:rsid w:val="00F00EBF"/>
    <w:rsid w:val="00F00EC8"/>
    <w:rsid w:val="00F01373"/>
    <w:rsid w:val="00F01B9A"/>
    <w:rsid w:val="00F01BC3"/>
    <w:rsid w:val="00F01DE8"/>
    <w:rsid w:val="00F01FB5"/>
    <w:rsid w:val="00F02308"/>
    <w:rsid w:val="00F0240A"/>
    <w:rsid w:val="00F0263A"/>
    <w:rsid w:val="00F0275B"/>
    <w:rsid w:val="00F02D17"/>
    <w:rsid w:val="00F032BB"/>
    <w:rsid w:val="00F04359"/>
    <w:rsid w:val="00F047B0"/>
    <w:rsid w:val="00F0480C"/>
    <w:rsid w:val="00F04C10"/>
    <w:rsid w:val="00F05E12"/>
    <w:rsid w:val="00F0697E"/>
    <w:rsid w:val="00F070C3"/>
    <w:rsid w:val="00F070DC"/>
    <w:rsid w:val="00F07117"/>
    <w:rsid w:val="00F07311"/>
    <w:rsid w:val="00F0747B"/>
    <w:rsid w:val="00F076EF"/>
    <w:rsid w:val="00F07BE2"/>
    <w:rsid w:val="00F10301"/>
    <w:rsid w:val="00F10706"/>
    <w:rsid w:val="00F10954"/>
    <w:rsid w:val="00F1211C"/>
    <w:rsid w:val="00F121BC"/>
    <w:rsid w:val="00F1252D"/>
    <w:rsid w:val="00F12B92"/>
    <w:rsid w:val="00F12D7C"/>
    <w:rsid w:val="00F12F2E"/>
    <w:rsid w:val="00F1312E"/>
    <w:rsid w:val="00F13494"/>
    <w:rsid w:val="00F13A32"/>
    <w:rsid w:val="00F14094"/>
    <w:rsid w:val="00F1469B"/>
    <w:rsid w:val="00F147E5"/>
    <w:rsid w:val="00F14D0F"/>
    <w:rsid w:val="00F153C4"/>
    <w:rsid w:val="00F15476"/>
    <w:rsid w:val="00F1586E"/>
    <w:rsid w:val="00F1598B"/>
    <w:rsid w:val="00F15B32"/>
    <w:rsid w:val="00F15C4F"/>
    <w:rsid w:val="00F15C7E"/>
    <w:rsid w:val="00F15DC6"/>
    <w:rsid w:val="00F15E51"/>
    <w:rsid w:val="00F15FB5"/>
    <w:rsid w:val="00F164A2"/>
    <w:rsid w:val="00F16F25"/>
    <w:rsid w:val="00F1711A"/>
    <w:rsid w:val="00F1735A"/>
    <w:rsid w:val="00F17360"/>
    <w:rsid w:val="00F17641"/>
    <w:rsid w:val="00F20EF6"/>
    <w:rsid w:val="00F21577"/>
    <w:rsid w:val="00F21A7C"/>
    <w:rsid w:val="00F21F4F"/>
    <w:rsid w:val="00F222C1"/>
    <w:rsid w:val="00F2269D"/>
    <w:rsid w:val="00F22EE5"/>
    <w:rsid w:val="00F22FF1"/>
    <w:rsid w:val="00F23AC9"/>
    <w:rsid w:val="00F23F72"/>
    <w:rsid w:val="00F23FDB"/>
    <w:rsid w:val="00F2486B"/>
    <w:rsid w:val="00F24C81"/>
    <w:rsid w:val="00F24EEF"/>
    <w:rsid w:val="00F25002"/>
    <w:rsid w:val="00F2552F"/>
    <w:rsid w:val="00F256E9"/>
    <w:rsid w:val="00F25771"/>
    <w:rsid w:val="00F25CB5"/>
    <w:rsid w:val="00F25FE9"/>
    <w:rsid w:val="00F262AF"/>
    <w:rsid w:val="00F26612"/>
    <w:rsid w:val="00F26631"/>
    <w:rsid w:val="00F2664B"/>
    <w:rsid w:val="00F2672C"/>
    <w:rsid w:val="00F27074"/>
    <w:rsid w:val="00F27447"/>
    <w:rsid w:val="00F27C83"/>
    <w:rsid w:val="00F303B6"/>
    <w:rsid w:val="00F3094A"/>
    <w:rsid w:val="00F30BB0"/>
    <w:rsid w:val="00F30BD2"/>
    <w:rsid w:val="00F30D88"/>
    <w:rsid w:val="00F30E0B"/>
    <w:rsid w:val="00F31E06"/>
    <w:rsid w:val="00F32376"/>
    <w:rsid w:val="00F32B23"/>
    <w:rsid w:val="00F33C26"/>
    <w:rsid w:val="00F33E20"/>
    <w:rsid w:val="00F33F57"/>
    <w:rsid w:val="00F33F93"/>
    <w:rsid w:val="00F340DA"/>
    <w:rsid w:val="00F34373"/>
    <w:rsid w:val="00F346B7"/>
    <w:rsid w:val="00F34D8C"/>
    <w:rsid w:val="00F351FE"/>
    <w:rsid w:val="00F3550C"/>
    <w:rsid w:val="00F35FE6"/>
    <w:rsid w:val="00F360E4"/>
    <w:rsid w:val="00F3627B"/>
    <w:rsid w:val="00F36D40"/>
    <w:rsid w:val="00F36EFF"/>
    <w:rsid w:val="00F37153"/>
    <w:rsid w:val="00F37587"/>
    <w:rsid w:val="00F376CB"/>
    <w:rsid w:val="00F3773F"/>
    <w:rsid w:val="00F37916"/>
    <w:rsid w:val="00F3794A"/>
    <w:rsid w:val="00F37C56"/>
    <w:rsid w:val="00F40520"/>
    <w:rsid w:val="00F408ED"/>
    <w:rsid w:val="00F40930"/>
    <w:rsid w:val="00F41080"/>
    <w:rsid w:val="00F413FC"/>
    <w:rsid w:val="00F42C07"/>
    <w:rsid w:val="00F42FFB"/>
    <w:rsid w:val="00F4324C"/>
    <w:rsid w:val="00F43FFE"/>
    <w:rsid w:val="00F444AA"/>
    <w:rsid w:val="00F44714"/>
    <w:rsid w:val="00F451DB"/>
    <w:rsid w:val="00F45534"/>
    <w:rsid w:val="00F45717"/>
    <w:rsid w:val="00F45C5E"/>
    <w:rsid w:val="00F45D3C"/>
    <w:rsid w:val="00F45F51"/>
    <w:rsid w:val="00F462C0"/>
    <w:rsid w:val="00F46342"/>
    <w:rsid w:val="00F46D6E"/>
    <w:rsid w:val="00F47128"/>
    <w:rsid w:val="00F4782B"/>
    <w:rsid w:val="00F47BA6"/>
    <w:rsid w:val="00F50D7D"/>
    <w:rsid w:val="00F515B4"/>
    <w:rsid w:val="00F51641"/>
    <w:rsid w:val="00F5177E"/>
    <w:rsid w:val="00F517C6"/>
    <w:rsid w:val="00F519CF"/>
    <w:rsid w:val="00F51CFB"/>
    <w:rsid w:val="00F52860"/>
    <w:rsid w:val="00F52955"/>
    <w:rsid w:val="00F53137"/>
    <w:rsid w:val="00F531A4"/>
    <w:rsid w:val="00F5361D"/>
    <w:rsid w:val="00F543B1"/>
    <w:rsid w:val="00F543DE"/>
    <w:rsid w:val="00F54AA5"/>
    <w:rsid w:val="00F55373"/>
    <w:rsid w:val="00F55446"/>
    <w:rsid w:val="00F562BE"/>
    <w:rsid w:val="00F56B9C"/>
    <w:rsid w:val="00F56C3E"/>
    <w:rsid w:val="00F56D53"/>
    <w:rsid w:val="00F56D91"/>
    <w:rsid w:val="00F606C4"/>
    <w:rsid w:val="00F60B1C"/>
    <w:rsid w:val="00F60D60"/>
    <w:rsid w:val="00F60F34"/>
    <w:rsid w:val="00F61F95"/>
    <w:rsid w:val="00F625D5"/>
    <w:rsid w:val="00F626E4"/>
    <w:rsid w:val="00F62B58"/>
    <w:rsid w:val="00F62BC7"/>
    <w:rsid w:val="00F62C92"/>
    <w:rsid w:val="00F63836"/>
    <w:rsid w:val="00F63AFF"/>
    <w:rsid w:val="00F63ECB"/>
    <w:rsid w:val="00F64185"/>
    <w:rsid w:val="00F64C2F"/>
    <w:rsid w:val="00F64CD8"/>
    <w:rsid w:val="00F64D4C"/>
    <w:rsid w:val="00F65243"/>
    <w:rsid w:val="00F654DA"/>
    <w:rsid w:val="00F655DB"/>
    <w:rsid w:val="00F65746"/>
    <w:rsid w:val="00F657A5"/>
    <w:rsid w:val="00F65872"/>
    <w:rsid w:val="00F65923"/>
    <w:rsid w:val="00F65D06"/>
    <w:rsid w:val="00F6643A"/>
    <w:rsid w:val="00F66B94"/>
    <w:rsid w:val="00F67D4B"/>
    <w:rsid w:val="00F67EA1"/>
    <w:rsid w:val="00F711ED"/>
    <w:rsid w:val="00F712E6"/>
    <w:rsid w:val="00F713B4"/>
    <w:rsid w:val="00F716B6"/>
    <w:rsid w:val="00F7174B"/>
    <w:rsid w:val="00F71BFD"/>
    <w:rsid w:val="00F71C47"/>
    <w:rsid w:val="00F720E3"/>
    <w:rsid w:val="00F72290"/>
    <w:rsid w:val="00F72578"/>
    <w:rsid w:val="00F726AE"/>
    <w:rsid w:val="00F72E3B"/>
    <w:rsid w:val="00F73C71"/>
    <w:rsid w:val="00F743E8"/>
    <w:rsid w:val="00F747AC"/>
    <w:rsid w:val="00F76094"/>
    <w:rsid w:val="00F760B0"/>
    <w:rsid w:val="00F7631D"/>
    <w:rsid w:val="00F76A00"/>
    <w:rsid w:val="00F771D4"/>
    <w:rsid w:val="00F77378"/>
    <w:rsid w:val="00F77844"/>
    <w:rsid w:val="00F80229"/>
    <w:rsid w:val="00F8050F"/>
    <w:rsid w:val="00F808D4"/>
    <w:rsid w:val="00F80C6E"/>
    <w:rsid w:val="00F80E1D"/>
    <w:rsid w:val="00F815DB"/>
    <w:rsid w:val="00F8208C"/>
    <w:rsid w:val="00F822BF"/>
    <w:rsid w:val="00F826C2"/>
    <w:rsid w:val="00F83BB6"/>
    <w:rsid w:val="00F848B1"/>
    <w:rsid w:val="00F84ABD"/>
    <w:rsid w:val="00F84BEF"/>
    <w:rsid w:val="00F84E0B"/>
    <w:rsid w:val="00F851E0"/>
    <w:rsid w:val="00F85657"/>
    <w:rsid w:val="00F856CD"/>
    <w:rsid w:val="00F856CE"/>
    <w:rsid w:val="00F8638B"/>
    <w:rsid w:val="00F8684C"/>
    <w:rsid w:val="00F8705D"/>
    <w:rsid w:val="00F870FC"/>
    <w:rsid w:val="00F879D1"/>
    <w:rsid w:val="00F87E81"/>
    <w:rsid w:val="00F90487"/>
    <w:rsid w:val="00F90567"/>
    <w:rsid w:val="00F90643"/>
    <w:rsid w:val="00F91050"/>
    <w:rsid w:val="00F91224"/>
    <w:rsid w:val="00F91609"/>
    <w:rsid w:val="00F91DB2"/>
    <w:rsid w:val="00F92107"/>
    <w:rsid w:val="00F92B7C"/>
    <w:rsid w:val="00F92C4D"/>
    <w:rsid w:val="00F92F81"/>
    <w:rsid w:val="00F93395"/>
    <w:rsid w:val="00F934FE"/>
    <w:rsid w:val="00F93698"/>
    <w:rsid w:val="00F94610"/>
    <w:rsid w:val="00F96067"/>
    <w:rsid w:val="00F96D62"/>
    <w:rsid w:val="00F97827"/>
    <w:rsid w:val="00FA059B"/>
    <w:rsid w:val="00FA1904"/>
    <w:rsid w:val="00FA1B3C"/>
    <w:rsid w:val="00FA2207"/>
    <w:rsid w:val="00FA234B"/>
    <w:rsid w:val="00FA2456"/>
    <w:rsid w:val="00FA27EF"/>
    <w:rsid w:val="00FA2F54"/>
    <w:rsid w:val="00FA2FC2"/>
    <w:rsid w:val="00FA3020"/>
    <w:rsid w:val="00FA392F"/>
    <w:rsid w:val="00FA39EF"/>
    <w:rsid w:val="00FA3CA2"/>
    <w:rsid w:val="00FA3F29"/>
    <w:rsid w:val="00FA4152"/>
    <w:rsid w:val="00FA46FD"/>
    <w:rsid w:val="00FA4735"/>
    <w:rsid w:val="00FA5271"/>
    <w:rsid w:val="00FA52E1"/>
    <w:rsid w:val="00FA52F5"/>
    <w:rsid w:val="00FA55F8"/>
    <w:rsid w:val="00FA569E"/>
    <w:rsid w:val="00FA5963"/>
    <w:rsid w:val="00FA5C4C"/>
    <w:rsid w:val="00FA6CB0"/>
    <w:rsid w:val="00FA71F0"/>
    <w:rsid w:val="00FA7AD6"/>
    <w:rsid w:val="00FB015F"/>
    <w:rsid w:val="00FB02C9"/>
    <w:rsid w:val="00FB0A9B"/>
    <w:rsid w:val="00FB0E0D"/>
    <w:rsid w:val="00FB1BA4"/>
    <w:rsid w:val="00FB2104"/>
    <w:rsid w:val="00FB21BC"/>
    <w:rsid w:val="00FB2244"/>
    <w:rsid w:val="00FB2535"/>
    <w:rsid w:val="00FB290E"/>
    <w:rsid w:val="00FB29A4"/>
    <w:rsid w:val="00FB2BE3"/>
    <w:rsid w:val="00FB2C84"/>
    <w:rsid w:val="00FB2D4A"/>
    <w:rsid w:val="00FB3018"/>
    <w:rsid w:val="00FB374E"/>
    <w:rsid w:val="00FB379B"/>
    <w:rsid w:val="00FB382D"/>
    <w:rsid w:val="00FB3845"/>
    <w:rsid w:val="00FB452E"/>
    <w:rsid w:val="00FB46AF"/>
    <w:rsid w:val="00FB4765"/>
    <w:rsid w:val="00FB4885"/>
    <w:rsid w:val="00FB5343"/>
    <w:rsid w:val="00FB5956"/>
    <w:rsid w:val="00FB6544"/>
    <w:rsid w:val="00FB6CCC"/>
    <w:rsid w:val="00FB727A"/>
    <w:rsid w:val="00FB7393"/>
    <w:rsid w:val="00FB7DAB"/>
    <w:rsid w:val="00FC0102"/>
    <w:rsid w:val="00FC02BF"/>
    <w:rsid w:val="00FC07FD"/>
    <w:rsid w:val="00FC09F6"/>
    <w:rsid w:val="00FC1762"/>
    <w:rsid w:val="00FC1825"/>
    <w:rsid w:val="00FC1CBC"/>
    <w:rsid w:val="00FC1E61"/>
    <w:rsid w:val="00FC3148"/>
    <w:rsid w:val="00FC393F"/>
    <w:rsid w:val="00FC3BAD"/>
    <w:rsid w:val="00FC3D77"/>
    <w:rsid w:val="00FC3F78"/>
    <w:rsid w:val="00FC43F8"/>
    <w:rsid w:val="00FC4563"/>
    <w:rsid w:val="00FC4788"/>
    <w:rsid w:val="00FC4DEA"/>
    <w:rsid w:val="00FC581B"/>
    <w:rsid w:val="00FC59A8"/>
    <w:rsid w:val="00FC5C73"/>
    <w:rsid w:val="00FC5E78"/>
    <w:rsid w:val="00FC5EDF"/>
    <w:rsid w:val="00FC5F10"/>
    <w:rsid w:val="00FC616C"/>
    <w:rsid w:val="00FC61F3"/>
    <w:rsid w:val="00FC6730"/>
    <w:rsid w:val="00FC6782"/>
    <w:rsid w:val="00FC6FC8"/>
    <w:rsid w:val="00FC717D"/>
    <w:rsid w:val="00FC741B"/>
    <w:rsid w:val="00FC7B78"/>
    <w:rsid w:val="00FC7D5B"/>
    <w:rsid w:val="00FD0177"/>
    <w:rsid w:val="00FD02FF"/>
    <w:rsid w:val="00FD032D"/>
    <w:rsid w:val="00FD08AE"/>
    <w:rsid w:val="00FD15AD"/>
    <w:rsid w:val="00FD1B2D"/>
    <w:rsid w:val="00FD28E8"/>
    <w:rsid w:val="00FD2C45"/>
    <w:rsid w:val="00FD3312"/>
    <w:rsid w:val="00FD337F"/>
    <w:rsid w:val="00FD391F"/>
    <w:rsid w:val="00FD4D6E"/>
    <w:rsid w:val="00FD5584"/>
    <w:rsid w:val="00FD57F8"/>
    <w:rsid w:val="00FD667C"/>
    <w:rsid w:val="00FD678C"/>
    <w:rsid w:val="00FD6D35"/>
    <w:rsid w:val="00FD6FC7"/>
    <w:rsid w:val="00FD75BA"/>
    <w:rsid w:val="00FD7620"/>
    <w:rsid w:val="00FD7B92"/>
    <w:rsid w:val="00FD7DB8"/>
    <w:rsid w:val="00FD7F4A"/>
    <w:rsid w:val="00FE02FF"/>
    <w:rsid w:val="00FE0304"/>
    <w:rsid w:val="00FE110B"/>
    <w:rsid w:val="00FE1673"/>
    <w:rsid w:val="00FE17F2"/>
    <w:rsid w:val="00FE1AFB"/>
    <w:rsid w:val="00FE1B22"/>
    <w:rsid w:val="00FE1CB0"/>
    <w:rsid w:val="00FE1E30"/>
    <w:rsid w:val="00FE1FC6"/>
    <w:rsid w:val="00FE24B1"/>
    <w:rsid w:val="00FE27BA"/>
    <w:rsid w:val="00FE2955"/>
    <w:rsid w:val="00FE2B5F"/>
    <w:rsid w:val="00FE2ED9"/>
    <w:rsid w:val="00FE3DC2"/>
    <w:rsid w:val="00FE3ECC"/>
    <w:rsid w:val="00FE4479"/>
    <w:rsid w:val="00FE4CFD"/>
    <w:rsid w:val="00FE551D"/>
    <w:rsid w:val="00FE556D"/>
    <w:rsid w:val="00FE5E04"/>
    <w:rsid w:val="00FE5E6C"/>
    <w:rsid w:val="00FE60F9"/>
    <w:rsid w:val="00FE6322"/>
    <w:rsid w:val="00FE6A29"/>
    <w:rsid w:val="00FE6B64"/>
    <w:rsid w:val="00FE7159"/>
    <w:rsid w:val="00FE716A"/>
    <w:rsid w:val="00FE773F"/>
    <w:rsid w:val="00FE7B3B"/>
    <w:rsid w:val="00FF02A2"/>
    <w:rsid w:val="00FF02FD"/>
    <w:rsid w:val="00FF0573"/>
    <w:rsid w:val="00FF07E5"/>
    <w:rsid w:val="00FF0B91"/>
    <w:rsid w:val="00FF1505"/>
    <w:rsid w:val="00FF1523"/>
    <w:rsid w:val="00FF184A"/>
    <w:rsid w:val="00FF2070"/>
    <w:rsid w:val="00FF2724"/>
    <w:rsid w:val="00FF282F"/>
    <w:rsid w:val="00FF28C9"/>
    <w:rsid w:val="00FF2D03"/>
    <w:rsid w:val="00FF2F89"/>
    <w:rsid w:val="00FF31D2"/>
    <w:rsid w:val="00FF350B"/>
    <w:rsid w:val="00FF3A11"/>
    <w:rsid w:val="00FF4106"/>
    <w:rsid w:val="00FF48E4"/>
    <w:rsid w:val="00FF4919"/>
    <w:rsid w:val="00FF49FD"/>
    <w:rsid w:val="00FF4ACA"/>
    <w:rsid w:val="00FF4DAA"/>
    <w:rsid w:val="00FF5122"/>
    <w:rsid w:val="00FF5B6F"/>
    <w:rsid w:val="00FF5D8A"/>
    <w:rsid w:val="00FF65A9"/>
    <w:rsid w:val="00FF6E48"/>
    <w:rsid w:val="00FF7155"/>
    <w:rsid w:val="00FF7165"/>
    <w:rsid w:val="00FF76D6"/>
    <w:rsid w:val="00FF7BD8"/>
    <w:rsid w:val="00FF7CB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white" strokecolor="red">
      <v:fill color="white" opacity="39321f"/>
      <v:stroke color="red" weight="1.5pt"/>
      <v:textbox inset="1mm,0,1mm,0"/>
      <o:colormru v:ext="edit" colors="#fcf"/>
    </o:shapedefaults>
    <o:shapelayout v:ext="edit">
      <o:idmap v:ext="edit" data="2"/>
    </o:shapelayout>
  </w:shapeDefaults>
  <w:decimalSymbol w:val="."/>
  <w:listSeparator w:val=","/>
  <w14:docId w14:val="3B3BAFDC"/>
  <w15:docId w15:val="{9B881D15-02D1-4895-A160-A108A641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654E4"/>
    <w:pPr>
      <w:widowControl w:val="0"/>
      <w:jc w:val="both"/>
    </w:pPr>
  </w:style>
  <w:style w:type="paragraph" w:styleId="1">
    <w:name w:val="heading 1"/>
    <w:basedOn w:val="a0"/>
    <w:next w:val="a0"/>
    <w:link w:val="10"/>
    <w:uiPriority w:val="9"/>
    <w:qFormat/>
    <w:rsid w:val="00AF07B7"/>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qFormat/>
    <w:rsid w:val="00AF07B7"/>
    <w:pPr>
      <w:keepNext/>
      <w:outlineLvl w:val="1"/>
    </w:pPr>
    <w:rPr>
      <w:rFonts w:asciiTheme="majorHAnsi" w:eastAsiaTheme="majorEastAsia" w:hAnsiTheme="majorHAnsi" w:cstheme="majorBidi"/>
    </w:rPr>
  </w:style>
  <w:style w:type="paragraph" w:styleId="3">
    <w:name w:val="heading 3"/>
    <w:basedOn w:val="a0"/>
    <w:next w:val="a0"/>
    <w:link w:val="30"/>
    <w:uiPriority w:val="9"/>
    <w:unhideWhenUsed/>
    <w:qFormat/>
    <w:rsid w:val="00AF07B7"/>
    <w:pPr>
      <w:keepNext/>
      <w:ind w:leftChars="400" w:left="400"/>
      <w:outlineLvl w:val="2"/>
    </w:pPr>
    <w:rPr>
      <w:rFonts w:asciiTheme="majorHAnsi" w:eastAsiaTheme="majorEastAsia" w:hAnsiTheme="majorHAnsi" w:cstheme="majorBidi"/>
    </w:rPr>
  </w:style>
  <w:style w:type="paragraph" w:styleId="4">
    <w:name w:val="heading 4"/>
    <w:basedOn w:val="a0"/>
    <w:next w:val="a0"/>
    <w:link w:val="40"/>
    <w:uiPriority w:val="9"/>
    <w:unhideWhenUsed/>
    <w:qFormat/>
    <w:rsid w:val="006B55B6"/>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uiPriority w:val="99"/>
    <w:semiHidden/>
    <w:unhideWhenUsed/>
  </w:style>
  <w:style w:type="character" w:customStyle="1" w:styleId="a5">
    <w:name w:val="日付 (文字)"/>
    <w:basedOn w:val="a1"/>
    <w:link w:val="a4"/>
    <w:uiPriority w:val="99"/>
    <w:semiHidden/>
  </w:style>
  <w:style w:type="table" w:styleId="a6">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1"/>
    <w:uiPriority w:val="99"/>
    <w:semiHidden/>
    <w:unhideWhenUsed/>
    <w:rPr>
      <w:sz w:val="18"/>
      <w:szCs w:val="18"/>
    </w:rPr>
  </w:style>
  <w:style w:type="paragraph" w:styleId="a8">
    <w:name w:val="annotation text"/>
    <w:basedOn w:val="a0"/>
    <w:link w:val="a9"/>
    <w:uiPriority w:val="99"/>
    <w:unhideWhenUsed/>
    <w:pPr>
      <w:jc w:val="left"/>
    </w:pPr>
  </w:style>
  <w:style w:type="character" w:customStyle="1" w:styleId="a9">
    <w:name w:val="コメント文字列 (文字)"/>
    <w:basedOn w:val="a1"/>
    <w:link w:val="a8"/>
    <w:uiPriority w:val="99"/>
  </w:style>
  <w:style w:type="paragraph" w:styleId="aa">
    <w:name w:val="annotation subject"/>
    <w:basedOn w:val="a8"/>
    <w:next w:val="a8"/>
    <w:link w:val="ab"/>
    <w:uiPriority w:val="99"/>
    <w:semiHidden/>
    <w:unhideWhenUsed/>
    <w:rPr>
      <w:b/>
      <w:bCs/>
    </w:rPr>
  </w:style>
  <w:style w:type="character" w:customStyle="1" w:styleId="ab">
    <w:name w:val="コメント内容 (文字)"/>
    <w:basedOn w:val="a9"/>
    <w:link w:val="aa"/>
    <w:uiPriority w:val="99"/>
    <w:semiHidden/>
    <w:rPr>
      <w:b/>
      <w:bCs/>
    </w:rPr>
  </w:style>
  <w:style w:type="paragraph" w:styleId="ac">
    <w:name w:val="Balloon Text"/>
    <w:basedOn w:val="a0"/>
    <w:link w:val="ad"/>
    <w:uiPriority w:val="99"/>
    <w:semiHidden/>
    <w:unhideWhenUsed/>
    <w:rPr>
      <w:rFonts w:asciiTheme="majorHAnsi" w:eastAsiaTheme="majorEastAsia" w:hAnsiTheme="majorHAnsi" w:cstheme="majorBidi"/>
      <w:sz w:val="18"/>
      <w:szCs w:val="18"/>
    </w:rPr>
  </w:style>
  <w:style w:type="character" w:customStyle="1" w:styleId="ad">
    <w:name w:val="吹き出し (文字)"/>
    <w:basedOn w:val="a1"/>
    <w:link w:val="ac"/>
    <w:uiPriority w:val="99"/>
    <w:semiHidden/>
    <w:rPr>
      <w:rFonts w:asciiTheme="majorHAnsi" w:eastAsiaTheme="majorEastAsia" w:hAnsiTheme="majorHAnsi" w:cstheme="majorBidi"/>
      <w:sz w:val="18"/>
      <w:szCs w:val="18"/>
    </w:rPr>
  </w:style>
  <w:style w:type="paragraph" w:styleId="ae">
    <w:name w:val="header"/>
    <w:basedOn w:val="a0"/>
    <w:link w:val="af"/>
    <w:uiPriority w:val="99"/>
    <w:unhideWhenUsed/>
    <w:pPr>
      <w:tabs>
        <w:tab w:val="center" w:pos="4252"/>
        <w:tab w:val="right" w:pos="8504"/>
      </w:tabs>
      <w:snapToGrid w:val="0"/>
    </w:pPr>
  </w:style>
  <w:style w:type="character" w:customStyle="1" w:styleId="af">
    <w:name w:val="ヘッダー (文字)"/>
    <w:basedOn w:val="a1"/>
    <w:link w:val="ae"/>
    <w:uiPriority w:val="99"/>
  </w:style>
  <w:style w:type="paragraph" w:styleId="af0">
    <w:name w:val="footer"/>
    <w:basedOn w:val="a0"/>
    <w:link w:val="af1"/>
    <w:uiPriority w:val="99"/>
    <w:unhideWhenUsed/>
    <w:pPr>
      <w:tabs>
        <w:tab w:val="center" w:pos="4252"/>
        <w:tab w:val="right" w:pos="8504"/>
      </w:tabs>
      <w:snapToGrid w:val="0"/>
    </w:pPr>
  </w:style>
  <w:style w:type="character" w:customStyle="1" w:styleId="af1">
    <w:name w:val="フッター (文字)"/>
    <w:basedOn w:val="a1"/>
    <w:link w:val="af0"/>
    <w:uiPriority w:val="99"/>
  </w:style>
  <w:style w:type="paragraph" w:styleId="af2">
    <w:name w:val="List Paragraph"/>
    <w:basedOn w:val="a0"/>
    <w:uiPriority w:val="34"/>
    <w:qFormat/>
    <w:rsid w:val="000F3B7D"/>
    <w:pPr>
      <w:ind w:leftChars="400" w:left="840"/>
    </w:pPr>
  </w:style>
  <w:style w:type="character" w:styleId="af3">
    <w:name w:val="Hyperlink"/>
    <w:basedOn w:val="a1"/>
    <w:uiPriority w:val="99"/>
    <w:unhideWhenUsed/>
    <w:rsid w:val="00CE3EBE"/>
    <w:rPr>
      <w:color w:val="0563C1" w:themeColor="hyperlink"/>
      <w:u w:val="single"/>
    </w:rPr>
  </w:style>
  <w:style w:type="character" w:styleId="af4">
    <w:name w:val="FollowedHyperlink"/>
    <w:basedOn w:val="a1"/>
    <w:uiPriority w:val="99"/>
    <w:semiHidden/>
    <w:unhideWhenUsed/>
    <w:rsid w:val="0099301C"/>
    <w:rPr>
      <w:color w:val="954F72" w:themeColor="followedHyperlink"/>
      <w:u w:val="single"/>
    </w:rPr>
  </w:style>
  <w:style w:type="paragraph" w:styleId="af5">
    <w:name w:val="Revision"/>
    <w:hidden/>
    <w:uiPriority w:val="99"/>
    <w:semiHidden/>
    <w:rsid w:val="005118C8"/>
  </w:style>
  <w:style w:type="paragraph" w:customStyle="1" w:styleId="11">
    <w:name w:val="スタイル1"/>
    <w:basedOn w:val="a0"/>
    <w:link w:val="12"/>
    <w:qFormat/>
    <w:rsid w:val="00AF07B7"/>
    <w:pPr>
      <w:widowControl/>
      <w:jc w:val="left"/>
    </w:pPr>
    <w:rPr>
      <w:rFonts w:ascii="Meiryo UI" w:eastAsia="Meiryo UI" w:hAnsi="Meiryo UI"/>
      <w:sz w:val="24"/>
      <w:szCs w:val="24"/>
    </w:rPr>
  </w:style>
  <w:style w:type="paragraph" w:customStyle="1" w:styleId="21">
    <w:name w:val="スタイル2"/>
    <w:basedOn w:val="11"/>
    <w:link w:val="22"/>
    <w:qFormat/>
    <w:rsid w:val="00AF07B7"/>
  </w:style>
  <w:style w:type="character" w:customStyle="1" w:styleId="12">
    <w:name w:val="スタイル1 (文字)"/>
    <w:basedOn w:val="a1"/>
    <w:link w:val="11"/>
    <w:rsid w:val="00AF07B7"/>
    <w:rPr>
      <w:rFonts w:ascii="Meiryo UI" w:eastAsia="Meiryo UI" w:hAnsi="Meiryo UI"/>
      <w:sz w:val="24"/>
      <w:szCs w:val="24"/>
    </w:rPr>
  </w:style>
  <w:style w:type="character" w:customStyle="1" w:styleId="10">
    <w:name w:val="見出し 1 (文字)"/>
    <w:basedOn w:val="a1"/>
    <w:link w:val="1"/>
    <w:uiPriority w:val="9"/>
    <w:rsid w:val="00AF07B7"/>
    <w:rPr>
      <w:rFonts w:asciiTheme="majorHAnsi" w:eastAsiaTheme="majorEastAsia" w:hAnsiTheme="majorHAnsi" w:cstheme="majorBidi"/>
      <w:sz w:val="24"/>
      <w:szCs w:val="24"/>
    </w:rPr>
  </w:style>
  <w:style w:type="character" w:customStyle="1" w:styleId="22">
    <w:name w:val="スタイル2 (文字)"/>
    <w:basedOn w:val="12"/>
    <w:link w:val="21"/>
    <w:rsid w:val="00AF07B7"/>
    <w:rPr>
      <w:rFonts w:ascii="Meiryo UI" w:eastAsia="Meiryo UI" w:hAnsi="Meiryo UI"/>
      <w:sz w:val="24"/>
      <w:szCs w:val="24"/>
    </w:rPr>
  </w:style>
  <w:style w:type="character" w:customStyle="1" w:styleId="20">
    <w:name w:val="見出し 2 (文字)"/>
    <w:basedOn w:val="a1"/>
    <w:link w:val="2"/>
    <w:uiPriority w:val="9"/>
    <w:rsid w:val="00D86B02"/>
    <w:rPr>
      <w:rFonts w:asciiTheme="majorHAnsi" w:eastAsiaTheme="majorEastAsia" w:hAnsiTheme="majorHAnsi" w:cstheme="majorBidi"/>
    </w:rPr>
  </w:style>
  <w:style w:type="character" w:customStyle="1" w:styleId="30">
    <w:name w:val="見出し 3 (文字)"/>
    <w:basedOn w:val="a1"/>
    <w:link w:val="3"/>
    <w:uiPriority w:val="9"/>
    <w:rsid w:val="00AF07B7"/>
    <w:rPr>
      <w:rFonts w:asciiTheme="majorHAnsi" w:eastAsiaTheme="majorEastAsia" w:hAnsiTheme="majorHAnsi" w:cstheme="majorBidi"/>
    </w:rPr>
  </w:style>
  <w:style w:type="paragraph" w:styleId="af6">
    <w:name w:val="TOC Heading"/>
    <w:basedOn w:val="1"/>
    <w:next w:val="a0"/>
    <w:uiPriority w:val="39"/>
    <w:unhideWhenUsed/>
    <w:qFormat/>
    <w:rsid w:val="00462863"/>
    <w:pPr>
      <w:keepLines/>
      <w:widowControl/>
      <w:spacing w:before="240" w:line="259" w:lineRule="auto"/>
      <w:jc w:val="left"/>
      <w:outlineLvl w:val="9"/>
    </w:pPr>
    <w:rPr>
      <w:color w:val="2E74B5" w:themeColor="accent1" w:themeShade="BF"/>
      <w:kern w:val="0"/>
      <w:sz w:val="32"/>
      <w:szCs w:val="32"/>
    </w:rPr>
  </w:style>
  <w:style w:type="paragraph" w:styleId="13">
    <w:name w:val="toc 1"/>
    <w:basedOn w:val="a0"/>
    <w:next w:val="a0"/>
    <w:autoRedefine/>
    <w:uiPriority w:val="39"/>
    <w:unhideWhenUsed/>
    <w:rsid w:val="00B63BB2"/>
    <w:pPr>
      <w:tabs>
        <w:tab w:val="right" w:leader="dot" w:pos="9742"/>
      </w:tabs>
    </w:pPr>
  </w:style>
  <w:style w:type="paragraph" w:styleId="23">
    <w:name w:val="toc 2"/>
    <w:basedOn w:val="a0"/>
    <w:next w:val="a0"/>
    <w:autoRedefine/>
    <w:uiPriority w:val="39"/>
    <w:unhideWhenUsed/>
    <w:rsid w:val="00951353"/>
    <w:pPr>
      <w:tabs>
        <w:tab w:val="right" w:leader="dot" w:pos="9742"/>
      </w:tabs>
      <w:ind w:leftChars="100" w:left="210"/>
    </w:pPr>
  </w:style>
  <w:style w:type="character" w:styleId="24">
    <w:name w:val="Intense Reference"/>
    <w:uiPriority w:val="32"/>
    <w:qFormat/>
    <w:rsid w:val="005637FB"/>
    <w:rPr>
      <w:rFonts w:ascii="Meiryo UI" w:eastAsia="Meiryo UI" w:hAnsi="Meiryo UI"/>
      <w:color w:val="2E74B5" w:themeColor="accent1" w:themeShade="BF"/>
      <w:sz w:val="16"/>
      <w:szCs w:val="16"/>
    </w:rPr>
  </w:style>
  <w:style w:type="paragraph" w:customStyle="1" w:styleId="Bullet3">
    <w:name w:val="Bullet 3"/>
    <w:basedOn w:val="a0"/>
    <w:qFormat/>
    <w:rsid w:val="004E4927"/>
    <w:pPr>
      <w:widowControl/>
      <w:numPr>
        <w:numId w:val="3"/>
      </w:numPr>
      <w:tabs>
        <w:tab w:val="clear" w:pos="2141"/>
        <w:tab w:val="num" w:pos="1716"/>
      </w:tabs>
      <w:spacing w:before="60" w:after="60"/>
      <w:ind w:left="1134" w:firstLine="0"/>
      <w:jc w:val="left"/>
    </w:pPr>
    <w:rPr>
      <w:rFonts w:ascii="Henderson BCG Serif" w:eastAsia="Meiryo UI" w:hAnsi="Henderson BCG Serif" w:cs="Times New Roman"/>
      <w:kern w:val="0"/>
      <w:sz w:val="22"/>
      <w:szCs w:val="24"/>
    </w:rPr>
  </w:style>
  <w:style w:type="paragraph" w:styleId="a">
    <w:name w:val="List Bullet"/>
    <w:basedOn w:val="a0"/>
    <w:semiHidden/>
    <w:rsid w:val="004E4927"/>
    <w:pPr>
      <w:widowControl/>
      <w:numPr>
        <w:numId w:val="2"/>
      </w:numPr>
      <w:ind w:left="0" w:firstLine="0"/>
      <w:jc w:val="left"/>
    </w:pPr>
    <w:rPr>
      <w:rFonts w:ascii="Henderson BCG Serif" w:eastAsia="Meiryo UI" w:hAnsi="Henderson BCG Serif" w:cs="Times New Roman"/>
      <w:kern w:val="0"/>
      <w:sz w:val="22"/>
      <w:szCs w:val="24"/>
      <w:lang w:val="de-DE"/>
    </w:rPr>
  </w:style>
  <w:style w:type="paragraph" w:styleId="af7">
    <w:name w:val="Body Text"/>
    <w:basedOn w:val="a0"/>
    <w:link w:val="af8"/>
    <w:semiHidden/>
    <w:rsid w:val="00D231E4"/>
    <w:pPr>
      <w:widowControl/>
      <w:spacing w:after="120"/>
      <w:ind w:leftChars="101" w:left="222" w:firstLineChars="100" w:firstLine="220"/>
      <w:jc w:val="left"/>
    </w:pPr>
    <w:rPr>
      <w:rFonts w:ascii="Henderson BCG Serif" w:eastAsia="Meiryo UI" w:hAnsi="Henderson BCG Serif" w:cs="Times New Roman"/>
      <w:kern w:val="0"/>
      <w:sz w:val="22"/>
      <w:szCs w:val="24"/>
      <w:lang w:val="de-DE"/>
    </w:rPr>
  </w:style>
  <w:style w:type="character" w:customStyle="1" w:styleId="af8">
    <w:name w:val="本文 (文字)"/>
    <w:basedOn w:val="a1"/>
    <w:link w:val="af7"/>
    <w:semiHidden/>
    <w:rsid w:val="00D231E4"/>
    <w:rPr>
      <w:rFonts w:ascii="Henderson BCG Serif" w:eastAsia="Meiryo UI" w:hAnsi="Henderson BCG Serif" w:cs="Times New Roman"/>
      <w:kern w:val="0"/>
      <w:sz w:val="22"/>
      <w:szCs w:val="24"/>
      <w:lang w:val="de-DE"/>
    </w:rPr>
  </w:style>
  <w:style w:type="paragraph" w:customStyle="1" w:styleId="Bullet2">
    <w:name w:val="Bullet 2"/>
    <w:basedOn w:val="a0"/>
    <w:qFormat/>
    <w:rsid w:val="00BF7689"/>
    <w:pPr>
      <w:widowControl/>
      <w:numPr>
        <w:numId w:val="4"/>
      </w:numPr>
      <w:tabs>
        <w:tab w:val="clear" w:pos="1276"/>
        <w:tab w:val="num" w:pos="709"/>
      </w:tabs>
      <w:spacing w:before="60" w:after="60"/>
      <w:ind w:leftChars="129" w:left="284" w:firstLine="0"/>
      <w:jc w:val="left"/>
    </w:pPr>
    <w:rPr>
      <w:rFonts w:ascii="Henderson BCG Serif" w:eastAsia="Meiryo UI" w:hAnsi="Henderson BCG Serif" w:cs="Times New Roman"/>
      <w:kern w:val="0"/>
      <w:sz w:val="22"/>
      <w:szCs w:val="24"/>
      <w:lang w:val="de-DE"/>
    </w:rPr>
  </w:style>
  <w:style w:type="paragraph" w:customStyle="1" w:styleId="Default">
    <w:name w:val="Default"/>
    <w:rsid w:val="00106101"/>
    <w:pPr>
      <w:widowControl w:val="0"/>
      <w:autoSpaceDE w:val="0"/>
      <w:autoSpaceDN w:val="0"/>
      <w:adjustRightInd w:val="0"/>
    </w:pPr>
    <w:rPr>
      <w:rFonts w:ascii="ＭＳ ゴシック" w:eastAsia="ＭＳ ゴシック" w:cs="ＭＳ ゴシック"/>
      <w:color w:val="000000"/>
      <w:kern w:val="0"/>
      <w:sz w:val="24"/>
      <w:szCs w:val="24"/>
    </w:rPr>
  </w:style>
  <w:style w:type="paragraph" w:styleId="Web">
    <w:name w:val="Normal (Web)"/>
    <w:basedOn w:val="a0"/>
    <w:uiPriority w:val="99"/>
    <w:unhideWhenUsed/>
    <w:rsid w:val="00E037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1"/>
    <w:link w:val="4"/>
    <w:uiPriority w:val="9"/>
    <w:rsid w:val="006B55B6"/>
    <w:rPr>
      <w:b/>
      <w:bCs/>
    </w:rPr>
  </w:style>
  <w:style w:type="character" w:styleId="af9">
    <w:name w:val="Unresolved Mention"/>
    <w:basedOn w:val="a1"/>
    <w:uiPriority w:val="99"/>
    <w:semiHidden/>
    <w:unhideWhenUsed/>
    <w:rsid w:val="005B6381"/>
    <w:rPr>
      <w:color w:val="605E5C"/>
      <w:shd w:val="clear" w:color="auto" w:fill="E1DFDD"/>
    </w:rPr>
  </w:style>
  <w:style w:type="character" w:styleId="afa">
    <w:name w:val="Placeholder Text"/>
    <w:basedOn w:val="a1"/>
    <w:uiPriority w:val="99"/>
    <w:semiHidden/>
    <w:rsid w:val="006556BF"/>
    <w:rPr>
      <w:color w:val="808080"/>
    </w:rPr>
  </w:style>
  <w:style w:type="paragraph" w:customStyle="1" w:styleId="afb">
    <w:name w:val="ガイドブック本文"/>
    <w:basedOn w:val="a0"/>
    <w:link w:val="afc"/>
    <w:qFormat/>
    <w:rsid w:val="00ED2B7B"/>
    <w:pPr>
      <w:spacing w:line="400" w:lineRule="exact"/>
      <w:ind w:leftChars="50" w:left="50" w:rightChars="50" w:right="50" w:firstLineChars="100" w:firstLine="100"/>
    </w:pPr>
    <w:rPr>
      <w:rFonts w:ascii="Meiryo UI" w:eastAsia="Meiryo UI" w:hAnsi="Meiryo UI"/>
      <w:color w:val="595959" w:themeColor="text1" w:themeTint="A6"/>
      <w:sz w:val="24"/>
      <w:szCs w:val="24"/>
    </w:rPr>
  </w:style>
  <w:style w:type="character" w:customStyle="1" w:styleId="afc">
    <w:name w:val="ガイドブック本文 (文字)"/>
    <w:basedOn w:val="a1"/>
    <w:link w:val="afb"/>
    <w:rsid w:val="00ED2B7B"/>
    <w:rPr>
      <w:rFonts w:ascii="Meiryo UI" w:eastAsia="Meiryo UI" w:hAnsi="Meiryo UI"/>
      <w:color w:val="595959" w:themeColor="text1" w:themeTint="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23617">
      <w:bodyDiv w:val="1"/>
      <w:marLeft w:val="0"/>
      <w:marRight w:val="0"/>
      <w:marTop w:val="0"/>
      <w:marBottom w:val="0"/>
      <w:divBdr>
        <w:top w:val="none" w:sz="0" w:space="0" w:color="auto"/>
        <w:left w:val="none" w:sz="0" w:space="0" w:color="auto"/>
        <w:bottom w:val="none" w:sz="0" w:space="0" w:color="auto"/>
        <w:right w:val="none" w:sz="0" w:space="0" w:color="auto"/>
      </w:divBdr>
      <w:divsChild>
        <w:div w:id="1249002242">
          <w:marLeft w:val="274"/>
          <w:marRight w:val="0"/>
          <w:marTop w:val="60"/>
          <w:marBottom w:val="0"/>
          <w:divBdr>
            <w:top w:val="none" w:sz="0" w:space="0" w:color="auto"/>
            <w:left w:val="none" w:sz="0" w:space="0" w:color="auto"/>
            <w:bottom w:val="none" w:sz="0" w:space="0" w:color="auto"/>
            <w:right w:val="none" w:sz="0" w:space="0" w:color="auto"/>
          </w:divBdr>
        </w:div>
        <w:div w:id="2102218424">
          <w:marLeft w:val="274"/>
          <w:marRight w:val="0"/>
          <w:marTop w:val="60"/>
          <w:marBottom w:val="0"/>
          <w:divBdr>
            <w:top w:val="none" w:sz="0" w:space="0" w:color="auto"/>
            <w:left w:val="none" w:sz="0" w:space="0" w:color="auto"/>
            <w:bottom w:val="none" w:sz="0" w:space="0" w:color="auto"/>
            <w:right w:val="none" w:sz="0" w:space="0" w:color="auto"/>
          </w:divBdr>
        </w:div>
      </w:divsChild>
    </w:div>
    <w:div w:id="135297502">
      <w:bodyDiv w:val="1"/>
      <w:marLeft w:val="0"/>
      <w:marRight w:val="0"/>
      <w:marTop w:val="0"/>
      <w:marBottom w:val="0"/>
      <w:divBdr>
        <w:top w:val="none" w:sz="0" w:space="0" w:color="auto"/>
        <w:left w:val="none" w:sz="0" w:space="0" w:color="auto"/>
        <w:bottom w:val="none" w:sz="0" w:space="0" w:color="auto"/>
        <w:right w:val="none" w:sz="0" w:space="0" w:color="auto"/>
      </w:divBdr>
      <w:divsChild>
        <w:div w:id="81027990">
          <w:marLeft w:val="274"/>
          <w:marRight w:val="0"/>
          <w:marTop w:val="60"/>
          <w:marBottom w:val="0"/>
          <w:divBdr>
            <w:top w:val="none" w:sz="0" w:space="0" w:color="auto"/>
            <w:left w:val="none" w:sz="0" w:space="0" w:color="auto"/>
            <w:bottom w:val="none" w:sz="0" w:space="0" w:color="auto"/>
            <w:right w:val="none" w:sz="0" w:space="0" w:color="auto"/>
          </w:divBdr>
        </w:div>
        <w:div w:id="280847110">
          <w:marLeft w:val="274"/>
          <w:marRight w:val="0"/>
          <w:marTop w:val="60"/>
          <w:marBottom w:val="0"/>
          <w:divBdr>
            <w:top w:val="none" w:sz="0" w:space="0" w:color="auto"/>
            <w:left w:val="none" w:sz="0" w:space="0" w:color="auto"/>
            <w:bottom w:val="none" w:sz="0" w:space="0" w:color="auto"/>
            <w:right w:val="none" w:sz="0" w:space="0" w:color="auto"/>
          </w:divBdr>
        </w:div>
      </w:divsChild>
    </w:div>
    <w:div w:id="157161007">
      <w:bodyDiv w:val="1"/>
      <w:marLeft w:val="0"/>
      <w:marRight w:val="0"/>
      <w:marTop w:val="0"/>
      <w:marBottom w:val="0"/>
      <w:divBdr>
        <w:top w:val="none" w:sz="0" w:space="0" w:color="auto"/>
        <w:left w:val="none" w:sz="0" w:space="0" w:color="auto"/>
        <w:bottom w:val="none" w:sz="0" w:space="0" w:color="auto"/>
        <w:right w:val="none" w:sz="0" w:space="0" w:color="auto"/>
      </w:divBdr>
    </w:div>
    <w:div w:id="197275669">
      <w:bodyDiv w:val="1"/>
      <w:marLeft w:val="0"/>
      <w:marRight w:val="0"/>
      <w:marTop w:val="0"/>
      <w:marBottom w:val="0"/>
      <w:divBdr>
        <w:top w:val="none" w:sz="0" w:space="0" w:color="auto"/>
        <w:left w:val="none" w:sz="0" w:space="0" w:color="auto"/>
        <w:bottom w:val="none" w:sz="0" w:space="0" w:color="auto"/>
        <w:right w:val="none" w:sz="0" w:space="0" w:color="auto"/>
      </w:divBdr>
      <w:divsChild>
        <w:div w:id="995231097">
          <w:marLeft w:val="274"/>
          <w:marRight w:val="0"/>
          <w:marTop w:val="60"/>
          <w:marBottom w:val="0"/>
          <w:divBdr>
            <w:top w:val="none" w:sz="0" w:space="0" w:color="auto"/>
            <w:left w:val="none" w:sz="0" w:space="0" w:color="auto"/>
            <w:bottom w:val="none" w:sz="0" w:space="0" w:color="auto"/>
            <w:right w:val="none" w:sz="0" w:space="0" w:color="auto"/>
          </w:divBdr>
        </w:div>
        <w:div w:id="1797603071">
          <w:marLeft w:val="274"/>
          <w:marRight w:val="0"/>
          <w:marTop w:val="60"/>
          <w:marBottom w:val="0"/>
          <w:divBdr>
            <w:top w:val="none" w:sz="0" w:space="0" w:color="auto"/>
            <w:left w:val="none" w:sz="0" w:space="0" w:color="auto"/>
            <w:bottom w:val="none" w:sz="0" w:space="0" w:color="auto"/>
            <w:right w:val="none" w:sz="0" w:space="0" w:color="auto"/>
          </w:divBdr>
        </w:div>
      </w:divsChild>
    </w:div>
    <w:div w:id="197935334">
      <w:bodyDiv w:val="1"/>
      <w:marLeft w:val="0"/>
      <w:marRight w:val="0"/>
      <w:marTop w:val="0"/>
      <w:marBottom w:val="0"/>
      <w:divBdr>
        <w:top w:val="none" w:sz="0" w:space="0" w:color="auto"/>
        <w:left w:val="none" w:sz="0" w:space="0" w:color="auto"/>
        <w:bottom w:val="none" w:sz="0" w:space="0" w:color="auto"/>
        <w:right w:val="none" w:sz="0" w:space="0" w:color="auto"/>
      </w:divBdr>
    </w:div>
    <w:div w:id="252670127">
      <w:bodyDiv w:val="1"/>
      <w:marLeft w:val="0"/>
      <w:marRight w:val="0"/>
      <w:marTop w:val="0"/>
      <w:marBottom w:val="0"/>
      <w:divBdr>
        <w:top w:val="none" w:sz="0" w:space="0" w:color="auto"/>
        <w:left w:val="none" w:sz="0" w:space="0" w:color="auto"/>
        <w:bottom w:val="none" w:sz="0" w:space="0" w:color="auto"/>
        <w:right w:val="none" w:sz="0" w:space="0" w:color="auto"/>
      </w:divBdr>
      <w:divsChild>
        <w:div w:id="486826507">
          <w:marLeft w:val="274"/>
          <w:marRight w:val="0"/>
          <w:marTop w:val="60"/>
          <w:marBottom w:val="0"/>
          <w:divBdr>
            <w:top w:val="none" w:sz="0" w:space="0" w:color="auto"/>
            <w:left w:val="none" w:sz="0" w:space="0" w:color="auto"/>
            <w:bottom w:val="none" w:sz="0" w:space="0" w:color="auto"/>
            <w:right w:val="none" w:sz="0" w:space="0" w:color="auto"/>
          </w:divBdr>
        </w:div>
        <w:div w:id="924220536">
          <w:marLeft w:val="274"/>
          <w:marRight w:val="0"/>
          <w:marTop w:val="60"/>
          <w:marBottom w:val="0"/>
          <w:divBdr>
            <w:top w:val="none" w:sz="0" w:space="0" w:color="auto"/>
            <w:left w:val="none" w:sz="0" w:space="0" w:color="auto"/>
            <w:bottom w:val="none" w:sz="0" w:space="0" w:color="auto"/>
            <w:right w:val="none" w:sz="0" w:space="0" w:color="auto"/>
          </w:divBdr>
        </w:div>
        <w:div w:id="2102482400">
          <w:marLeft w:val="274"/>
          <w:marRight w:val="0"/>
          <w:marTop w:val="60"/>
          <w:marBottom w:val="0"/>
          <w:divBdr>
            <w:top w:val="none" w:sz="0" w:space="0" w:color="auto"/>
            <w:left w:val="none" w:sz="0" w:space="0" w:color="auto"/>
            <w:bottom w:val="none" w:sz="0" w:space="0" w:color="auto"/>
            <w:right w:val="none" w:sz="0" w:space="0" w:color="auto"/>
          </w:divBdr>
        </w:div>
      </w:divsChild>
    </w:div>
    <w:div w:id="333534746">
      <w:bodyDiv w:val="1"/>
      <w:marLeft w:val="0"/>
      <w:marRight w:val="0"/>
      <w:marTop w:val="0"/>
      <w:marBottom w:val="0"/>
      <w:divBdr>
        <w:top w:val="none" w:sz="0" w:space="0" w:color="auto"/>
        <w:left w:val="none" w:sz="0" w:space="0" w:color="auto"/>
        <w:bottom w:val="none" w:sz="0" w:space="0" w:color="auto"/>
        <w:right w:val="none" w:sz="0" w:space="0" w:color="auto"/>
      </w:divBdr>
    </w:div>
    <w:div w:id="342053938">
      <w:bodyDiv w:val="1"/>
      <w:marLeft w:val="0"/>
      <w:marRight w:val="0"/>
      <w:marTop w:val="0"/>
      <w:marBottom w:val="0"/>
      <w:divBdr>
        <w:top w:val="none" w:sz="0" w:space="0" w:color="auto"/>
        <w:left w:val="none" w:sz="0" w:space="0" w:color="auto"/>
        <w:bottom w:val="none" w:sz="0" w:space="0" w:color="auto"/>
        <w:right w:val="none" w:sz="0" w:space="0" w:color="auto"/>
      </w:divBdr>
    </w:div>
    <w:div w:id="392777307">
      <w:bodyDiv w:val="1"/>
      <w:marLeft w:val="0"/>
      <w:marRight w:val="0"/>
      <w:marTop w:val="0"/>
      <w:marBottom w:val="0"/>
      <w:divBdr>
        <w:top w:val="none" w:sz="0" w:space="0" w:color="auto"/>
        <w:left w:val="none" w:sz="0" w:space="0" w:color="auto"/>
        <w:bottom w:val="none" w:sz="0" w:space="0" w:color="auto"/>
        <w:right w:val="none" w:sz="0" w:space="0" w:color="auto"/>
      </w:divBdr>
    </w:div>
    <w:div w:id="422848061">
      <w:bodyDiv w:val="1"/>
      <w:marLeft w:val="0"/>
      <w:marRight w:val="0"/>
      <w:marTop w:val="0"/>
      <w:marBottom w:val="0"/>
      <w:divBdr>
        <w:top w:val="none" w:sz="0" w:space="0" w:color="auto"/>
        <w:left w:val="none" w:sz="0" w:space="0" w:color="auto"/>
        <w:bottom w:val="none" w:sz="0" w:space="0" w:color="auto"/>
        <w:right w:val="none" w:sz="0" w:space="0" w:color="auto"/>
      </w:divBdr>
    </w:div>
    <w:div w:id="470681566">
      <w:bodyDiv w:val="1"/>
      <w:marLeft w:val="0"/>
      <w:marRight w:val="0"/>
      <w:marTop w:val="0"/>
      <w:marBottom w:val="0"/>
      <w:divBdr>
        <w:top w:val="none" w:sz="0" w:space="0" w:color="auto"/>
        <w:left w:val="none" w:sz="0" w:space="0" w:color="auto"/>
        <w:bottom w:val="none" w:sz="0" w:space="0" w:color="auto"/>
        <w:right w:val="none" w:sz="0" w:space="0" w:color="auto"/>
      </w:divBdr>
    </w:div>
    <w:div w:id="497892694">
      <w:bodyDiv w:val="1"/>
      <w:marLeft w:val="0"/>
      <w:marRight w:val="0"/>
      <w:marTop w:val="0"/>
      <w:marBottom w:val="0"/>
      <w:divBdr>
        <w:top w:val="none" w:sz="0" w:space="0" w:color="auto"/>
        <w:left w:val="none" w:sz="0" w:space="0" w:color="auto"/>
        <w:bottom w:val="none" w:sz="0" w:space="0" w:color="auto"/>
        <w:right w:val="none" w:sz="0" w:space="0" w:color="auto"/>
      </w:divBdr>
    </w:div>
    <w:div w:id="503321070">
      <w:bodyDiv w:val="1"/>
      <w:marLeft w:val="0"/>
      <w:marRight w:val="0"/>
      <w:marTop w:val="0"/>
      <w:marBottom w:val="0"/>
      <w:divBdr>
        <w:top w:val="none" w:sz="0" w:space="0" w:color="auto"/>
        <w:left w:val="none" w:sz="0" w:space="0" w:color="auto"/>
        <w:bottom w:val="none" w:sz="0" w:space="0" w:color="auto"/>
        <w:right w:val="none" w:sz="0" w:space="0" w:color="auto"/>
      </w:divBdr>
      <w:divsChild>
        <w:div w:id="93258229">
          <w:marLeft w:val="274"/>
          <w:marRight w:val="0"/>
          <w:marTop w:val="60"/>
          <w:marBottom w:val="0"/>
          <w:divBdr>
            <w:top w:val="none" w:sz="0" w:space="0" w:color="auto"/>
            <w:left w:val="none" w:sz="0" w:space="0" w:color="auto"/>
            <w:bottom w:val="none" w:sz="0" w:space="0" w:color="auto"/>
            <w:right w:val="none" w:sz="0" w:space="0" w:color="auto"/>
          </w:divBdr>
        </w:div>
        <w:div w:id="1032341593">
          <w:marLeft w:val="274"/>
          <w:marRight w:val="0"/>
          <w:marTop w:val="60"/>
          <w:marBottom w:val="0"/>
          <w:divBdr>
            <w:top w:val="none" w:sz="0" w:space="0" w:color="auto"/>
            <w:left w:val="none" w:sz="0" w:space="0" w:color="auto"/>
            <w:bottom w:val="none" w:sz="0" w:space="0" w:color="auto"/>
            <w:right w:val="none" w:sz="0" w:space="0" w:color="auto"/>
          </w:divBdr>
        </w:div>
      </w:divsChild>
    </w:div>
    <w:div w:id="520627561">
      <w:bodyDiv w:val="1"/>
      <w:marLeft w:val="0"/>
      <w:marRight w:val="0"/>
      <w:marTop w:val="0"/>
      <w:marBottom w:val="0"/>
      <w:divBdr>
        <w:top w:val="none" w:sz="0" w:space="0" w:color="auto"/>
        <w:left w:val="none" w:sz="0" w:space="0" w:color="auto"/>
        <w:bottom w:val="none" w:sz="0" w:space="0" w:color="auto"/>
        <w:right w:val="none" w:sz="0" w:space="0" w:color="auto"/>
      </w:divBdr>
    </w:div>
    <w:div w:id="534928217">
      <w:bodyDiv w:val="1"/>
      <w:marLeft w:val="0"/>
      <w:marRight w:val="0"/>
      <w:marTop w:val="0"/>
      <w:marBottom w:val="0"/>
      <w:divBdr>
        <w:top w:val="none" w:sz="0" w:space="0" w:color="auto"/>
        <w:left w:val="none" w:sz="0" w:space="0" w:color="auto"/>
        <w:bottom w:val="none" w:sz="0" w:space="0" w:color="auto"/>
        <w:right w:val="none" w:sz="0" w:space="0" w:color="auto"/>
      </w:divBdr>
      <w:divsChild>
        <w:div w:id="1990597955">
          <w:marLeft w:val="706"/>
          <w:marRight w:val="0"/>
          <w:marTop w:val="80"/>
          <w:marBottom w:val="0"/>
          <w:divBdr>
            <w:top w:val="none" w:sz="0" w:space="0" w:color="auto"/>
            <w:left w:val="none" w:sz="0" w:space="0" w:color="auto"/>
            <w:bottom w:val="none" w:sz="0" w:space="0" w:color="auto"/>
            <w:right w:val="none" w:sz="0" w:space="0" w:color="auto"/>
          </w:divBdr>
        </w:div>
      </w:divsChild>
    </w:div>
    <w:div w:id="553270379">
      <w:bodyDiv w:val="1"/>
      <w:marLeft w:val="0"/>
      <w:marRight w:val="0"/>
      <w:marTop w:val="0"/>
      <w:marBottom w:val="0"/>
      <w:divBdr>
        <w:top w:val="none" w:sz="0" w:space="0" w:color="auto"/>
        <w:left w:val="none" w:sz="0" w:space="0" w:color="auto"/>
        <w:bottom w:val="none" w:sz="0" w:space="0" w:color="auto"/>
        <w:right w:val="none" w:sz="0" w:space="0" w:color="auto"/>
      </w:divBdr>
    </w:div>
    <w:div w:id="583300004">
      <w:bodyDiv w:val="1"/>
      <w:marLeft w:val="0"/>
      <w:marRight w:val="0"/>
      <w:marTop w:val="0"/>
      <w:marBottom w:val="0"/>
      <w:divBdr>
        <w:top w:val="none" w:sz="0" w:space="0" w:color="auto"/>
        <w:left w:val="none" w:sz="0" w:space="0" w:color="auto"/>
        <w:bottom w:val="none" w:sz="0" w:space="0" w:color="auto"/>
        <w:right w:val="none" w:sz="0" w:space="0" w:color="auto"/>
      </w:divBdr>
    </w:div>
    <w:div w:id="584388897">
      <w:bodyDiv w:val="1"/>
      <w:marLeft w:val="0"/>
      <w:marRight w:val="0"/>
      <w:marTop w:val="0"/>
      <w:marBottom w:val="0"/>
      <w:divBdr>
        <w:top w:val="none" w:sz="0" w:space="0" w:color="auto"/>
        <w:left w:val="none" w:sz="0" w:space="0" w:color="auto"/>
        <w:bottom w:val="none" w:sz="0" w:space="0" w:color="auto"/>
        <w:right w:val="none" w:sz="0" w:space="0" w:color="auto"/>
      </w:divBdr>
    </w:div>
    <w:div w:id="679084105">
      <w:bodyDiv w:val="1"/>
      <w:marLeft w:val="0"/>
      <w:marRight w:val="0"/>
      <w:marTop w:val="0"/>
      <w:marBottom w:val="0"/>
      <w:divBdr>
        <w:top w:val="none" w:sz="0" w:space="0" w:color="auto"/>
        <w:left w:val="none" w:sz="0" w:space="0" w:color="auto"/>
        <w:bottom w:val="none" w:sz="0" w:space="0" w:color="auto"/>
        <w:right w:val="none" w:sz="0" w:space="0" w:color="auto"/>
      </w:divBdr>
    </w:div>
    <w:div w:id="736242209">
      <w:bodyDiv w:val="1"/>
      <w:marLeft w:val="0"/>
      <w:marRight w:val="0"/>
      <w:marTop w:val="0"/>
      <w:marBottom w:val="0"/>
      <w:divBdr>
        <w:top w:val="none" w:sz="0" w:space="0" w:color="auto"/>
        <w:left w:val="none" w:sz="0" w:space="0" w:color="auto"/>
        <w:bottom w:val="none" w:sz="0" w:space="0" w:color="auto"/>
        <w:right w:val="none" w:sz="0" w:space="0" w:color="auto"/>
      </w:divBdr>
      <w:divsChild>
        <w:div w:id="158930396">
          <w:marLeft w:val="274"/>
          <w:marRight w:val="0"/>
          <w:marTop w:val="60"/>
          <w:marBottom w:val="0"/>
          <w:divBdr>
            <w:top w:val="none" w:sz="0" w:space="0" w:color="auto"/>
            <w:left w:val="none" w:sz="0" w:space="0" w:color="auto"/>
            <w:bottom w:val="none" w:sz="0" w:space="0" w:color="auto"/>
            <w:right w:val="none" w:sz="0" w:space="0" w:color="auto"/>
          </w:divBdr>
        </w:div>
        <w:div w:id="2040008588">
          <w:marLeft w:val="274"/>
          <w:marRight w:val="0"/>
          <w:marTop w:val="60"/>
          <w:marBottom w:val="0"/>
          <w:divBdr>
            <w:top w:val="none" w:sz="0" w:space="0" w:color="auto"/>
            <w:left w:val="none" w:sz="0" w:space="0" w:color="auto"/>
            <w:bottom w:val="none" w:sz="0" w:space="0" w:color="auto"/>
            <w:right w:val="none" w:sz="0" w:space="0" w:color="auto"/>
          </w:divBdr>
        </w:div>
      </w:divsChild>
    </w:div>
    <w:div w:id="760682390">
      <w:bodyDiv w:val="1"/>
      <w:marLeft w:val="0"/>
      <w:marRight w:val="0"/>
      <w:marTop w:val="0"/>
      <w:marBottom w:val="0"/>
      <w:divBdr>
        <w:top w:val="none" w:sz="0" w:space="0" w:color="auto"/>
        <w:left w:val="none" w:sz="0" w:space="0" w:color="auto"/>
        <w:bottom w:val="none" w:sz="0" w:space="0" w:color="auto"/>
        <w:right w:val="none" w:sz="0" w:space="0" w:color="auto"/>
      </w:divBdr>
    </w:div>
    <w:div w:id="784883243">
      <w:bodyDiv w:val="1"/>
      <w:marLeft w:val="0"/>
      <w:marRight w:val="0"/>
      <w:marTop w:val="0"/>
      <w:marBottom w:val="0"/>
      <w:divBdr>
        <w:top w:val="none" w:sz="0" w:space="0" w:color="auto"/>
        <w:left w:val="none" w:sz="0" w:space="0" w:color="auto"/>
        <w:bottom w:val="none" w:sz="0" w:space="0" w:color="auto"/>
        <w:right w:val="none" w:sz="0" w:space="0" w:color="auto"/>
      </w:divBdr>
    </w:div>
    <w:div w:id="874267447">
      <w:bodyDiv w:val="1"/>
      <w:marLeft w:val="0"/>
      <w:marRight w:val="0"/>
      <w:marTop w:val="0"/>
      <w:marBottom w:val="0"/>
      <w:divBdr>
        <w:top w:val="none" w:sz="0" w:space="0" w:color="auto"/>
        <w:left w:val="none" w:sz="0" w:space="0" w:color="auto"/>
        <w:bottom w:val="none" w:sz="0" w:space="0" w:color="auto"/>
        <w:right w:val="none" w:sz="0" w:space="0" w:color="auto"/>
      </w:divBdr>
    </w:div>
    <w:div w:id="877353957">
      <w:bodyDiv w:val="1"/>
      <w:marLeft w:val="0"/>
      <w:marRight w:val="0"/>
      <w:marTop w:val="0"/>
      <w:marBottom w:val="0"/>
      <w:divBdr>
        <w:top w:val="none" w:sz="0" w:space="0" w:color="auto"/>
        <w:left w:val="none" w:sz="0" w:space="0" w:color="auto"/>
        <w:bottom w:val="none" w:sz="0" w:space="0" w:color="auto"/>
        <w:right w:val="none" w:sz="0" w:space="0" w:color="auto"/>
      </w:divBdr>
      <w:divsChild>
        <w:div w:id="340860493">
          <w:marLeft w:val="274"/>
          <w:marRight w:val="0"/>
          <w:marTop w:val="60"/>
          <w:marBottom w:val="0"/>
          <w:divBdr>
            <w:top w:val="none" w:sz="0" w:space="0" w:color="auto"/>
            <w:left w:val="none" w:sz="0" w:space="0" w:color="auto"/>
            <w:bottom w:val="none" w:sz="0" w:space="0" w:color="auto"/>
            <w:right w:val="none" w:sz="0" w:space="0" w:color="auto"/>
          </w:divBdr>
        </w:div>
        <w:div w:id="465587277">
          <w:marLeft w:val="274"/>
          <w:marRight w:val="0"/>
          <w:marTop w:val="60"/>
          <w:marBottom w:val="0"/>
          <w:divBdr>
            <w:top w:val="none" w:sz="0" w:space="0" w:color="auto"/>
            <w:left w:val="none" w:sz="0" w:space="0" w:color="auto"/>
            <w:bottom w:val="none" w:sz="0" w:space="0" w:color="auto"/>
            <w:right w:val="none" w:sz="0" w:space="0" w:color="auto"/>
          </w:divBdr>
        </w:div>
      </w:divsChild>
    </w:div>
    <w:div w:id="891497891">
      <w:bodyDiv w:val="1"/>
      <w:marLeft w:val="0"/>
      <w:marRight w:val="0"/>
      <w:marTop w:val="0"/>
      <w:marBottom w:val="0"/>
      <w:divBdr>
        <w:top w:val="none" w:sz="0" w:space="0" w:color="auto"/>
        <w:left w:val="none" w:sz="0" w:space="0" w:color="auto"/>
        <w:bottom w:val="none" w:sz="0" w:space="0" w:color="auto"/>
        <w:right w:val="none" w:sz="0" w:space="0" w:color="auto"/>
      </w:divBdr>
    </w:div>
    <w:div w:id="899171795">
      <w:bodyDiv w:val="1"/>
      <w:marLeft w:val="0"/>
      <w:marRight w:val="0"/>
      <w:marTop w:val="0"/>
      <w:marBottom w:val="0"/>
      <w:divBdr>
        <w:top w:val="none" w:sz="0" w:space="0" w:color="auto"/>
        <w:left w:val="none" w:sz="0" w:space="0" w:color="auto"/>
        <w:bottom w:val="none" w:sz="0" w:space="0" w:color="auto"/>
        <w:right w:val="none" w:sz="0" w:space="0" w:color="auto"/>
      </w:divBdr>
    </w:div>
    <w:div w:id="899293245">
      <w:bodyDiv w:val="1"/>
      <w:marLeft w:val="0"/>
      <w:marRight w:val="0"/>
      <w:marTop w:val="0"/>
      <w:marBottom w:val="0"/>
      <w:divBdr>
        <w:top w:val="none" w:sz="0" w:space="0" w:color="auto"/>
        <w:left w:val="none" w:sz="0" w:space="0" w:color="auto"/>
        <w:bottom w:val="none" w:sz="0" w:space="0" w:color="auto"/>
        <w:right w:val="none" w:sz="0" w:space="0" w:color="auto"/>
      </w:divBdr>
    </w:div>
    <w:div w:id="925462611">
      <w:bodyDiv w:val="1"/>
      <w:marLeft w:val="0"/>
      <w:marRight w:val="0"/>
      <w:marTop w:val="0"/>
      <w:marBottom w:val="0"/>
      <w:divBdr>
        <w:top w:val="none" w:sz="0" w:space="0" w:color="auto"/>
        <w:left w:val="none" w:sz="0" w:space="0" w:color="auto"/>
        <w:bottom w:val="none" w:sz="0" w:space="0" w:color="auto"/>
        <w:right w:val="none" w:sz="0" w:space="0" w:color="auto"/>
      </w:divBdr>
    </w:div>
    <w:div w:id="1039549564">
      <w:bodyDiv w:val="1"/>
      <w:marLeft w:val="0"/>
      <w:marRight w:val="0"/>
      <w:marTop w:val="0"/>
      <w:marBottom w:val="0"/>
      <w:divBdr>
        <w:top w:val="none" w:sz="0" w:space="0" w:color="auto"/>
        <w:left w:val="none" w:sz="0" w:space="0" w:color="auto"/>
        <w:bottom w:val="none" w:sz="0" w:space="0" w:color="auto"/>
        <w:right w:val="none" w:sz="0" w:space="0" w:color="auto"/>
      </w:divBdr>
    </w:div>
    <w:div w:id="1129129315">
      <w:bodyDiv w:val="1"/>
      <w:marLeft w:val="0"/>
      <w:marRight w:val="0"/>
      <w:marTop w:val="0"/>
      <w:marBottom w:val="0"/>
      <w:divBdr>
        <w:top w:val="none" w:sz="0" w:space="0" w:color="auto"/>
        <w:left w:val="none" w:sz="0" w:space="0" w:color="auto"/>
        <w:bottom w:val="none" w:sz="0" w:space="0" w:color="auto"/>
        <w:right w:val="none" w:sz="0" w:space="0" w:color="auto"/>
      </w:divBdr>
    </w:div>
    <w:div w:id="1213885020">
      <w:bodyDiv w:val="1"/>
      <w:marLeft w:val="0"/>
      <w:marRight w:val="0"/>
      <w:marTop w:val="0"/>
      <w:marBottom w:val="0"/>
      <w:divBdr>
        <w:top w:val="none" w:sz="0" w:space="0" w:color="auto"/>
        <w:left w:val="none" w:sz="0" w:space="0" w:color="auto"/>
        <w:bottom w:val="none" w:sz="0" w:space="0" w:color="auto"/>
        <w:right w:val="none" w:sz="0" w:space="0" w:color="auto"/>
      </w:divBdr>
    </w:div>
    <w:div w:id="1214584405">
      <w:bodyDiv w:val="1"/>
      <w:marLeft w:val="0"/>
      <w:marRight w:val="0"/>
      <w:marTop w:val="0"/>
      <w:marBottom w:val="0"/>
      <w:divBdr>
        <w:top w:val="none" w:sz="0" w:space="0" w:color="auto"/>
        <w:left w:val="none" w:sz="0" w:space="0" w:color="auto"/>
        <w:bottom w:val="none" w:sz="0" w:space="0" w:color="auto"/>
        <w:right w:val="none" w:sz="0" w:space="0" w:color="auto"/>
      </w:divBdr>
    </w:div>
    <w:div w:id="1230653246">
      <w:bodyDiv w:val="1"/>
      <w:marLeft w:val="0"/>
      <w:marRight w:val="0"/>
      <w:marTop w:val="0"/>
      <w:marBottom w:val="0"/>
      <w:divBdr>
        <w:top w:val="none" w:sz="0" w:space="0" w:color="auto"/>
        <w:left w:val="none" w:sz="0" w:space="0" w:color="auto"/>
        <w:bottom w:val="none" w:sz="0" w:space="0" w:color="auto"/>
        <w:right w:val="none" w:sz="0" w:space="0" w:color="auto"/>
      </w:divBdr>
    </w:div>
    <w:div w:id="1254515428">
      <w:bodyDiv w:val="1"/>
      <w:marLeft w:val="0"/>
      <w:marRight w:val="0"/>
      <w:marTop w:val="0"/>
      <w:marBottom w:val="0"/>
      <w:divBdr>
        <w:top w:val="none" w:sz="0" w:space="0" w:color="auto"/>
        <w:left w:val="none" w:sz="0" w:space="0" w:color="auto"/>
        <w:bottom w:val="none" w:sz="0" w:space="0" w:color="auto"/>
        <w:right w:val="none" w:sz="0" w:space="0" w:color="auto"/>
      </w:divBdr>
    </w:div>
    <w:div w:id="1255240361">
      <w:bodyDiv w:val="1"/>
      <w:marLeft w:val="0"/>
      <w:marRight w:val="0"/>
      <w:marTop w:val="0"/>
      <w:marBottom w:val="0"/>
      <w:divBdr>
        <w:top w:val="none" w:sz="0" w:space="0" w:color="auto"/>
        <w:left w:val="none" w:sz="0" w:space="0" w:color="auto"/>
        <w:bottom w:val="none" w:sz="0" w:space="0" w:color="auto"/>
        <w:right w:val="none" w:sz="0" w:space="0" w:color="auto"/>
      </w:divBdr>
    </w:div>
    <w:div w:id="1278371711">
      <w:bodyDiv w:val="1"/>
      <w:marLeft w:val="0"/>
      <w:marRight w:val="0"/>
      <w:marTop w:val="0"/>
      <w:marBottom w:val="0"/>
      <w:divBdr>
        <w:top w:val="none" w:sz="0" w:space="0" w:color="auto"/>
        <w:left w:val="none" w:sz="0" w:space="0" w:color="auto"/>
        <w:bottom w:val="none" w:sz="0" w:space="0" w:color="auto"/>
        <w:right w:val="none" w:sz="0" w:space="0" w:color="auto"/>
      </w:divBdr>
      <w:divsChild>
        <w:div w:id="159200440">
          <w:marLeft w:val="490"/>
          <w:marRight w:val="0"/>
          <w:marTop w:val="0"/>
          <w:marBottom w:val="0"/>
          <w:divBdr>
            <w:top w:val="none" w:sz="0" w:space="0" w:color="auto"/>
            <w:left w:val="none" w:sz="0" w:space="0" w:color="auto"/>
            <w:bottom w:val="none" w:sz="0" w:space="0" w:color="auto"/>
            <w:right w:val="none" w:sz="0" w:space="0" w:color="auto"/>
          </w:divBdr>
        </w:div>
        <w:div w:id="422143976">
          <w:marLeft w:val="490"/>
          <w:marRight w:val="0"/>
          <w:marTop w:val="0"/>
          <w:marBottom w:val="0"/>
          <w:divBdr>
            <w:top w:val="none" w:sz="0" w:space="0" w:color="auto"/>
            <w:left w:val="none" w:sz="0" w:space="0" w:color="auto"/>
            <w:bottom w:val="none" w:sz="0" w:space="0" w:color="auto"/>
            <w:right w:val="none" w:sz="0" w:space="0" w:color="auto"/>
          </w:divBdr>
        </w:div>
        <w:div w:id="547956450">
          <w:marLeft w:val="490"/>
          <w:marRight w:val="0"/>
          <w:marTop w:val="0"/>
          <w:marBottom w:val="0"/>
          <w:divBdr>
            <w:top w:val="none" w:sz="0" w:space="0" w:color="auto"/>
            <w:left w:val="none" w:sz="0" w:space="0" w:color="auto"/>
            <w:bottom w:val="none" w:sz="0" w:space="0" w:color="auto"/>
            <w:right w:val="none" w:sz="0" w:space="0" w:color="auto"/>
          </w:divBdr>
        </w:div>
        <w:div w:id="1793473394">
          <w:marLeft w:val="490"/>
          <w:marRight w:val="0"/>
          <w:marTop w:val="0"/>
          <w:marBottom w:val="0"/>
          <w:divBdr>
            <w:top w:val="none" w:sz="0" w:space="0" w:color="auto"/>
            <w:left w:val="none" w:sz="0" w:space="0" w:color="auto"/>
            <w:bottom w:val="none" w:sz="0" w:space="0" w:color="auto"/>
            <w:right w:val="none" w:sz="0" w:space="0" w:color="auto"/>
          </w:divBdr>
        </w:div>
        <w:div w:id="2108651387">
          <w:marLeft w:val="490"/>
          <w:marRight w:val="0"/>
          <w:marTop w:val="0"/>
          <w:marBottom w:val="0"/>
          <w:divBdr>
            <w:top w:val="none" w:sz="0" w:space="0" w:color="auto"/>
            <w:left w:val="none" w:sz="0" w:space="0" w:color="auto"/>
            <w:bottom w:val="none" w:sz="0" w:space="0" w:color="auto"/>
            <w:right w:val="none" w:sz="0" w:space="0" w:color="auto"/>
          </w:divBdr>
        </w:div>
      </w:divsChild>
    </w:div>
    <w:div w:id="1284576445">
      <w:bodyDiv w:val="1"/>
      <w:marLeft w:val="0"/>
      <w:marRight w:val="0"/>
      <w:marTop w:val="0"/>
      <w:marBottom w:val="0"/>
      <w:divBdr>
        <w:top w:val="none" w:sz="0" w:space="0" w:color="auto"/>
        <w:left w:val="none" w:sz="0" w:space="0" w:color="auto"/>
        <w:bottom w:val="none" w:sz="0" w:space="0" w:color="auto"/>
        <w:right w:val="none" w:sz="0" w:space="0" w:color="auto"/>
      </w:divBdr>
    </w:div>
    <w:div w:id="1296176421">
      <w:bodyDiv w:val="1"/>
      <w:marLeft w:val="0"/>
      <w:marRight w:val="0"/>
      <w:marTop w:val="0"/>
      <w:marBottom w:val="0"/>
      <w:divBdr>
        <w:top w:val="none" w:sz="0" w:space="0" w:color="auto"/>
        <w:left w:val="none" w:sz="0" w:space="0" w:color="auto"/>
        <w:bottom w:val="none" w:sz="0" w:space="0" w:color="auto"/>
        <w:right w:val="none" w:sz="0" w:space="0" w:color="auto"/>
      </w:divBdr>
    </w:div>
    <w:div w:id="1332412666">
      <w:bodyDiv w:val="1"/>
      <w:marLeft w:val="0"/>
      <w:marRight w:val="0"/>
      <w:marTop w:val="0"/>
      <w:marBottom w:val="0"/>
      <w:divBdr>
        <w:top w:val="none" w:sz="0" w:space="0" w:color="auto"/>
        <w:left w:val="none" w:sz="0" w:space="0" w:color="auto"/>
        <w:bottom w:val="none" w:sz="0" w:space="0" w:color="auto"/>
        <w:right w:val="none" w:sz="0" w:space="0" w:color="auto"/>
      </w:divBdr>
    </w:div>
    <w:div w:id="1392343170">
      <w:bodyDiv w:val="1"/>
      <w:marLeft w:val="0"/>
      <w:marRight w:val="0"/>
      <w:marTop w:val="0"/>
      <w:marBottom w:val="0"/>
      <w:divBdr>
        <w:top w:val="none" w:sz="0" w:space="0" w:color="auto"/>
        <w:left w:val="none" w:sz="0" w:space="0" w:color="auto"/>
        <w:bottom w:val="none" w:sz="0" w:space="0" w:color="auto"/>
        <w:right w:val="none" w:sz="0" w:space="0" w:color="auto"/>
      </w:divBdr>
    </w:div>
    <w:div w:id="1413118917">
      <w:bodyDiv w:val="1"/>
      <w:marLeft w:val="0"/>
      <w:marRight w:val="0"/>
      <w:marTop w:val="0"/>
      <w:marBottom w:val="0"/>
      <w:divBdr>
        <w:top w:val="none" w:sz="0" w:space="0" w:color="auto"/>
        <w:left w:val="none" w:sz="0" w:space="0" w:color="auto"/>
        <w:bottom w:val="none" w:sz="0" w:space="0" w:color="auto"/>
        <w:right w:val="none" w:sz="0" w:space="0" w:color="auto"/>
      </w:divBdr>
      <w:divsChild>
        <w:div w:id="1057435717">
          <w:marLeft w:val="0"/>
          <w:marRight w:val="0"/>
          <w:marTop w:val="0"/>
          <w:marBottom w:val="300"/>
          <w:divBdr>
            <w:top w:val="none" w:sz="0" w:space="0" w:color="auto"/>
            <w:left w:val="none" w:sz="0" w:space="0" w:color="auto"/>
            <w:bottom w:val="none" w:sz="0" w:space="0" w:color="auto"/>
            <w:right w:val="none" w:sz="0" w:space="0" w:color="auto"/>
          </w:divBdr>
        </w:div>
      </w:divsChild>
    </w:div>
    <w:div w:id="1568807713">
      <w:bodyDiv w:val="1"/>
      <w:marLeft w:val="0"/>
      <w:marRight w:val="0"/>
      <w:marTop w:val="0"/>
      <w:marBottom w:val="0"/>
      <w:divBdr>
        <w:top w:val="none" w:sz="0" w:space="0" w:color="auto"/>
        <w:left w:val="none" w:sz="0" w:space="0" w:color="auto"/>
        <w:bottom w:val="none" w:sz="0" w:space="0" w:color="auto"/>
        <w:right w:val="none" w:sz="0" w:space="0" w:color="auto"/>
      </w:divBdr>
    </w:div>
    <w:div w:id="1575359707">
      <w:bodyDiv w:val="1"/>
      <w:marLeft w:val="0"/>
      <w:marRight w:val="0"/>
      <w:marTop w:val="0"/>
      <w:marBottom w:val="0"/>
      <w:divBdr>
        <w:top w:val="none" w:sz="0" w:space="0" w:color="auto"/>
        <w:left w:val="none" w:sz="0" w:space="0" w:color="auto"/>
        <w:bottom w:val="none" w:sz="0" w:space="0" w:color="auto"/>
        <w:right w:val="none" w:sz="0" w:space="0" w:color="auto"/>
      </w:divBdr>
    </w:div>
    <w:div w:id="1601984751">
      <w:bodyDiv w:val="1"/>
      <w:marLeft w:val="0"/>
      <w:marRight w:val="0"/>
      <w:marTop w:val="0"/>
      <w:marBottom w:val="0"/>
      <w:divBdr>
        <w:top w:val="none" w:sz="0" w:space="0" w:color="auto"/>
        <w:left w:val="none" w:sz="0" w:space="0" w:color="auto"/>
        <w:bottom w:val="none" w:sz="0" w:space="0" w:color="auto"/>
        <w:right w:val="none" w:sz="0" w:space="0" w:color="auto"/>
      </w:divBdr>
    </w:div>
    <w:div w:id="1617910030">
      <w:bodyDiv w:val="1"/>
      <w:marLeft w:val="0"/>
      <w:marRight w:val="0"/>
      <w:marTop w:val="0"/>
      <w:marBottom w:val="0"/>
      <w:divBdr>
        <w:top w:val="none" w:sz="0" w:space="0" w:color="auto"/>
        <w:left w:val="none" w:sz="0" w:space="0" w:color="auto"/>
        <w:bottom w:val="none" w:sz="0" w:space="0" w:color="auto"/>
        <w:right w:val="none" w:sz="0" w:space="0" w:color="auto"/>
      </w:divBdr>
    </w:div>
    <w:div w:id="1663197508">
      <w:bodyDiv w:val="1"/>
      <w:marLeft w:val="0"/>
      <w:marRight w:val="0"/>
      <w:marTop w:val="0"/>
      <w:marBottom w:val="0"/>
      <w:divBdr>
        <w:top w:val="none" w:sz="0" w:space="0" w:color="auto"/>
        <w:left w:val="none" w:sz="0" w:space="0" w:color="auto"/>
        <w:bottom w:val="none" w:sz="0" w:space="0" w:color="auto"/>
        <w:right w:val="none" w:sz="0" w:space="0" w:color="auto"/>
      </w:divBdr>
    </w:div>
    <w:div w:id="1741634987">
      <w:bodyDiv w:val="1"/>
      <w:marLeft w:val="0"/>
      <w:marRight w:val="0"/>
      <w:marTop w:val="0"/>
      <w:marBottom w:val="0"/>
      <w:divBdr>
        <w:top w:val="none" w:sz="0" w:space="0" w:color="auto"/>
        <w:left w:val="none" w:sz="0" w:space="0" w:color="auto"/>
        <w:bottom w:val="none" w:sz="0" w:space="0" w:color="auto"/>
        <w:right w:val="none" w:sz="0" w:space="0" w:color="auto"/>
      </w:divBdr>
    </w:div>
    <w:div w:id="1744833161">
      <w:bodyDiv w:val="1"/>
      <w:marLeft w:val="0"/>
      <w:marRight w:val="0"/>
      <w:marTop w:val="0"/>
      <w:marBottom w:val="0"/>
      <w:divBdr>
        <w:top w:val="none" w:sz="0" w:space="0" w:color="auto"/>
        <w:left w:val="none" w:sz="0" w:space="0" w:color="auto"/>
        <w:bottom w:val="none" w:sz="0" w:space="0" w:color="auto"/>
        <w:right w:val="none" w:sz="0" w:space="0" w:color="auto"/>
      </w:divBdr>
    </w:div>
    <w:div w:id="1749425893">
      <w:bodyDiv w:val="1"/>
      <w:marLeft w:val="0"/>
      <w:marRight w:val="0"/>
      <w:marTop w:val="0"/>
      <w:marBottom w:val="0"/>
      <w:divBdr>
        <w:top w:val="none" w:sz="0" w:space="0" w:color="auto"/>
        <w:left w:val="none" w:sz="0" w:space="0" w:color="auto"/>
        <w:bottom w:val="none" w:sz="0" w:space="0" w:color="auto"/>
        <w:right w:val="none" w:sz="0" w:space="0" w:color="auto"/>
      </w:divBdr>
    </w:div>
    <w:div w:id="1760324891">
      <w:bodyDiv w:val="1"/>
      <w:marLeft w:val="0"/>
      <w:marRight w:val="0"/>
      <w:marTop w:val="0"/>
      <w:marBottom w:val="0"/>
      <w:divBdr>
        <w:top w:val="none" w:sz="0" w:space="0" w:color="auto"/>
        <w:left w:val="none" w:sz="0" w:space="0" w:color="auto"/>
        <w:bottom w:val="none" w:sz="0" w:space="0" w:color="auto"/>
        <w:right w:val="none" w:sz="0" w:space="0" w:color="auto"/>
      </w:divBdr>
    </w:div>
    <w:div w:id="1782415094">
      <w:bodyDiv w:val="1"/>
      <w:marLeft w:val="0"/>
      <w:marRight w:val="0"/>
      <w:marTop w:val="0"/>
      <w:marBottom w:val="0"/>
      <w:divBdr>
        <w:top w:val="none" w:sz="0" w:space="0" w:color="auto"/>
        <w:left w:val="none" w:sz="0" w:space="0" w:color="auto"/>
        <w:bottom w:val="none" w:sz="0" w:space="0" w:color="auto"/>
        <w:right w:val="none" w:sz="0" w:space="0" w:color="auto"/>
      </w:divBdr>
    </w:div>
    <w:div w:id="1810397679">
      <w:bodyDiv w:val="1"/>
      <w:marLeft w:val="0"/>
      <w:marRight w:val="0"/>
      <w:marTop w:val="0"/>
      <w:marBottom w:val="0"/>
      <w:divBdr>
        <w:top w:val="none" w:sz="0" w:space="0" w:color="auto"/>
        <w:left w:val="none" w:sz="0" w:space="0" w:color="auto"/>
        <w:bottom w:val="none" w:sz="0" w:space="0" w:color="auto"/>
        <w:right w:val="none" w:sz="0" w:space="0" w:color="auto"/>
      </w:divBdr>
    </w:div>
    <w:div w:id="1822035217">
      <w:bodyDiv w:val="1"/>
      <w:marLeft w:val="0"/>
      <w:marRight w:val="0"/>
      <w:marTop w:val="0"/>
      <w:marBottom w:val="0"/>
      <w:divBdr>
        <w:top w:val="none" w:sz="0" w:space="0" w:color="auto"/>
        <w:left w:val="none" w:sz="0" w:space="0" w:color="auto"/>
        <w:bottom w:val="none" w:sz="0" w:space="0" w:color="auto"/>
        <w:right w:val="none" w:sz="0" w:space="0" w:color="auto"/>
      </w:divBdr>
    </w:div>
    <w:div w:id="1852839540">
      <w:bodyDiv w:val="1"/>
      <w:marLeft w:val="0"/>
      <w:marRight w:val="0"/>
      <w:marTop w:val="0"/>
      <w:marBottom w:val="0"/>
      <w:divBdr>
        <w:top w:val="none" w:sz="0" w:space="0" w:color="auto"/>
        <w:left w:val="none" w:sz="0" w:space="0" w:color="auto"/>
        <w:bottom w:val="none" w:sz="0" w:space="0" w:color="auto"/>
        <w:right w:val="none" w:sz="0" w:space="0" w:color="auto"/>
      </w:divBdr>
      <w:divsChild>
        <w:div w:id="348141391">
          <w:marLeft w:val="490"/>
          <w:marRight w:val="0"/>
          <w:marTop w:val="0"/>
          <w:marBottom w:val="0"/>
          <w:divBdr>
            <w:top w:val="none" w:sz="0" w:space="0" w:color="auto"/>
            <w:left w:val="none" w:sz="0" w:space="0" w:color="auto"/>
            <w:bottom w:val="none" w:sz="0" w:space="0" w:color="auto"/>
            <w:right w:val="none" w:sz="0" w:space="0" w:color="auto"/>
          </w:divBdr>
        </w:div>
        <w:div w:id="1447457576">
          <w:marLeft w:val="490"/>
          <w:marRight w:val="0"/>
          <w:marTop w:val="0"/>
          <w:marBottom w:val="0"/>
          <w:divBdr>
            <w:top w:val="none" w:sz="0" w:space="0" w:color="auto"/>
            <w:left w:val="none" w:sz="0" w:space="0" w:color="auto"/>
            <w:bottom w:val="none" w:sz="0" w:space="0" w:color="auto"/>
            <w:right w:val="none" w:sz="0" w:space="0" w:color="auto"/>
          </w:divBdr>
        </w:div>
        <w:div w:id="1622035952">
          <w:marLeft w:val="490"/>
          <w:marRight w:val="0"/>
          <w:marTop w:val="0"/>
          <w:marBottom w:val="0"/>
          <w:divBdr>
            <w:top w:val="none" w:sz="0" w:space="0" w:color="auto"/>
            <w:left w:val="none" w:sz="0" w:space="0" w:color="auto"/>
            <w:bottom w:val="none" w:sz="0" w:space="0" w:color="auto"/>
            <w:right w:val="none" w:sz="0" w:space="0" w:color="auto"/>
          </w:divBdr>
        </w:div>
        <w:div w:id="1863279444">
          <w:marLeft w:val="490"/>
          <w:marRight w:val="0"/>
          <w:marTop w:val="0"/>
          <w:marBottom w:val="0"/>
          <w:divBdr>
            <w:top w:val="none" w:sz="0" w:space="0" w:color="auto"/>
            <w:left w:val="none" w:sz="0" w:space="0" w:color="auto"/>
            <w:bottom w:val="none" w:sz="0" w:space="0" w:color="auto"/>
            <w:right w:val="none" w:sz="0" w:space="0" w:color="auto"/>
          </w:divBdr>
        </w:div>
        <w:div w:id="2110849867">
          <w:marLeft w:val="490"/>
          <w:marRight w:val="0"/>
          <w:marTop w:val="0"/>
          <w:marBottom w:val="0"/>
          <w:divBdr>
            <w:top w:val="none" w:sz="0" w:space="0" w:color="auto"/>
            <w:left w:val="none" w:sz="0" w:space="0" w:color="auto"/>
            <w:bottom w:val="none" w:sz="0" w:space="0" w:color="auto"/>
            <w:right w:val="none" w:sz="0" w:space="0" w:color="auto"/>
          </w:divBdr>
        </w:div>
      </w:divsChild>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914971729">
      <w:bodyDiv w:val="1"/>
      <w:marLeft w:val="0"/>
      <w:marRight w:val="0"/>
      <w:marTop w:val="0"/>
      <w:marBottom w:val="0"/>
      <w:divBdr>
        <w:top w:val="none" w:sz="0" w:space="0" w:color="auto"/>
        <w:left w:val="none" w:sz="0" w:space="0" w:color="auto"/>
        <w:bottom w:val="none" w:sz="0" w:space="0" w:color="auto"/>
        <w:right w:val="none" w:sz="0" w:space="0" w:color="auto"/>
      </w:divBdr>
    </w:div>
    <w:div w:id="1919712287">
      <w:bodyDiv w:val="1"/>
      <w:marLeft w:val="0"/>
      <w:marRight w:val="0"/>
      <w:marTop w:val="0"/>
      <w:marBottom w:val="0"/>
      <w:divBdr>
        <w:top w:val="none" w:sz="0" w:space="0" w:color="auto"/>
        <w:left w:val="none" w:sz="0" w:space="0" w:color="auto"/>
        <w:bottom w:val="none" w:sz="0" w:space="0" w:color="auto"/>
        <w:right w:val="none" w:sz="0" w:space="0" w:color="auto"/>
      </w:divBdr>
    </w:div>
    <w:div w:id="1951814849">
      <w:bodyDiv w:val="1"/>
      <w:marLeft w:val="0"/>
      <w:marRight w:val="0"/>
      <w:marTop w:val="0"/>
      <w:marBottom w:val="0"/>
      <w:divBdr>
        <w:top w:val="none" w:sz="0" w:space="0" w:color="auto"/>
        <w:left w:val="none" w:sz="0" w:space="0" w:color="auto"/>
        <w:bottom w:val="none" w:sz="0" w:space="0" w:color="auto"/>
        <w:right w:val="none" w:sz="0" w:space="0" w:color="auto"/>
      </w:divBdr>
    </w:div>
    <w:div w:id="1964535901">
      <w:bodyDiv w:val="1"/>
      <w:marLeft w:val="0"/>
      <w:marRight w:val="0"/>
      <w:marTop w:val="0"/>
      <w:marBottom w:val="0"/>
      <w:divBdr>
        <w:top w:val="none" w:sz="0" w:space="0" w:color="auto"/>
        <w:left w:val="none" w:sz="0" w:space="0" w:color="auto"/>
        <w:bottom w:val="none" w:sz="0" w:space="0" w:color="auto"/>
        <w:right w:val="none" w:sz="0" w:space="0" w:color="auto"/>
      </w:divBdr>
      <w:divsChild>
        <w:div w:id="1841576703">
          <w:marLeft w:val="288"/>
          <w:marRight w:val="101"/>
          <w:marTop w:val="0"/>
          <w:marBottom w:val="0"/>
          <w:divBdr>
            <w:top w:val="none" w:sz="0" w:space="0" w:color="auto"/>
            <w:left w:val="none" w:sz="0" w:space="0" w:color="auto"/>
            <w:bottom w:val="none" w:sz="0" w:space="0" w:color="auto"/>
            <w:right w:val="none" w:sz="0" w:space="0" w:color="auto"/>
          </w:divBdr>
        </w:div>
      </w:divsChild>
    </w:div>
    <w:div w:id="1984037850">
      <w:bodyDiv w:val="1"/>
      <w:marLeft w:val="0"/>
      <w:marRight w:val="0"/>
      <w:marTop w:val="0"/>
      <w:marBottom w:val="0"/>
      <w:divBdr>
        <w:top w:val="none" w:sz="0" w:space="0" w:color="auto"/>
        <w:left w:val="none" w:sz="0" w:space="0" w:color="auto"/>
        <w:bottom w:val="none" w:sz="0" w:space="0" w:color="auto"/>
        <w:right w:val="none" w:sz="0" w:space="0" w:color="auto"/>
      </w:divBdr>
    </w:div>
    <w:div w:id="1992244725">
      <w:bodyDiv w:val="1"/>
      <w:marLeft w:val="0"/>
      <w:marRight w:val="0"/>
      <w:marTop w:val="0"/>
      <w:marBottom w:val="0"/>
      <w:divBdr>
        <w:top w:val="none" w:sz="0" w:space="0" w:color="auto"/>
        <w:left w:val="none" w:sz="0" w:space="0" w:color="auto"/>
        <w:bottom w:val="none" w:sz="0" w:space="0" w:color="auto"/>
        <w:right w:val="none" w:sz="0" w:space="0" w:color="auto"/>
      </w:divBdr>
    </w:div>
    <w:div w:id="2010132790">
      <w:bodyDiv w:val="1"/>
      <w:marLeft w:val="0"/>
      <w:marRight w:val="0"/>
      <w:marTop w:val="0"/>
      <w:marBottom w:val="0"/>
      <w:divBdr>
        <w:top w:val="none" w:sz="0" w:space="0" w:color="auto"/>
        <w:left w:val="none" w:sz="0" w:space="0" w:color="auto"/>
        <w:bottom w:val="none" w:sz="0" w:space="0" w:color="auto"/>
        <w:right w:val="none" w:sz="0" w:space="0" w:color="auto"/>
      </w:divBdr>
      <w:divsChild>
        <w:div w:id="151456895">
          <w:marLeft w:val="274"/>
          <w:marRight w:val="0"/>
          <w:marTop w:val="60"/>
          <w:marBottom w:val="0"/>
          <w:divBdr>
            <w:top w:val="none" w:sz="0" w:space="0" w:color="auto"/>
            <w:left w:val="none" w:sz="0" w:space="0" w:color="auto"/>
            <w:bottom w:val="none" w:sz="0" w:space="0" w:color="auto"/>
            <w:right w:val="none" w:sz="0" w:space="0" w:color="auto"/>
          </w:divBdr>
        </w:div>
        <w:div w:id="566577760">
          <w:marLeft w:val="274"/>
          <w:marRight w:val="0"/>
          <w:marTop w:val="60"/>
          <w:marBottom w:val="0"/>
          <w:divBdr>
            <w:top w:val="none" w:sz="0" w:space="0" w:color="auto"/>
            <w:left w:val="none" w:sz="0" w:space="0" w:color="auto"/>
            <w:bottom w:val="none" w:sz="0" w:space="0" w:color="auto"/>
            <w:right w:val="none" w:sz="0" w:space="0" w:color="auto"/>
          </w:divBdr>
        </w:div>
        <w:div w:id="947274353">
          <w:marLeft w:val="274"/>
          <w:marRight w:val="0"/>
          <w:marTop w:val="60"/>
          <w:marBottom w:val="0"/>
          <w:divBdr>
            <w:top w:val="none" w:sz="0" w:space="0" w:color="auto"/>
            <w:left w:val="none" w:sz="0" w:space="0" w:color="auto"/>
            <w:bottom w:val="none" w:sz="0" w:space="0" w:color="auto"/>
            <w:right w:val="none" w:sz="0" w:space="0" w:color="auto"/>
          </w:divBdr>
        </w:div>
        <w:div w:id="2089767100">
          <w:marLeft w:val="274"/>
          <w:marRight w:val="0"/>
          <w:marTop w:val="60"/>
          <w:marBottom w:val="0"/>
          <w:divBdr>
            <w:top w:val="none" w:sz="0" w:space="0" w:color="auto"/>
            <w:left w:val="none" w:sz="0" w:space="0" w:color="auto"/>
            <w:bottom w:val="none" w:sz="0" w:space="0" w:color="auto"/>
            <w:right w:val="none" w:sz="0" w:space="0" w:color="auto"/>
          </w:divBdr>
        </w:div>
      </w:divsChild>
    </w:div>
    <w:div w:id="2033531431">
      <w:bodyDiv w:val="1"/>
      <w:marLeft w:val="0"/>
      <w:marRight w:val="0"/>
      <w:marTop w:val="0"/>
      <w:marBottom w:val="0"/>
      <w:divBdr>
        <w:top w:val="none" w:sz="0" w:space="0" w:color="auto"/>
        <w:left w:val="none" w:sz="0" w:space="0" w:color="auto"/>
        <w:bottom w:val="none" w:sz="0" w:space="0" w:color="auto"/>
        <w:right w:val="none" w:sz="0" w:space="0" w:color="auto"/>
      </w:divBdr>
    </w:div>
    <w:div w:id="2047019730">
      <w:bodyDiv w:val="1"/>
      <w:marLeft w:val="0"/>
      <w:marRight w:val="0"/>
      <w:marTop w:val="0"/>
      <w:marBottom w:val="0"/>
      <w:divBdr>
        <w:top w:val="none" w:sz="0" w:space="0" w:color="auto"/>
        <w:left w:val="none" w:sz="0" w:space="0" w:color="auto"/>
        <w:bottom w:val="none" w:sz="0" w:space="0" w:color="auto"/>
        <w:right w:val="none" w:sz="0" w:space="0" w:color="auto"/>
      </w:divBdr>
      <w:divsChild>
        <w:div w:id="249041948">
          <w:marLeft w:val="274"/>
          <w:marRight w:val="0"/>
          <w:marTop w:val="60"/>
          <w:marBottom w:val="0"/>
          <w:divBdr>
            <w:top w:val="none" w:sz="0" w:space="0" w:color="auto"/>
            <w:left w:val="none" w:sz="0" w:space="0" w:color="auto"/>
            <w:bottom w:val="none" w:sz="0" w:space="0" w:color="auto"/>
            <w:right w:val="none" w:sz="0" w:space="0" w:color="auto"/>
          </w:divBdr>
        </w:div>
        <w:div w:id="2083215724">
          <w:marLeft w:val="274"/>
          <w:marRight w:val="0"/>
          <w:marTop w:val="60"/>
          <w:marBottom w:val="0"/>
          <w:divBdr>
            <w:top w:val="none" w:sz="0" w:space="0" w:color="auto"/>
            <w:left w:val="none" w:sz="0" w:space="0" w:color="auto"/>
            <w:bottom w:val="none" w:sz="0" w:space="0" w:color="auto"/>
            <w:right w:val="none" w:sz="0" w:space="0" w:color="auto"/>
          </w:divBdr>
        </w:div>
      </w:divsChild>
    </w:div>
    <w:div w:id="2084521342">
      <w:bodyDiv w:val="1"/>
      <w:marLeft w:val="0"/>
      <w:marRight w:val="0"/>
      <w:marTop w:val="0"/>
      <w:marBottom w:val="0"/>
      <w:divBdr>
        <w:top w:val="none" w:sz="0" w:space="0" w:color="auto"/>
        <w:left w:val="none" w:sz="0" w:space="0" w:color="auto"/>
        <w:bottom w:val="none" w:sz="0" w:space="0" w:color="auto"/>
        <w:right w:val="none" w:sz="0" w:space="0" w:color="auto"/>
      </w:divBdr>
    </w:div>
    <w:div w:id="2097509754">
      <w:bodyDiv w:val="1"/>
      <w:marLeft w:val="0"/>
      <w:marRight w:val="0"/>
      <w:marTop w:val="0"/>
      <w:marBottom w:val="0"/>
      <w:divBdr>
        <w:top w:val="none" w:sz="0" w:space="0" w:color="auto"/>
        <w:left w:val="none" w:sz="0" w:space="0" w:color="auto"/>
        <w:bottom w:val="none" w:sz="0" w:space="0" w:color="auto"/>
        <w:right w:val="none" w:sz="0" w:space="0" w:color="auto"/>
      </w:divBdr>
      <w:divsChild>
        <w:div w:id="1121218388">
          <w:marLeft w:val="274"/>
          <w:marRight w:val="0"/>
          <w:marTop w:val="60"/>
          <w:marBottom w:val="0"/>
          <w:divBdr>
            <w:top w:val="none" w:sz="0" w:space="0" w:color="auto"/>
            <w:left w:val="none" w:sz="0" w:space="0" w:color="auto"/>
            <w:bottom w:val="none" w:sz="0" w:space="0" w:color="auto"/>
            <w:right w:val="none" w:sz="0" w:space="0" w:color="auto"/>
          </w:divBdr>
        </w:div>
        <w:div w:id="2067950336">
          <w:marLeft w:val="274"/>
          <w:marRight w:val="0"/>
          <w:marTop w:val="60"/>
          <w:marBottom w:val="0"/>
          <w:divBdr>
            <w:top w:val="none" w:sz="0" w:space="0" w:color="auto"/>
            <w:left w:val="none" w:sz="0" w:space="0" w:color="auto"/>
            <w:bottom w:val="none" w:sz="0" w:space="0" w:color="auto"/>
            <w:right w:val="none" w:sz="0" w:space="0" w:color="auto"/>
          </w:divBdr>
        </w:div>
      </w:divsChild>
    </w:div>
    <w:div w:id="2118328741">
      <w:bodyDiv w:val="1"/>
      <w:marLeft w:val="0"/>
      <w:marRight w:val="0"/>
      <w:marTop w:val="0"/>
      <w:marBottom w:val="0"/>
      <w:divBdr>
        <w:top w:val="none" w:sz="0" w:space="0" w:color="auto"/>
        <w:left w:val="none" w:sz="0" w:space="0" w:color="auto"/>
        <w:bottom w:val="none" w:sz="0" w:space="0" w:color="auto"/>
        <w:right w:val="none" w:sz="0" w:space="0" w:color="auto"/>
      </w:divBdr>
    </w:div>
    <w:div w:id="2124417170">
      <w:bodyDiv w:val="1"/>
      <w:marLeft w:val="0"/>
      <w:marRight w:val="0"/>
      <w:marTop w:val="0"/>
      <w:marBottom w:val="0"/>
      <w:divBdr>
        <w:top w:val="none" w:sz="0" w:space="0" w:color="auto"/>
        <w:left w:val="none" w:sz="0" w:space="0" w:color="auto"/>
        <w:bottom w:val="none" w:sz="0" w:space="0" w:color="auto"/>
        <w:right w:val="none" w:sz="0" w:space="0" w:color="auto"/>
      </w:divBdr>
      <w:divsChild>
        <w:div w:id="901331735">
          <w:marLeft w:val="274"/>
          <w:marRight w:val="0"/>
          <w:marTop w:val="60"/>
          <w:marBottom w:val="0"/>
          <w:divBdr>
            <w:top w:val="none" w:sz="0" w:space="0" w:color="auto"/>
            <w:left w:val="none" w:sz="0" w:space="0" w:color="auto"/>
            <w:bottom w:val="none" w:sz="0" w:space="0" w:color="auto"/>
            <w:right w:val="none" w:sz="0" w:space="0" w:color="auto"/>
          </w:divBdr>
        </w:div>
        <w:div w:id="1211040481">
          <w:marLeft w:val="274"/>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policies.env.go.jp/policy/roadmap/preceding-region/" TargetMode="External"/><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03CF3950492F949BA2C24D95D5E2B5D" ma:contentTypeVersion="13" ma:contentTypeDescription="新しいドキュメントを作成します。" ma:contentTypeScope="" ma:versionID="c653685a5a41ba8df9b3df9e5785bc7f">
  <xsd:schema xmlns:xsd="http://www.w3.org/2001/XMLSchema" xmlns:xs="http://www.w3.org/2001/XMLSchema" xmlns:p="http://schemas.microsoft.com/office/2006/metadata/properties" xmlns:ns2="958aaa1f-93f5-47da-acac-9e6f64abd133" xmlns:ns3="342acbb0-541b-4276-89c5-a733474b62ab" targetNamespace="http://schemas.microsoft.com/office/2006/metadata/properties" ma:root="true" ma:fieldsID="51cb65b81244b93ed920ba5327cdd848" ns2:_="" ns3:_="">
    <xsd:import namespace="958aaa1f-93f5-47da-acac-9e6f64abd133"/>
    <xsd:import namespace="342acbb0-541b-4276-89c5-a733474b62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aaa1f-93f5-47da-acac-9e6f64abd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acbb0-541b-4276-89c5-a733474b62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2b916d6-b2f3-4515-82dd-e5a10728c9e9}" ma:internalName="TaxCatchAll" ma:showField="CatchAllData" ma:web="342acbb0-541b-4276-89c5-a733474b6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8aaa1f-93f5-47da-acac-9e6f64abd133">
      <Terms xmlns="http://schemas.microsoft.com/office/infopath/2007/PartnerControls"/>
    </lcf76f155ced4ddcb4097134ff3c332f>
    <TaxCatchAll xmlns="342acbb0-541b-4276-89c5-a733474b62a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6FFD4A-7241-4FC7-9CCD-EC61EF4F4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aaa1f-93f5-47da-acac-9e6f64abd133"/>
    <ds:schemaRef ds:uri="342acbb0-541b-4276-89c5-a733474b6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BE22B-A546-4119-9F0F-09FF12FB68CE}">
  <ds:schemaRefs>
    <ds:schemaRef ds:uri="http://schemas.microsoft.com/office/2006/metadata/properties"/>
    <ds:schemaRef ds:uri="http://schemas.microsoft.com/office/infopath/2007/PartnerControls"/>
    <ds:schemaRef ds:uri="958aaa1f-93f5-47da-acac-9e6f64abd133"/>
    <ds:schemaRef ds:uri="342acbb0-541b-4276-89c5-a733474b62ab"/>
  </ds:schemaRefs>
</ds:datastoreItem>
</file>

<file path=customXml/itemProps3.xml><?xml version="1.0" encoding="utf-8"?>
<ds:datastoreItem xmlns:ds="http://schemas.openxmlformats.org/officeDocument/2006/customXml" ds:itemID="{7C9622CB-6103-4110-B7E6-3E16CE8DC300}">
  <ds:schemaRefs>
    <ds:schemaRef ds:uri="http://schemas.openxmlformats.org/officeDocument/2006/bibliography"/>
  </ds:schemaRefs>
</ds:datastoreItem>
</file>

<file path=customXml/itemProps4.xml><?xml version="1.0" encoding="utf-8"?>
<ds:datastoreItem xmlns:ds="http://schemas.openxmlformats.org/officeDocument/2006/customXml" ds:itemID="{39A13632-4A43-4CA4-995B-E43C18BFB6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61</Pages>
  <Words>6135</Words>
  <Characters>34976</Characters>
  <Application>Microsoft Office Word</Application>
  <DocSecurity>0</DocSecurity>
  <Lines>291</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41029</CharactersWithSpaces>
  <SharedDoc>false</SharedDoc>
  <HLinks>
    <vt:vector size="138" baseType="variant">
      <vt:variant>
        <vt:i4>6422651</vt:i4>
      </vt:variant>
      <vt:variant>
        <vt:i4>135</vt:i4>
      </vt:variant>
      <vt:variant>
        <vt:i4>0</vt:i4>
      </vt:variant>
      <vt:variant>
        <vt:i4>5</vt:i4>
      </vt:variant>
      <vt:variant>
        <vt:lpwstr>https://policies.env.go.jp/policy/roadmap/preceding-region/</vt:lpwstr>
      </vt:variant>
      <vt:variant>
        <vt:lpwstr>followup</vt:lpwstr>
      </vt:variant>
      <vt:variant>
        <vt:i4>1310774</vt:i4>
      </vt:variant>
      <vt:variant>
        <vt:i4>128</vt:i4>
      </vt:variant>
      <vt:variant>
        <vt:i4>0</vt:i4>
      </vt:variant>
      <vt:variant>
        <vt:i4>5</vt:i4>
      </vt:variant>
      <vt:variant>
        <vt:lpwstr/>
      </vt:variant>
      <vt:variant>
        <vt:lpwstr>_Toc181970125</vt:lpwstr>
      </vt:variant>
      <vt:variant>
        <vt:i4>1310774</vt:i4>
      </vt:variant>
      <vt:variant>
        <vt:i4>122</vt:i4>
      </vt:variant>
      <vt:variant>
        <vt:i4>0</vt:i4>
      </vt:variant>
      <vt:variant>
        <vt:i4>5</vt:i4>
      </vt:variant>
      <vt:variant>
        <vt:lpwstr/>
      </vt:variant>
      <vt:variant>
        <vt:lpwstr>_Toc181970124</vt:lpwstr>
      </vt:variant>
      <vt:variant>
        <vt:i4>1310774</vt:i4>
      </vt:variant>
      <vt:variant>
        <vt:i4>116</vt:i4>
      </vt:variant>
      <vt:variant>
        <vt:i4>0</vt:i4>
      </vt:variant>
      <vt:variant>
        <vt:i4>5</vt:i4>
      </vt:variant>
      <vt:variant>
        <vt:lpwstr/>
      </vt:variant>
      <vt:variant>
        <vt:lpwstr>_Toc181970123</vt:lpwstr>
      </vt:variant>
      <vt:variant>
        <vt:i4>1310774</vt:i4>
      </vt:variant>
      <vt:variant>
        <vt:i4>110</vt:i4>
      </vt:variant>
      <vt:variant>
        <vt:i4>0</vt:i4>
      </vt:variant>
      <vt:variant>
        <vt:i4>5</vt:i4>
      </vt:variant>
      <vt:variant>
        <vt:lpwstr/>
      </vt:variant>
      <vt:variant>
        <vt:lpwstr>_Toc181970122</vt:lpwstr>
      </vt:variant>
      <vt:variant>
        <vt:i4>1310774</vt:i4>
      </vt:variant>
      <vt:variant>
        <vt:i4>104</vt:i4>
      </vt:variant>
      <vt:variant>
        <vt:i4>0</vt:i4>
      </vt:variant>
      <vt:variant>
        <vt:i4>5</vt:i4>
      </vt:variant>
      <vt:variant>
        <vt:lpwstr/>
      </vt:variant>
      <vt:variant>
        <vt:lpwstr>_Toc181970121</vt:lpwstr>
      </vt:variant>
      <vt:variant>
        <vt:i4>1310774</vt:i4>
      </vt:variant>
      <vt:variant>
        <vt:i4>98</vt:i4>
      </vt:variant>
      <vt:variant>
        <vt:i4>0</vt:i4>
      </vt:variant>
      <vt:variant>
        <vt:i4>5</vt:i4>
      </vt:variant>
      <vt:variant>
        <vt:lpwstr/>
      </vt:variant>
      <vt:variant>
        <vt:lpwstr>_Toc181970120</vt:lpwstr>
      </vt:variant>
      <vt:variant>
        <vt:i4>1507382</vt:i4>
      </vt:variant>
      <vt:variant>
        <vt:i4>92</vt:i4>
      </vt:variant>
      <vt:variant>
        <vt:i4>0</vt:i4>
      </vt:variant>
      <vt:variant>
        <vt:i4>5</vt:i4>
      </vt:variant>
      <vt:variant>
        <vt:lpwstr/>
      </vt:variant>
      <vt:variant>
        <vt:lpwstr>_Toc181970119</vt:lpwstr>
      </vt:variant>
      <vt:variant>
        <vt:i4>1507382</vt:i4>
      </vt:variant>
      <vt:variant>
        <vt:i4>86</vt:i4>
      </vt:variant>
      <vt:variant>
        <vt:i4>0</vt:i4>
      </vt:variant>
      <vt:variant>
        <vt:i4>5</vt:i4>
      </vt:variant>
      <vt:variant>
        <vt:lpwstr/>
      </vt:variant>
      <vt:variant>
        <vt:lpwstr>_Toc181970118</vt:lpwstr>
      </vt:variant>
      <vt:variant>
        <vt:i4>1507382</vt:i4>
      </vt:variant>
      <vt:variant>
        <vt:i4>80</vt:i4>
      </vt:variant>
      <vt:variant>
        <vt:i4>0</vt:i4>
      </vt:variant>
      <vt:variant>
        <vt:i4>5</vt:i4>
      </vt:variant>
      <vt:variant>
        <vt:lpwstr/>
      </vt:variant>
      <vt:variant>
        <vt:lpwstr>_Toc181970117</vt:lpwstr>
      </vt:variant>
      <vt:variant>
        <vt:i4>1507382</vt:i4>
      </vt:variant>
      <vt:variant>
        <vt:i4>74</vt:i4>
      </vt:variant>
      <vt:variant>
        <vt:i4>0</vt:i4>
      </vt:variant>
      <vt:variant>
        <vt:i4>5</vt:i4>
      </vt:variant>
      <vt:variant>
        <vt:lpwstr/>
      </vt:variant>
      <vt:variant>
        <vt:lpwstr>_Toc181970116</vt:lpwstr>
      </vt:variant>
      <vt:variant>
        <vt:i4>1507382</vt:i4>
      </vt:variant>
      <vt:variant>
        <vt:i4>68</vt:i4>
      </vt:variant>
      <vt:variant>
        <vt:i4>0</vt:i4>
      </vt:variant>
      <vt:variant>
        <vt:i4>5</vt:i4>
      </vt:variant>
      <vt:variant>
        <vt:lpwstr/>
      </vt:variant>
      <vt:variant>
        <vt:lpwstr>_Toc181970115</vt:lpwstr>
      </vt:variant>
      <vt:variant>
        <vt:i4>1507382</vt:i4>
      </vt:variant>
      <vt:variant>
        <vt:i4>62</vt:i4>
      </vt:variant>
      <vt:variant>
        <vt:i4>0</vt:i4>
      </vt:variant>
      <vt:variant>
        <vt:i4>5</vt:i4>
      </vt:variant>
      <vt:variant>
        <vt:lpwstr/>
      </vt:variant>
      <vt:variant>
        <vt:lpwstr>_Toc181970114</vt:lpwstr>
      </vt:variant>
      <vt:variant>
        <vt:i4>1507382</vt:i4>
      </vt:variant>
      <vt:variant>
        <vt:i4>56</vt:i4>
      </vt:variant>
      <vt:variant>
        <vt:i4>0</vt:i4>
      </vt:variant>
      <vt:variant>
        <vt:i4>5</vt:i4>
      </vt:variant>
      <vt:variant>
        <vt:lpwstr/>
      </vt:variant>
      <vt:variant>
        <vt:lpwstr>_Toc181970113</vt:lpwstr>
      </vt:variant>
      <vt:variant>
        <vt:i4>1507382</vt:i4>
      </vt:variant>
      <vt:variant>
        <vt:i4>50</vt:i4>
      </vt:variant>
      <vt:variant>
        <vt:i4>0</vt:i4>
      </vt:variant>
      <vt:variant>
        <vt:i4>5</vt:i4>
      </vt:variant>
      <vt:variant>
        <vt:lpwstr/>
      </vt:variant>
      <vt:variant>
        <vt:lpwstr>_Toc181970112</vt:lpwstr>
      </vt:variant>
      <vt:variant>
        <vt:i4>1507382</vt:i4>
      </vt:variant>
      <vt:variant>
        <vt:i4>44</vt:i4>
      </vt:variant>
      <vt:variant>
        <vt:i4>0</vt:i4>
      </vt:variant>
      <vt:variant>
        <vt:i4>5</vt:i4>
      </vt:variant>
      <vt:variant>
        <vt:lpwstr/>
      </vt:variant>
      <vt:variant>
        <vt:lpwstr>_Toc181970111</vt:lpwstr>
      </vt:variant>
      <vt:variant>
        <vt:i4>1507382</vt:i4>
      </vt:variant>
      <vt:variant>
        <vt:i4>38</vt:i4>
      </vt:variant>
      <vt:variant>
        <vt:i4>0</vt:i4>
      </vt:variant>
      <vt:variant>
        <vt:i4>5</vt:i4>
      </vt:variant>
      <vt:variant>
        <vt:lpwstr/>
      </vt:variant>
      <vt:variant>
        <vt:lpwstr>_Toc181970110</vt:lpwstr>
      </vt:variant>
      <vt:variant>
        <vt:i4>1441846</vt:i4>
      </vt:variant>
      <vt:variant>
        <vt:i4>32</vt:i4>
      </vt:variant>
      <vt:variant>
        <vt:i4>0</vt:i4>
      </vt:variant>
      <vt:variant>
        <vt:i4>5</vt:i4>
      </vt:variant>
      <vt:variant>
        <vt:lpwstr/>
      </vt:variant>
      <vt:variant>
        <vt:lpwstr>_Toc181970109</vt:lpwstr>
      </vt:variant>
      <vt:variant>
        <vt:i4>1441846</vt:i4>
      </vt:variant>
      <vt:variant>
        <vt:i4>26</vt:i4>
      </vt:variant>
      <vt:variant>
        <vt:i4>0</vt:i4>
      </vt:variant>
      <vt:variant>
        <vt:i4>5</vt:i4>
      </vt:variant>
      <vt:variant>
        <vt:lpwstr/>
      </vt:variant>
      <vt:variant>
        <vt:lpwstr>_Toc181970108</vt:lpwstr>
      </vt:variant>
      <vt:variant>
        <vt:i4>1441846</vt:i4>
      </vt:variant>
      <vt:variant>
        <vt:i4>20</vt:i4>
      </vt:variant>
      <vt:variant>
        <vt:i4>0</vt:i4>
      </vt:variant>
      <vt:variant>
        <vt:i4>5</vt:i4>
      </vt:variant>
      <vt:variant>
        <vt:lpwstr/>
      </vt:variant>
      <vt:variant>
        <vt:lpwstr>_Toc181970107</vt:lpwstr>
      </vt:variant>
      <vt:variant>
        <vt:i4>1441846</vt:i4>
      </vt:variant>
      <vt:variant>
        <vt:i4>14</vt:i4>
      </vt:variant>
      <vt:variant>
        <vt:i4>0</vt:i4>
      </vt:variant>
      <vt:variant>
        <vt:i4>5</vt:i4>
      </vt:variant>
      <vt:variant>
        <vt:lpwstr/>
      </vt:variant>
      <vt:variant>
        <vt:lpwstr>_Toc181970106</vt:lpwstr>
      </vt:variant>
      <vt:variant>
        <vt:i4>1441846</vt:i4>
      </vt:variant>
      <vt:variant>
        <vt:i4>8</vt:i4>
      </vt:variant>
      <vt:variant>
        <vt:i4>0</vt:i4>
      </vt:variant>
      <vt:variant>
        <vt:i4>5</vt:i4>
      </vt:variant>
      <vt:variant>
        <vt:lpwstr/>
      </vt:variant>
      <vt:variant>
        <vt:lpwstr>_Toc181970105</vt:lpwstr>
      </vt:variant>
      <vt:variant>
        <vt:i4>1441846</vt:i4>
      </vt:variant>
      <vt:variant>
        <vt:i4>2</vt:i4>
      </vt:variant>
      <vt:variant>
        <vt:i4>0</vt:i4>
      </vt:variant>
      <vt:variant>
        <vt:i4>5</vt:i4>
      </vt:variant>
      <vt:variant>
        <vt:lpwstr/>
      </vt:variant>
      <vt:variant>
        <vt:lpwstr>_Toc181970104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畑川 悠介(HATAGAWA Yusuke)</dc:creator>
  <cp:keywords/>
  <dc:description/>
  <cp:lastModifiedBy>畑川 悠介(HATAGAWA Yusuke)</cp:lastModifiedBy>
  <cp:revision>201</cp:revision>
  <cp:lastPrinted>2025-07-07T10:28:00Z</cp:lastPrinted>
  <dcterms:created xsi:type="dcterms:W3CDTF">2025-07-01T00:13:00Z</dcterms:created>
  <dcterms:modified xsi:type="dcterms:W3CDTF">2025-07-07T10:32:00Z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0x010100803CF3950492F949BA2C24D95D5E2B5D</vt:lpwstr>
  </property>
  <property fmtid="{D5CDD505-2E9C-101B-9397-08002B2CF9AE}" pid="3" name="MediaServiceImageTags">
    <vt:lpwstr/>
  </property>
</Properties>
</file>